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92CB8" w14:textId="40C3893D" w:rsidR="00253561" w:rsidRDefault="005558AF">
      <w:r>
        <w:rPr>
          <w:noProof/>
        </w:rPr>
        <w:drawing>
          <wp:anchor distT="0" distB="0" distL="114300" distR="114300" simplePos="0" relativeHeight="251658240" behindDoc="0" locked="0" layoutInCell="1" allowOverlap="1" wp14:anchorId="22296724" wp14:editId="46EE3855">
            <wp:simplePos x="0" y="0"/>
            <wp:positionH relativeFrom="page">
              <wp:align>right</wp:align>
            </wp:positionH>
            <wp:positionV relativeFrom="page">
              <wp:align>top</wp:align>
            </wp:positionV>
            <wp:extent cx="7563917" cy="4201795"/>
            <wp:effectExtent l="0" t="0" r="0" b="8255"/>
            <wp:wrapSquare wrapText="bothSides"/>
            <wp:docPr id="2" name="Picture 2" descr="Two people playing a video game, a parent and child reading a book together, two people taking a selfie on a smartphone, two people using a laptop and a tablet, and one person listening to a radi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wo people playing a video game, a parent and child reading a book together, two people taking a selfie on a smartphone, two people using a laptop and a tablet, and one person listening to a radio">
                      <a:extLst>
                        <a:ext uri="{C183D7F6-B498-43B3-948B-1728B52AA6E4}">
                          <adec:decorative xmlns:adec="http://schemas.microsoft.com/office/drawing/2017/decorative" val="0"/>
                        </a:ext>
                      </a:extLst>
                    </pic:cNvPr>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563917" cy="420179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0" w:type="auto"/>
        <w:shd w:val="clear" w:color="auto" w:fill="E2EFD9" w:themeFill="accent6" w:themeFillTint="33"/>
        <w:tblLook w:val="0000" w:firstRow="0" w:lastRow="0" w:firstColumn="0" w:lastColumn="0" w:noHBand="0" w:noVBand="0"/>
      </w:tblPr>
      <w:tblGrid>
        <w:gridCol w:w="9026"/>
      </w:tblGrid>
      <w:tr w:rsidR="00F30B84" w14:paraId="10A917D4" w14:textId="77777777" w:rsidTr="0004086A">
        <w:tc>
          <w:tcPr>
            <w:tcW w:w="9026" w:type="dxa"/>
            <w:shd w:val="clear" w:color="auto" w:fill="auto"/>
          </w:tcPr>
          <w:p w14:paraId="166B0694" w14:textId="5EB12511" w:rsidR="00F30B84" w:rsidRPr="000C65D5" w:rsidRDefault="00F30B84" w:rsidP="00253561">
            <w:pPr>
              <w:spacing w:after="0" w:line="240" w:lineRule="auto"/>
              <w:jc w:val="center"/>
              <w:rPr>
                <w:rFonts w:eastAsia="Times New Roman" w:cstheme="minorHAnsi"/>
                <w:sz w:val="24"/>
                <w:szCs w:val="24"/>
                <w:lang w:val="en-NZ" w:eastAsia="en-NZ"/>
              </w:rPr>
            </w:pPr>
            <w:r w:rsidRPr="000C65D5">
              <w:rPr>
                <w:rFonts w:eastAsia="Times New Roman" w:cstheme="minorHAnsi"/>
                <w:sz w:val="24"/>
                <w:szCs w:val="24"/>
                <w:lang w:val="en-NZ" w:eastAsia="en-NZ"/>
              </w:rPr>
              <w:t>The questions in this form follow the structure of the discussion document.</w:t>
            </w:r>
          </w:p>
          <w:p w14:paraId="3E5DCF83" w14:textId="34338EED" w:rsidR="00F30B84" w:rsidRPr="0004086A" w:rsidRDefault="00F30B84" w:rsidP="0004086A">
            <w:pPr>
              <w:spacing w:before="100" w:beforeAutospacing="1" w:after="100" w:afterAutospacing="1" w:line="240" w:lineRule="auto"/>
              <w:jc w:val="center"/>
              <w:rPr>
                <w:rFonts w:eastAsia="Times New Roman" w:cstheme="minorHAnsi"/>
                <w:sz w:val="24"/>
                <w:szCs w:val="24"/>
                <w:lang w:val="en-NZ" w:eastAsia="en-NZ"/>
              </w:rPr>
            </w:pPr>
            <w:r w:rsidRPr="5760E1AD">
              <w:rPr>
                <w:rFonts w:eastAsia="Times New Roman"/>
                <w:sz w:val="24"/>
                <w:szCs w:val="24"/>
                <w:lang w:val="en-NZ" w:eastAsia="en-NZ"/>
              </w:rPr>
              <w:t>You do not have to answer all the questions, even though we are interested in your opinion on all the topics we discuss.</w:t>
            </w:r>
          </w:p>
          <w:p w14:paraId="2FEEA1C4" w14:textId="1B9C3ACB" w:rsidR="00F30B84" w:rsidRPr="006A63E2" w:rsidRDefault="00F30B84" w:rsidP="00F30B84">
            <w:pPr>
              <w:spacing w:before="100" w:beforeAutospacing="1" w:after="100" w:afterAutospacing="1" w:line="240" w:lineRule="auto"/>
              <w:jc w:val="center"/>
              <w:rPr>
                <w:rFonts w:eastAsia="Times New Roman" w:cstheme="minorHAnsi"/>
                <w:sz w:val="30"/>
                <w:szCs w:val="30"/>
                <w:lang w:val="en-NZ" w:eastAsia="en-NZ"/>
              </w:rPr>
            </w:pPr>
            <w:r w:rsidRPr="006A63E2">
              <w:rPr>
                <w:rFonts w:eastAsia="Times New Roman"/>
                <w:sz w:val="30"/>
                <w:szCs w:val="30"/>
                <w:lang w:val="en-NZ" w:eastAsia="en-NZ"/>
              </w:rPr>
              <w:t xml:space="preserve">The closing date for submission is </w:t>
            </w:r>
            <w:r w:rsidR="001B0974" w:rsidRPr="00493A61">
              <w:rPr>
                <w:rFonts w:eastAsia="Times New Roman"/>
                <w:b/>
                <w:bCs/>
                <w:sz w:val="30"/>
                <w:szCs w:val="30"/>
                <w:lang w:val="en-NZ" w:eastAsia="en-NZ"/>
              </w:rPr>
              <w:t>31</w:t>
            </w:r>
            <w:r w:rsidR="00106A7F" w:rsidRPr="00493A61">
              <w:rPr>
                <w:rFonts w:eastAsia="Times New Roman"/>
                <w:b/>
                <w:bCs/>
                <w:sz w:val="30"/>
                <w:szCs w:val="30"/>
                <w:lang w:val="en-NZ" w:eastAsia="en-NZ"/>
              </w:rPr>
              <w:t xml:space="preserve"> July</w:t>
            </w:r>
            <w:r w:rsidR="00FF3C12">
              <w:rPr>
                <w:rFonts w:eastAsia="Times New Roman"/>
                <w:b/>
                <w:bCs/>
                <w:sz w:val="30"/>
                <w:szCs w:val="30"/>
                <w:lang w:val="en-NZ" w:eastAsia="en-NZ"/>
              </w:rPr>
              <w:t xml:space="preserve"> 2023</w:t>
            </w:r>
            <w:r w:rsidR="002801E5">
              <w:rPr>
                <w:rFonts w:eastAsia="Times New Roman"/>
                <w:b/>
                <w:bCs/>
                <w:sz w:val="30"/>
                <w:szCs w:val="30"/>
                <w:lang w:val="en-NZ" w:eastAsia="en-NZ"/>
              </w:rPr>
              <w:t xml:space="preserve"> NZDT</w:t>
            </w:r>
          </w:p>
          <w:p w14:paraId="4E1181B0" w14:textId="77777777" w:rsidR="00F30B84" w:rsidRDefault="00F30B84" w:rsidP="0004086A">
            <w:pPr>
              <w:spacing w:before="100" w:beforeAutospacing="1" w:after="100" w:afterAutospacing="1" w:line="240" w:lineRule="auto"/>
              <w:rPr>
                <w:rFonts w:eastAsia="Times New Roman" w:cstheme="minorHAnsi"/>
                <w:sz w:val="24"/>
                <w:szCs w:val="24"/>
                <w:lang w:val="en-NZ" w:eastAsia="en-NZ"/>
              </w:rPr>
            </w:pPr>
          </w:p>
        </w:tc>
      </w:tr>
      <w:tr w:rsidR="0004086A" w14:paraId="47F29992" w14:textId="77777777" w:rsidTr="0004086A">
        <w:tc>
          <w:tcPr>
            <w:tcW w:w="9026" w:type="dxa"/>
            <w:shd w:val="clear" w:color="auto" w:fill="auto"/>
          </w:tcPr>
          <w:p w14:paraId="02A47505" w14:textId="77777777" w:rsidR="00253561" w:rsidRDefault="00253561" w:rsidP="00253561">
            <w:pPr>
              <w:spacing w:before="100" w:beforeAutospacing="1" w:after="100" w:afterAutospacing="1" w:line="240" w:lineRule="auto"/>
              <w:jc w:val="center"/>
              <w:rPr>
                <w:rFonts w:eastAsia="Times New Roman"/>
                <w:sz w:val="24"/>
                <w:szCs w:val="24"/>
                <w:lang w:val="en-NZ" w:eastAsia="en-NZ"/>
              </w:rPr>
            </w:pPr>
            <w:r w:rsidRPr="5760E1AD">
              <w:rPr>
                <w:rFonts w:eastAsia="Times New Roman"/>
                <w:sz w:val="24"/>
                <w:szCs w:val="24"/>
                <w:lang w:val="en-NZ" w:eastAsia="en-NZ"/>
              </w:rPr>
              <w:t xml:space="preserve">All submissions will be kept by the Department of Internal Affairs. The Department may publish the submissions it receives and provide a summary of them on its website </w:t>
            </w:r>
            <w:hyperlink r:id="rId13">
              <w:r w:rsidRPr="5760E1AD">
                <w:rPr>
                  <w:rFonts w:eastAsia="Times New Roman"/>
                  <w:color w:val="0000FF"/>
                  <w:sz w:val="24"/>
                  <w:szCs w:val="24"/>
                  <w:u w:val="single"/>
                  <w:lang w:val="en-NZ" w:eastAsia="en-NZ"/>
                </w:rPr>
                <w:t>www.dia.govt.nz</w:t>
              </w:r>
            </w:hyperlink>
            <w:r w:rsidRPr="5760E1AD">
              <w:rPr>
                <w:rFonts w:eastAsia="Times New Roman"/>
                <w:sz w:val="24"/>
                <w:szCs w:val="24"/>
                <w:lang w:val="en-NZ" w:eastAsia="en-NZ"/>
              </w:rPr>
              <w:t>. This would include your name or the name of your organisation, but not your contact details.</w:t>
            </w:r>
          </w:p>
          <w:p w14:paraId="01D22B8E" w14:textId="77777777" w:rsidR="00253561" w:rsidRPr="00015A85" w:rsidRDefault="00253561" w:rsidP="00253561">
            <w:pPr>
              <w:spacing w:before="100" w:beforeAutospacing="1" w:after="100" w:afterAutospacing="1" w:line="240" w:lineRule="auto"/>
              <w:jc w:val="center"/>
              <w:rPr>
                <w:rFonts w:eastAsia="Times New Roman" w:cstheme="minorHAnsi"/>
                <w:sz w:val="24"/>
                <w:szCs w:val="24"/>
                <w:lang w:val="en-NZ" w:eastAsia="en-NZ"/>
              </w:rPr>
            </w:pPr>
          </w:p>
          <w:p w14:paraId="7A29F1F7" w14:textId="77777777" w:rsidR="00253561" w:rsidRDefault="00253561" w:rsidP="00253561">
            <w:pPr>
              <w:spacing w:before="100" w:beforeAutospacing="1" w:after="100" w:afterAutospacing="1" w:line="240" w:lineRule="auto"/>
              <w:jc w:val="center"/>
              <w:rPr>
                <w:rFonts w:eastAsia="Times New Roman"/>
                <w:sz w:val="24"/>
                <w:szCs w:val="24"/>
                <w:lang w:val="en-NZ" w:eastAsia="en-NZ"/>
              </w:rPr>
            </w:pPr>
            <w:r w:rsidRPr="5760E1AD">
              <w:rPr>
                <w:rFonts w:eastAsia="Times New Roman"/>
                <w:sz w:val="24"/>
                <w:szCs w:val="24"/>
                <w:lang w:val="en-NZ" w:eastAsia="en-NZ"/>
              </w:rPr>
              <w:t>Submissions may be subject to requests under the Official Information Act 1982. Personal details can be withheld under this Act, including names and addresses. If you or your group do not want any information contained in your submission to be released, you need to make this clear in the submission and explain why. For example, you might want some information to remain confidential because it is commercially sensitive or personal. The Department will take your request into account.</w:t>
            </w:r>
          </w:p>
          <w:p w14:paraId="30F00C85" w14:textId="77777777" w:rsidR="00253561" w:rsidRPr="00015A85" w:rsidRDefault="00253561" w:rsidP="00253561">
            <w:pPr>
              <w:spacing w:before="100" w:beforeAutospacing="1" w:after="100" w:afterAutospacing="1" w:line="240" w:lineRule="auto"/>
              <w:jc w:val="center"/>
              <w:rPr>
                <w:rFonts w:eastAsia="Times New Roman" w:cstheme="minorHAnsi"/>
                <w:sz w:val="24"/>
                <w:szCs w:val="24"/>
                <w:lang w:val="en-NZ" w:eastAsia="en-NZ"/>
              </w:rPr>
            </w:pPr>
          </w:p>
          <w:p w14:paraId="2AF9B071" w14:textId="45D56615" w:rsidR="0004086A" w:rsidRPr="00253561" w:rsidRDefault="00253561" w:rsidP="00253561">
            <w:pPr>
              <w:spacing w:before="100" w:beforeAutospacing="1" w:after="100" w:afterAutospacing="1" w:line="240" w:lineRule="auto"/>
              <w:jc w:val="center"/>
              <w:rPr>
                <w:rFonts w:eastAsia="Times New Roman" w:cstheme="minorHAnsi"/>
                <w:sz w:val="24"/>
                <w:szCs w:val="24"/>
                <w:lang w:val="en-NZ" w:eastAsia="en-NZ"/>
              </w:rPr>
            </w:pPr>
            <w:r w:rsidRPr="000C65D5">
              <w:rPr>
                <w:rFonts w:eastAsia="Times New Roman" w:cstheme="minorHAnsi"/>
                <w:sz w:val="24"/>
                <w:szCs w:val="24"/>
                <w:lang w:val="en-NZ" w:eastAsia="en-NZ"/>
              </w:rPr>
              <w:t>The Privacy Act 2020 governs how the Department collects, holds, uses, and discloses personal information about submitters and their applications. Submitters have the right to access and correct their personal information.</w:t>
            </w:r>
          </w:p>
        </w:tc>
      </w:tr>
    </w:tbl>
    <w:p w14:paraId="764A9071" w14:textId="77777777" w:rsidR="00F30B84" w:rsidRDefault="00F30B84" w:rsidP="000C65D5">
      <w:pPr>
        <w:spacing w:after="0" w:line="240" w:lineRule="auto"/>
        <w:jc w:val="center"/>
        <w:rPr>
          <w:rFonts w:eastAsia="Times New Roman" w:cstheme="minorHAnsi"/>
          <w:sz w:val="24"/>
          <w:szCs w:val="24"/>
          <w:lang w:val="en-NZ" w:eastAsia="en-NZ"/>
        </w:rPr>
      </w:pPr>
    </w:p>
    <w:tbl>
      <w:tblPr>
        <w:tblW w:w="0" w:type="auto"/>
        <w:tblLook w:val="0000" w:firstRow="0" w:lastRow="0" w:firstColumn="0" w:lastColumn="0" w:noHBand="0" w:noVBand="0"/>
      </w:tblPr>
      <w:tblGrid>
        <w:gridCol w:w="9026"/>
      </w:tblGrid>
      <w:tr w:rsidR="00F122CB" w14:paraId="3E22BFAB" w14:textId="77777777" w:rsidTr="001B1A3A">
        <w:tc>
          <w:tcPr>
            <w:tcW w:w="9026" w:type="dxa"/>
            <w:shd w:val="clear" w:color="auto" w:fill="E2EFD9" w:themeFill="accent6" w:themeFillTint="33"/>
          </w:tcPr>
          <w:p w14:paraId="2F8C8DA5" w14:textId="069AF30D" w:rsidR="00F122CB" w:rsidRPr="00F122CB" w:rsidRDefault="00253561" w:rsidP="00F122CB">
            <w:pPr>
              <w:pStyle w:val="Heading1"/>
              <w:rPr>
                <w:b/>
                <w:bCs/>
                <w:color w:val="538135" w:themeColor="accent6" w:themeShade="BF"/>
              </w:rPr>
            </w:pPr>
            <w:r w:rsidRPr="50975F10">
              <w:rPr>
                <w:b/>
                <w:bCs/>
                <w:color w:val="538135" w:themeColor="accent6" w:themeShade="BF"/>
              </w:rPr>
              <w:lastRenderedPageBreak/>
              <w:br w:type="page"/>
            </w:r>
            <w:r w:rsidR="59BBB43C" w:rsidRPr="50975F10">
              <w:rPr>
                <w:b/>
                <w:bCs/>
                <w:color w:val="538135" w:themeColor="accent6" w:themeShade="BF"/>
              </w:rPr>
              <w:t>Definitions in</w:t>
            </w:r>
            <w:r w:rsidR="00F122CB" w:rsidRPr="50975F10">
              <w:rPr>
                <w:b/>
                <w:bCs/>
                <w:color w:val="538135" w:themeColor="accent6" w:themeShade="BF"/>
              </w:rPr>
              <w:t xml:space="preserve"> the </w:t>
            </w:r>
            <w:r w:rsidR="0782D600" w:rsidRPr="50975F10">
              <w:rPr>
                <w:b/>
                <w:bCs/>
                <w:color w:val="538135" w:themeColor="accent6" w:themeShade="BF"/>
              </w:rPr>
              <w:t>proposals</w:t>
            </w:r>
            <w:r w:rsidR="00F122CB" w:rsidRPr="50975F10">
              <w:rPr>
                <w:b/>
                <w:bCs/>
                <w:color w:val="538135" w:themeColor="accent6" w:themeShade="BF"/>
              </w:rPr>
              <w:t xml:space="preserve"> </w:t>
            </w:r>
          </w:p>
        </w:tc>
      </w:tr>
      <w:tr w:rsidR="00F122CB" w14:paraId="1F6C9B0B" w14:textId="77777777" w:rsidTr="001B1A3A">
        <w:tc>
          <w:tcPr>
            <w:tcW w:w="9026" w:type="dxa"/>
          </w:tcPr>
          <w:p w14:paraId="395BF049" w14:textId="233FE802" w:rsidR="00F122CB" w:rsidRPr="00923584" w:rsidRDefault="00F122CB" w:rsidP="00923584">
            <w:pPr>
              <w:pStyle w:val="Heading1"/>
              <w:rPr>
                <w:b/>
                <w:bCs/>
                <w:color w:val="538135" w:themeColor="accent6" w:themeShade="BF"/>
                <w:sz w:val="24"/>
                <w:szCs w:val="24"/>
              </w:rPr>
            </w:pPr>
            <w:r w:rsidRPr="00923584">
              <w:rPr>
                <w:b/>
                <w:bCs/>
                <w:color w:val="538135" w:themeColor="accent6" w:themeShade="BF"/>
                <w:sz w:val="24"/>
                <w:szCs w:val="24"/>
              </w:rPr>
              <w:t xml:space="preserve">1. What do you think about the </w:t>
            </w:r>
            <w:r w:rsidR="007B66C1">
              <w:rPr>
                <w:b/>
                <w:bCs/>
                <w:color w:val="538135" w:themeColor="accent6" w:themeShade="BF"/>
                <w:sz w:val="24"/>
                <w:szCs w:val="24"/>
              </w:rPr>
              <w:t>way we have defined unsafe and harmful content</w:t>
            </w:r>
            <w:r w:rsidRPr="00923584">
              <w:rPr>
                <w:b/>
                <w:bCs/>
                <w:color w:val="538135" w:themeColor="accent6" w:themeShade="BF"/>
                <w:sz w:val="24"/>
                <w:szCs w:val="24"/>
              </w:rPr>
              <w:t xml:space="preserve">? </w:t>
            </w:r>
          </w:p>
          <w:sdt>
            <w:sdtPr>
              <w:rPr>
                <w:sz w:val="24"/>
                <w:szCs w:val="24"/>
              </w:rPr>
              <w:id w:val="-1250188739"/>
              <w:placeholder>
                <w:docPart w:val="EF4F1C20E8F3468F8A0D20D17BBB47F6"/>
              </w:placeholder>
              <w:showingPlcHdr/>
            </w:sdtPr>
            <w:sdtEndPr/>
            <w:sdtContent>
              <w:p w14:paraId="561FDCF6" w14:textId="0DCC535D" w:rsidR="00F122CB" w:rsidRPr="00D80E41" w:rsidRDefault="00F122CB" w:rsidP="00D80E41">
                <w:pPr>
                  <w:rPr>
                    <w:sz w:val="24"/>
                    <w:szCs w:val="24"/>
                  </w:rPr>
                </w:pPr>
                <w:r w:rsidRPr="001018C5">
                  <w:rPr>
                    <w:rStyle w:val="PlaceholderText"/>
                  </w:rPr>
                  <w:t xml:space="preserve">Click or tap here to enter </w:t>
                </w:r>
                <w:r>
                  <w:rPr>
                    <w:rStyle w:val="PlaceholderText"/>
                  </w:rPr>
                  <w:t>your feedback</w:t>
                </w:r>
                <w:r w:rsidRPr="001018C5">
                  <w:rPr>
                    <w:rStyle w:val="PlaceholderText"/>
                  </w:rPr>
                  <w:t>.</w:t>
                </w:r>
              </w:p>
            </w:sdtContent>
          </w:sdt>
        </w:tc>
      </w:tr>
      <w:tr w:rsidR="00C637F1" w14:paraId="352E24E3" w14:textId="77777777" w:rsidTr="001B1A3A">
        <w:tc>
          <w:tcPr>
            <w:tcW w:w="9026" w:type="dxa"/>
          </w:tcPr>
          <w:p w14:paraId="4D28431C" w14:textId="77777777" w:rsidR="00C637F1" w:rsidRPr="00923584" w:rsidRDefault="00C637F1" w:rsidP="00C637F1">
            <w:pPr>
              <w:pStyle w:val="Heading1"/>
              <w:rPr>
                <w:b/>
                <w:bCs/>
                <w:color w:val="538135" w:themeColor="accent6" w:themeShade="BF"/>
                <w:sz w:val="24"/>
                <w:szCs w:val="24"/>
              </w:rPr>
            </w:pPr>
            <w:r w:rsidRPr="00923584">
              <w:rPr>
                <w:b/>
                <w:bCs/>
                <w:color w:val="538135" w:themeColor="accent6" w:themeShade="BF"/>
                <w:sz w:val="24"/>
                <w:szCs w:val="24"/>
              </w:rPr>
              <w:t xml:space="preserve">2. </w:t>
            </w:r>
            <w:r w:rsidRPr="00D80E41">
              <w:rPr>
                <w:b/>
                <w:bCs/>
                <w:color w:val="538135" w:themeColor="accent6" w:themeShade="BF"/>
                <w:sz w:val="24"/>
                <w:szCs w:val="24"/>
              </w:rPr>
              <w:t>Does the way we have defined unsafe and harmful content accurately reflect your concerns and/or experiences relating to harmful content</w:t>
            </w:r>
            <w:r w:rsidRPr="004F0DE7">
              <w:rPr>
                <w:b/>
                <w:bCs/>
                <w:color w:val="538135" w:themeColor="accent6" w:themeShade="BF"/>
                <w:sz w:val="24"/>
                <w:szCs w:val="24"/>
              </w:rPr>
              <w:t>?</w:t>
            </w:r>
          </w:p>
          <w:sdt>
            <w:sdtPr>
              <w:rPr>
                <w:sz w:val="24"/>
                <w:szCs w:val="24"/>
              </w:rPr>
              <w:id w:val="-192546355"/>
              <w:placeholder>
                <w:docPart w:val="AF7F073991A14E8AB9D6AFE36F05E1FB"/>
              </w:placeholder>
              <w:showingPlcHdr/>
            </w:sdtPr>
            <w:sdtEndPr/>
            <w:sdtContent>
              <w:p w14:paraId="74AD3DF0" w14:textId="7F552CCA" w:rsidR="00C637F1" w:rsidRPr="00C637F1" w:rsidRDefault="00C637F1" w:rsidP="00C637F1">
                <w:pPr>
                  <w:rPr>
                    <w:sz w:val="24"/>
                    <w:szCs w:val="24"/>
                  </w:rPr>
                </w:pPr>
                <w:r w:rsidRPr="001018C5">
                  <w:rPr>
                    <w:rStyle w:val="PlaceholderText"/>
                  </w:rPr>
                  <w:t xml:space="preserve">Click or tap here to enter </w:t>
                </w:r>
                <w:r>
                  <w:rPr>
                    <w:rStyle w:val="PlaceholderText"/>
                  </w:rPr>
                  <w:t>your feedback</w:t>
                </w:r>
                <w:r w:rsidRPr="001018C5">
                  <w:rPr>
                    <w:rStyle w:val="PlaceholderText"/>
                  </w:rPr>
                  <w:t>.</w:t>
                </w:r>
              </w:p>
            </w:sdtContent>
          </w:sdt>
        </w:tc>
      </w:tr>
      <w:tr w:rsidR="00923584" w14:paraId="2D43F167" w14:textId="77777777" w:rsidTr="001B1A3A">
        <w:tc>
          <w:tcPr>
            <w:tcW w:w="9026" w:type="dxa"/>
            <w:shd w:val="clear" w:color="auto" w:fill="E2EFD9" w:themeFill="accent6" w:themeFillTint="33"/>
          </w:tcPr>
          <w:p w14:paraId="02B9CEEC" w14:textId="36D2F1AA" w:rsidR="00923584" w:rsidRPr="00923584" w:rsidRDefault="00923584" w:rsidP="00923584">
            <w:pPr>
              <w:pStyle w:val="Heading1"/>
              <w:rPr>
                <w:b/>
                <w:bCs/>
                <w:color w:val="538135" w:themeColor="accent6" w:themeShade="BF"/>
              </w:rPr>
            </w:pPr>
            <w:r w:rsidRPr="00B930D9">
              <w:rPr>
                <w:b/>
                <w:bCs/>
                <w:color w:val="538135" w:themeColor="accent6" w:themeShade="BF"/>
              </w:rPr>
              <w:t xml:space="preserve">About our proposed new framework to regulate </w:t>
            </w:r>
            <w:r w:rsidR="00334FDE">
              <w:rPr>
                <w:b/>
                <w:bCs/>
                <w:color w:val="538135" w:themeColor="accent6" w:themeShade="BF"/>
              </w:rPr>
              <w:t>platforms</w:t>
            </w:r>
          </w:p>
        </w:tc>
      </w:tr>
      <w:tr w:rsidR="00C637F1" w14:paraId="0BD8CA16" w14:textId="77777777" w:rsidTr="001B1A3A">
        <w:tc>
          <w:tcPr>
            <w:tcW w:w="9026" w:type="dxa"/>
            <w:shd w:val="clear" w:color="auto" w:fill="auto"/>
          </w:tcPr>
          <w:p w14:paraId="4E65FEBC" w14:textId="77777777" w:rsidR="00C637F1" w:rsidRDefault="00C637F1" w:rsidP="00C637F1">
            <w:pPr>
              <w:rPr>
                <w:rFonts w:asciiTheme="majorHAnsi" w:hAnsiTheme="majorHAnsi" w:cstheme="majorHAnsi"/>
                <w:b/>
                <w:bCs/>
                <w:color w:val="538135" w:themeColor="accent6" w:themeShade="BF"/>
                <w:sz w:val="24"/>
                <w:szCs w:val="24"/>
              </w:rPr>
            </w:pPr>
            <w:r>
              <w:rPr>
                <w:rFonts w:asciiTheme="majorHAnsi" w:hAnsiTheme="majorHAnsi" w:cstheme="majorHAnsi"/>
                <w:b/>
                <w:bCs/>
                <w:color w:val="538135" w:themeColor="accent6" w:themeShade="BF"/>
                <w:sz w:val="24"/>
                <w:szCs w:val="24"/>
              </w:rPr>
              <w:t>3</w:t>
            </w:r>
            <w:r w:rsidRPr="008E3281">
              <w:rPr>
                <w:rFonts w:asciiTheme="majorHAnsi" w:hAnsiTheme="majorHAnsi" w:cstheme="majorHAnsi"/>
                <w:b/>
                <w:bCs/>
                <w:color w:val="538135" w:themeColor="accent6" w:themeShade="BF"/>
                <w:sz w:val="24"/>
                <w:szCs w:val="24"/>
              </w:rPr>
              <w:t>.</w:t>
            </w:r>
            <w:r w:rsidRPr="00D80897">
              <w:rPr>
                <w:rFonts w:asciiTheme="majorHAnsi" w:hAnsiTheme="majorHAnsi" w:cstheme="majorHAnsi"/>
                <w:b/>
                <w:bCs/>
                <w:color w:val="538135" w:themeColor="accent6" w:themeShade="BF"/>
                <w:sz w:val="24"/>
                <w:szCs w:val="24"/>
              </w:rPr>
              <w:t xml:space="preserve"> Have we got the right breakdown of roles and responsibilities between legislation, the </w:t>
            </w:r>
            <w:r>
              <w:rPr>
                <w:rFonts w:asciiTheme="majorHAnsi" w:hAnsiTheme="majorHAnsi" w:cstheme="majorHAnsi"/>
                <w:b/>
                <w:bCs/>
                <w:color w:val="538135" w:themeColor="accent6" w:themeShade="BF"/>
                <w:sz w:val="24"/>
                <w:szCs w:val="24"/>
              </w:rPr>
              <w:t>r</w:t>
            </w:r>
            <w:r w:rsidRPr="00D80897">
              <w:rPr>
                <w:rFonts w:asciiTheme="majorHAnsi" w:hAnsiTheme="majorHAnsi" w:cstheme="majorHAnsi"/>
                <w:b/>
                <w:bCs/>
                <w:color w:val="538135" w:themeColor="accent6" w:themeShade="BF"/>
                <w:sz w:val="24"/>
                <w:szCs w:val="24"/>
              </w:rPr>
              <w:t>egulator and industry</w:t>
            </w:r>
            <w:r w:rsidRPr="008E3281">
              <w:rPr>
                <w:rFonts w:asciiTheme="majorHAnsi" w:hAnsiTheme="majorHAnsi" w:cstheme="majorHAnsi"/>
                <w:b/>
                <w:bCs/>
                <w:color w:val="538135" w:themeColor="accent6" w:themeShade="BF"/>
                <w:sz w:val="24"/>
                <w:szCs w:val="24"/>
              </w:rPr>
              <w:t>?</w:t>
            </w:r>
          </w:p>
          <w:p w14:paraId="16386073" w14:textId="6F06C98C" w:rsidR="00C637F1" w:rsidRPr="00C637F1" w:rsidRDefault="00512487" w:rsidP="00C637F1">
            <w:pPr>
              <w:rPr>
                <w:rFonts w:asciiTheme="majorHAnsi" w:hAnsiTheme="majorHAnsi" w:cstheme="majorHAnsi"/>
                <w:b/>
                <w:bCs/>
                <w:color w:val="538135" w:themeColor="accent6" w:themeShade="BF"/>
                <w:sz w:val="24"/>
                <w:szCs w:val="24"/>
              </w:rPr>
            </w:pPr>
            <w:sdt>
              <w:sdtPr>
                <w:rPr>
                  <w:sz w:val="24"/>
                  <w:szCs w:val="24"/>
                </w:rPr>
                <w:id w:val="1943330363"/>
                <w:placeholder>
                  <w:docPart w:val="4ED2CE8C915844C9B8B5697D4475A0C0"/>
                </w:placeholder>
                <w:showingPlcHdr/>
              </w:sdtPr>
              <w:sdtEndPr/>
              <w:sdtContent>
                <w:r w:rsidR="00C637F1" w:rsidRPr="001018C5">
                  <w:rPr>
                    <w:rStyle w:val="PlaceholderText"/>
                  </w:rPr>
                  <w:t xml:space="preserve">Click or tap here to enter </w:t>
                </w:r>
                <w:r w:rsidR="00C637F1">
                  <w:rPr>
                    <w:rStyle w:val="PlaceholderText"/>
                  </w:rPr>
                  <w:t>your feedback</w:t>
                </w:r>
                <w:r w:rsidR="00C637F1" w:rsidRPr="001018C5">
                  <w:rPr>
                    <w:rStyle w:val="PlaceholderText"/>
                  </w:rPr>
                  <w:t>.</w:t>
                </w:r>
              </w:sdtContent>
            </w:sdt>
          </w:p>
        </w:tc>
      </w:tr>
      <w:tr w:rsidR="00C637F1" w14:paraId="2B9F17CD" w14:textId="77777777" w:rsidTr="001B1A3A">
        <w:tc>
          <w:tcPr>
            <w:tcW w:w="9026" w:type="dxa"/>
            <w:shd w:val="clear" w:color="auto" w:fill="auto"/>
          </w:tcPr>
          <w:p w14:paraId="349ECF4F" w14:textId="1A8988EE" w:rsidR="00C637F1" w:rsidRDefault="00C637F1" w:rsidP="00C637F1">
            <w:pPr>
              <w:rPr>
                <w:rFonts w:asciiTheme="majorHAnsi" w:hAnsiTheme="majorHAnsi" w:cstheme="majorHAnsi"/>
                <w:b/>
                <w:bCs/>
                <w:color w:val="538135" w:themeColor="accent6" w:themeShade="BF"/>
                <w:sz w:val="24"/>
                <w:szCs w:val="24"/>
              </w:rPr>
            </w:pPr>
            <w:r>
              <w:rPr>
                <w:rFonts w:asciiTheme="majorHAnsi" w:hAnsiTheme="majorHAnsi" w:cstheme="majorHAnsi"/>
                <w:b/>
                <w:bCs/>
                <w:color w:val="538135" w:themeColor="accent6" w:themeShade="BF"/>
                <w:sz w:val="24"/>
                <w:szCs w:val="24"/>
              </w:rPr>
              <w:t>4</w:t>
            </w:r>
            <w:r w:rsidRPr="001A67D5">
              <w:rPr>
                <w:rFonts w:asciiTheme="majorHAnsi" w:hAnsiTheme="majorHAnsi" w:cstheme="majorHAnsi"/>
                <w:b/>
                <w:bCs/>
                <w:color w:val="538135" w:themeColor="accent6" w:themeShade="BF"/>
                <w:sz w:val="24"/>
                <w:szCs w:val="24"/>
              </w:rPr>
              <w:t>.</w:t>
            </w:r>
            <w:r w:rsidRPr="00632A66">
              <w:rPr>
                <w:rFonts w:asciiTheme="majorHAnsi" w:hAnsiTheme="majorHAnsi" w:cstheme="majorBidi"/>
                <w:b/>
                <w:bCs/>
                <w:color w:val="538135" w:themeColor="accent6" w:themeShade="BF"/>
                <w:sz w:val="24"/>
                <w:szCs w:val="24"/>
              </w:rPr>
              <w:t xml:space="preserve"> Do you agree that Government should set high</w:t>
            </w:r>
            <w:r w:rsidR="004430C0">
              <w:rPr>
                <w:rFonts w:asciiTheme="majorHAnsi" w:hAnsiTheme="majorHAnsi" w:cstheme="majorBidi"/>
                <w:b/>
                <w:bCs/>
                <w:color w:val="538135" w:themeColor="accent6" w:themeShade="BF"/>
                <w:sz w:val="24"/>
                <w:szCs w:val="24"/>
              </w:rPr>
              <w:t>-</w:t>
            </w:r>
            <w:r w:rsidRPr="00632A66">
              <w:rPr>
                <w:rFonts w:asciiTheme="majorHAnsi" w:hAnsiTheme="majorHAnsi" w:cstheme="majorBidi"/>
                <w:b/>
                <w:bCs/>
                <w:color w:val="538135" w:themeColor="accent6" w:themeShade="BF"/>
                <w:sz w:val="24"/>
                <w:szCs w:val="24"/>
              </w:rPr>
              <w:t xml:space="preserve">level safety objectives </w:t>
            </w:r>
            <w:r w:rsidR="0084492D">
              <w:rPr>
                <w:rFonts w:asciiTheme="majorHAnsi" w:hAnsiTheme="majorHAnsi" w:cstheme="majorBidi"/>
                <w:b/>
                <w:bCs/>
                <w:color w:val="538135" w:themeColor="accent6" w:themeShade="BF"/>
                <w:sz w:val="24"/>
                <w:szCs w:val="24"/>
              </w:rPr>
              <w:t>and</w:t>
            </w:r>
            <w:r w:rsidRPr="00632A66">
              <w:rPr>
                <w:rFonts w:asciiTheme="majorHAnsi" w:hAnsiTheme="majorHAnsi" w:cstheme="majorBidi"/>
                <w:b/>
                <w:bCs/>
                <w:color w:val="538135" w:themeColor="accent6" w:themeShade="BF"/>
                <w:sz w:val="24"/>
                <w:szCs w:val="24"/>
              </w:rPr>
              <w:t xml:space="preserve"> minimum expectations that industry must meet through codes of practice</w:t>
            </w:r>
            <w:r w:rsidRPr="001A67D5">
              <w:rPr>
                <w:rFonts w:asciiTheme="majorHAnsi" w:hAnsiTheme="majorHAnsi" w:cstheme="majorHAnsi"/>
                <w:b/>
                <w:bCs/>
                <w:color w:val="538135" w:themeColor="accent6" w:themeShade="BF"/>
                <w:sz w:val="24"/>
                <w:szCs w:val="24"/>
              </w:rPr>
              <w:t>?</w:t>
            </w:r>
          </w:p>
          <w:p w14:paraId="19429D74" w14:textId="4B83E902" w:rsidR="00C637F1" w:rsidRDefault="00512487" w:rsidP="00C637F1">
            <w:pPr>
              <w:rPr>
                <w:rFonts w:asciiTheme="majorHAnsi" w:hAnsiTheme="majorHAnsi" w:cstheme="majorHAnsi"/>
                <w:b/>
                <w:bCs/>
                <w:color w:val="538135" w:themeColor="accent6" w:themeShade="BF"/>
                <w:sz w:val="24"/>
                <w:szCs w:val="24"/>
              </w:rPr>
            </w:pPr>
            <w:sdt>
              <w:sdtPr>
                <w:rPr>
                  <w:sz w:val="24"/>
                  <w:szCs w:val="24"/>
                </w:rPr>
                <w:id w:val="880051957"/>
                <w:placeholder>
                  <w:docPart w:val="A5ED1515B31B48CDA209708969ACCB0E"/>
                </w:placeholder>
                <w:showingPlcHdr/>
              </w:sdtPr>
              <w:sdtEndPr/>
              <w:sdtContent>
                <w:r w:rsidR="00C637F1" w:rsidRPr="001018C5">
                  <w:rPr>
                    <w:rStyle w:val="PlaceholderText"/>
                  </w:rPr>
                  <w:t xml:space="preserve">Click or tap here to enter </w:t>
                </w:r>
                <w:r w:rsidR="00C637F1">
                  <w:rPr>
                    <w:rStyle w:val="PlaceholderText"/>
                  </w:rPr>
                  <w:t>your feedback</w:t>
                </w:r>
                <w:r w:rsidR="00C637F1" w:rsidRPr="001018C5">
                  <w:rPr>
                    <w:rStyle w:val="PlaceholderText"/>
                  </w:rPr>
                  <w:t>.</w:t>
                </w:r>
              </w:sdtContent>
            </w:sdt>
          </w:p>
        </w:tc>
      </w:tr>
      <w:tr w:rsidR="00C637F1" w14:paraId="6FAA7B9F" w14:textId="77777777" w:rsidTr="001B1A3A">
        <w:tc>
          <w:tcPr>
            <w:tcW w:w="9026" w:type="dxa"/>
            <w:shd w:val="clear" w:color="auto" w:fill="auto"/>
          </w:tcPr>
          <w:p w14:paraId="2D820800" w14:textId="77777777" w:rsidR="00C637F1" w:rsidRDefault="00C637F1" w:rsidP="00C637F1">
            <w:pPr>
              <w:rPr>
                <w:rFonts w:asciiTheme="majorHAnsi" w:hAnsiTheme="majorHAnsi" w:cstheme="majorBidi"/>
                <w:b/>
                <w:bCs/>
                <w:color w:val="538135" w:themeColor="accent6" w:themeShade="BF"/>
                <w:sz w:val="24"/>
                <w:szCs w:val="24"/>
              </w:rPr>
            </w:pPr>
            <w:r>
              <w:rPr>
                <w:rFonts w:asciiTheme="majorHAnsi" w:hAnsiTheme="majorHAnsi" w:cstheme="majorBidi"/>
                <w:b/>
                <w:bCs/>
                <w:color w:val="538135" w:themeColor="accent6" w:themeShade="BF"/>
                <w:sz w:val="24"/>
                <w:szCs w:val="24"/>
              </w:rPr>
              <w:t>5</w:t>
            </w:r>
            <w:r w:rsidRPr="70EE123C">
              <w:rPr>
                <w:rFonts w:asciiTheme="majorHAnsi" w:hAnsiTheme="majorHAnsi" w:cstheme="majorBidi"/>
                <w:b/>
                <w:bCs/>
                <w:color w:val="538135" w:themeColor="accent6" w:themeShade="BF"/>
                <w:sz w:val="24"/>
                <w:szCs w:val="24"/>
              </w:rPr>
              <w:t xml:space="preserve">. </w:t>
            </w:r>
            <w:r>
              <w:rPr>
                <w:rFonts w:asciiTheme="majorHAnsi" w:hAnsiTheme="majorHAnsi" w:cstheme="majorBidi"/>
                <w:b/>
                <w:bCs/>
                <w:color w:val="538135" w:themeColor="accent6" w:themeShade="BF"/>
                <w:sz w:val="24"/>
                <w:szCs w:val="24"/>
              </w:rPr>
              <w:t>Do you agree with how we have defined ‘platforms’? Do you think our definition is too narrow, or too broad? If so, why?</w:t>
            </w:r>
          </w:p>
          <w:sdt>
            <w:sdtPr>
              <w:rPr>
                <w:sz w:val="24"/>
                <w:szCs w:val="24"/>
              </w:rPr>
              <w:id w:val="2017422780"/>
              <w:placeholder>
                <w:docPart w:val="FF9D665CD0EC40079294FEF91C1E274D"/>
              </w:placeholder>
              <w:showingPlcHdr/>
            </w:sdtPr>
            <w:sdtEndPr/>
            <w:sdtContent>
              <w:p w14:paraId="1637A465" w14:textId="7079A19E" w:rsidR="00C637F1" w:rsidRDefault="00C637F1" w:rsidP="00C637F1">
                <w:pPr>
                  <w:rPr>
                    <w:rFonts w:asciiTheme="majorHAnsi" w:hAnsiTheme="majorHAnsi" w:cstheme="majorHAnsi"/>
                    <w:b/>
                    <w:bCs/>
                    <w:color w:val="538135" w:themeColor="accent6" w:themeShade="BF"/>
                    <w:sz w:val="24"/>
                    <w:szCs w:val="24"/>
                  </w:rPr>
                </w:pPr>
                <w:r w:rsidRPr="001018C5">
                  <w:rPr>
                    <w:rStyle w:val="PlaceholderText"/>
                  </w:rPr>
                  <w:t xml:space="preserve">Click or tap here to enter </w:t>
                </w:r>
                <w:r>
                  <w:rPr>
                    <w:rStyle w:val="PlaceholderText"/>
                  </w:rPr>
                  <w:t>your feedback</w:t>
                </w:r>
                <w:r w:rsidRPr="001018C5">
                  <w:rPr>
                    <w:rStyle w:val="PlaceholderText"/>
                  </w:rPr>
                  <w:t>.</w:t>
                </w:r>
              </w:p>
            </w:sdtContent>
          </w:sdt>
        </w:tc>
      </w:tr>
      <w:tr w:rsidR="00C637F1" w14:paraId="2D5BC5A2" w14:textId="77777777" w:rsidTr="001B1A3A">
        <w:tc>
          <w:tcPr>
            <w:tcW w:w="9026" w:type="dxa"/>
            <w:shd w:val="clear" w:color="auto" w:fill="auto"/>
          </w:tcPr>
          <w:p w14:paraId="536C69E2" w14:textId="77777777" w:rsidR="004D30F5" w:rsidRDefault="00C637F1" w:rsidP="00C637F1">
            <w:r>
              <w:rPr>
                <w:rFonts w:asciiTheme="majorHAnsi" w:hAnsiTheme="majorHAnsi" w:cstheme="majorBidi"/>
                <w:b/>
                <w:bCs/>
                <w:color w:val="538135" w:themeColor="accent6" w:themeShade="BF"/>
                <w:sz w:val="24"/>
                <w:szCs w:val="24"/>
              </w:rPr>
              <w:t xml:space="preserve">6. </w:t>
            </w:r>
            <w:r w:rsidR="004D30F5" w:rsidRPr="004D30F5">
              <w:rPr>
                <w:rFonts w:asciiTheme="majorHAnsi" w:hAnsiTheme="majorHAnsi" w:cstheme="majorBidi"/>
                <w:b/>
                <w:bCs/>
                <w:color w:val="538135" w:themeColor="accent6" w:themeShade="BF"/>
                <w:sz w:val="24"/>
                <w:szCs w:val="24"/>
              </w:rPr>
              <w:t>We are trying to focus on platforms with the greatest reach and potential to cause harm. Have we got the criteria for ‘Regulated Platforms’ right?</w:t>
            </w:r>
          </w:p>
          <w:p w14:paraId="3E2F083C" w14:textId="2E497724" w:rsidR="00C637F1" w:rsidRPr="00C637F1" w:rsidRDefault="00C637F1" w:rsidP="00C637F1">
            <w:pPr>
              <w:rPr>
                <w:sz w:val="24"/>
                <w:szCs w:val="24"/>
              </w:rPr>
            </w:pPr>
            <w:r w:rsidRPr="70EE123C">
              <w:rPr>
                <w:rFonts w:asciiTheme="majorHAnsi" w:hAnsiTheme="majorHAnsi" w:cstheme="majorBidi"/>
                <w:b/>
                <w:bCs/>
                <w:color w:val="538135" w:themeColor="accent6" w:themeShade="BF"/>
                <w:sz w:val="24"/>
                <w:szCs w:val="24"/>
              </w:rPr>
              <w:t xml:space="preserve"> </w:t>
            </w:r>
            <w:sdt>
              <w:sdtPr>
                <w:rPr>
                  <w:sz w:val="24"/>
                  <w:szCs w:val="24"/>
                </w:rPr>
                <w:id w:val="1741372346"/>
                <w:placeholder>
                  <w:docPart w:val="3CEC5490A8CB40189F6F145C8A4B941F"/>
                </w:placeholder>
              </w:sdtPr>
              <w:sdtEndPr/>
              <w:sdtContent>
                <w:r w:rsidRPr="70EE123C">
                  <w:rPr>
                    <w:rStyle w:val="PlaceholderText"/>
                  </w:rPr>
                  <w:t>Click or tap here to enter your feedback.</w:t>
                </w:r>
              </w:sdtContent>
            </w:sdt>
          </w:p>
        </w:tc>
      </w:tr>
      <w:tr w:rsidR="00C637F1" w14:paraId="09F3DAB5" w14:textId="77777777" w:rsidTr="001B1A3A">
        <w:tc>
          <w:tcPr>
            <w:tcW w:w="9026" w:type="dxa"/>
            <w:shd w:val="clear" w:color="auto" w:fill="auto"/>
          </w:tcPr>
          <w:p w14:paraId="6F0B1C70" w14:textId="77777777" w:rsidR="00C637F1" w:rsidRDefault="00C637F1" w:rsidP="00C637F1">
            <w:pPr>
              <w:rPr>
                <w:rFonts w:asciiTheme="majorHAnsi" w:hAnsiTheme="majorHAnsi" w:cstheme="majorBidi"/>
                <w:b/>
                <w:bCs/>
                <w:color w:val="538135" w:themeColor="accent6" w:themeShade="BF"/>
                <w:sz w:val="24"/>
                <w:szCs w:val="24"/>
              </w:rPr>
            </w:pPr>
            <w:r w:rsidRPr="00632A66">
              <w:rPr>
                <w:rFonts w:asciiTheme="majorHAnsi" w:hAnsiTheme="majorHAnsi" w:cstheme="majorBidi"/>
                <w:b/>
                <w:bCs/>
                <w:color w:val="538135" w:themeColor="accent6" w:themeShade="BF"/>
                <w:sz w:val="24"/>
                <w:szCs w:val="24"/>
              </w:rPr>
              <w:t>7.</w:t>
            </w:r>
            <w:r>
              <w:rPr>
                <w:rFonts w:asciiTheme="majorHAnsi" w:hAnsiTheme="majorHAnsi" w:cstheme="majorBidi"/>
                <w:b/>
                <w:bCs/>
                <w:color w:val="538135" w:themeColor="accent6" w:themeShade="BF"/>
                <w:sz w:val="24"/>
                <w:szCs w:val="24"/>
              </w:rPr>
              <w:t xml:space="preserve"> Do you think we have covered all core requirements needed for codes of practice</w:t>
            </w:r>
            <w:r w:rsidRPr="00632A66">
              <w:rPr>
                <w:rFonts w:asciiTheme="majorHAnsi" w:hAnsiTheme="majorHAnsi" w:cstheme="majorBidi"/>
                <w:b/>
                <w:bCs/>
                <w:color w:val="538135" w:themeColor="accent6" w:themeShade="BF"/>
                <w:sz w:val="24"/>
                <w:szCs w:val="24"/>
              </w:rPr>
              <w:t>?</w:t>
            </w:r>
          </w:p>
          <w:p w14:paraId="46857C06" w14:textId="184EE17C" w:rsidR="00C637F1" w:rsidRDefault="00512487" w:rsidP="00C637F1">
            <w:pPr>
              <w:rPr>
                <w:rFonts w:asciiTheme="majorHAnsi" w:hAnsiTheme="majorHAnsi" w:cstheme="majorBidi"/>
                <w:b/>
                <w:bCs/>
                <w:color w:val="538135" w:themeColor="accent6" w:themeShade="BF"/>
                <w:sz w:val="24"/>
                <w:szCs w:val="24"/>
              </w:rPr>
            </w:pPr>
            <w:sdt>
              <w:sdtPr>
                <w:rPr>
                  <w:sz w:val="24"/>
                  <w:szCs w:val="24"/>
                </w:rPr>
                <w:id w:val="-103968315"/>
                <w:placeholder>
                  <w:docPart w:val="893458A8050646B1AC341EBAA68A8EC3"/>
                </w:placeholder>
                <w:showingPlcHdr/>
              </w:sdtPr>
              <w:sdtEndPr/>
              <w:sdtContent>
                <w:r w:rsidR="00C637F1" w:rsidRPr="001018C5">
                  <w:rPr>
                    <w:rStyle w:val="PlaceholderText"/>
                  </w:rPr>
                  <w:t xml:space="preserve">Click or tap here to enter </w:t>
                </w:r>
                <w:r w:rsidR="00C637F1">
                  <w:rPr>
                    <w:rStyle w:val="PlaceholderText"/>
                  </w:rPr>
                  <w:t>your feedback</w:t>
                </w:r>
                <w:r w:rsidR="00C637F1" w:rsidRPr="001018C5">
                  <w:rPr>
                    <w:rStyle w:val="PlaceholderText"/>
                  </w:rPr>
                  <w:t>.</w:t>
                </w:r>
              </w:sdtContent>
            </w:sdt>
          </w:p>
        </w:tc>
      </w:tr>
      <w:tr w:rsidR="00C637F1" w14:paraId="69E08783" w14:textId="77777777" w:rsidTr="001B1A3A">
        <w:tc>
          <w:tcPr>
            <w:tcW w:w="9026" w:type="dxa"/>
            <w:shd w:val="clear" w:color="auto" w:fill="auto"/>
          </w:tcPr>
          <w:p w14:paraId="200FB851" w14:textId="77777777" w:rsidR="00C637F1" w:rsidRDefault="00C637F1" w:rsidP="00C637F1">
            <w:pPr>
              <w:rPr>
                <w:rFonts w:asciiTheme="majorHAnsi" w:hAnsiTheme="majorHAnsi" w:cstheme="majorHAnsi"/>
                <w:b/>
                <w:bCs/>
                <w:color w:val="538135" w:themeColor="accent6" w:themeShade="BF"/>
                <w:sz w:val="24"/>
                <w:szCs w:val="24"/>
              </w:rPr>
            </w:pPr>
            <w:r w:rsidRPr="00226777">
              <w:rPr>
                <w:rFonts w:asciiTheme="majorHAnsi" w:hAnsiTheme="majorHAnsi" w:cstheme="majorHAnsi"/>
                <w:b/>
                <w:bCs/>
                <w:color w:val="538135" w:themeColor="accent6" w:themeShade="BF"/>
                <w:sz w:val="24"/>
                <w:szCs w:val="24"/>
              </w:rPr>
              <w:t xml:space="preserve">8. </w:t>
            </w:r>
            <w:r>
              <w:rPr>
                <w:rFonts w:asciiTheme="majorHAnsi" w:hAnsiTheme="majorHAnsi" w:cstheme="majorHAnsi"/>
                <w:b/>
                <w:bCs/>
                <w:color w:val="538135" w:themeColor="accent6" w:themeShade="BF"/>
                <w:sz w:val="24"/>
                <w:szCs w:val="24"/>
              </w:rPr>
              <w:t>What types of codes and industry groupings do you think should be grouped together</w:t>
            </w:r>
            <w:r w:rsidRPr="00226777">
              <w:rPr>
                <w:rFonts w:asciiTheme="majorHAnsi" w:hAnsiTheme="majorHAnsi" w:cstheme="majorHAnsi"/>
                <w:b/>
                <w:bCs/>
                <w:color w:val="538135" w:themeColor="accent6" w:themeShade="BF"/>
                <w:sz w:val="24"/>
                <w:szCs w:val="24"/>
              </w:rPr>
              <w:t>?</w:t>
            </w:r>
          </w:p>
          <w:p w14:paraId="6283805E" w14:textId="161ECF6C" w:rsidR="00C637F1" w:rsidRDefault="00512487" w:rsidP="00C637F1">
            <w:pPr>
              <w:rPr>
                <w:rFonts w:asciiTheme="majorHAnsi" w:hAnsiTheme="majorHAnsi" w:cstheme="majorBidi"/>
                <w:b/>
                <w:bCs/>
                <w:color w:val="538135" w:themeColor="accent6" w:themeShade="BF"/>
                <w:sz w:val="24"/>
                <w:szCs w:val="24"/>
              </w:rPr>
            </w:pPr>
            <w:sdt>
              <w:sdtPr>
                <w:rPr>
                  <w:sz w:val="24"/>
                  <w:szCs w:val="24"/>
                </w:rPr>
                <w:id w:val="607546619"/>
                <w:placeholder>
                  <w:docPart w:val="3D1506985B554DA8B0E756485A42F77D"/>
                </w:placeholder>
                <w:showingPlcHdr/>
              </w:sdtPr>
              <w:sdtEndPr/>
              <w:sdtContent>
                <w:r w:rsidR="00C637F1" w:rsidRPr="001018C5">
                  <w:rPr>
                    <w:rStyle w:val="PlaceholderText"/>
                  </w:rPr>
                  <w:t xml:space="preserve">Click or tap here to enter </w:t>
                </w:r>
                <w:r w:rsidR="00C637F1">
                  <w:rPr>
                    <w:rStyle w:val="PlaceholderText"/>
                  </w:rPr>
                  <w:t>your feedback</w:t>
                </w:r>
                <w:r w:rsidR="00C637F1" w:rsidRPr="001018C5">
                  <w:rPr>
                    <w:rStyle w:val="PlaceholderText"/>
                  </w:rPr>
                  <w:t>.</w:t>
                </w:r>
              </w:sdtContent>
            </w:sdt>
          </w:p>
        </w:tc>
      </w:tr>
      <w:tr w:rsidR="00C637F1" w14:paraId="742E7335" w14:textId="77777777" w:rsidTr="001B1A3A">
        <w:tc>
          <w:tcPr>
            <w:tcW w:w="9026" w:type="dxa"/>
            <w:shd w:val="clear" w:color="auto" w:fill="auto"/>
          </w:tcPr>
          <w:p w14:paraId="06964244" w14:textId="77777777" w:rsidR="00C637F1" w:rsidRDefault="00C637F1" w:rsidP="00C637F1">
            <w:pPr>
              <w:rPr>
                <w:rFonts w:asciiTheme="majorHAnsi" w:hAnsiTheme="majorHAnsi" w:cstheme="majorHAnsi"/>
                <w:b/>
                <w:bCs/>
                <w:color w:val="538135" w:themeColor="accent6" w:themeShade="BF"/>
                <w:sz w:val="24"/>
                <w:szCs w:val="24"/>
              </w:rPr>
            </w:pPr>
            <w:r w:rsidRPr="00D80897">
              <w:rPr>
                <w:rFonts w:asciiTheme="majorHAnsi" w:hAnsiTheme="majorHAnsi" w:cstheme="majorHAnsi"/>
                <w:b/>
                <w:bCs/>
                <w:color w:val="538135" w:themeColor="accent6" w:themeShade="BF"/>
                <w:sz w:val="24"/>
                <w:szCs w:val="24"/>
              </w:rPr>
              <w:t>9.</w:t>
            </w:r>
            <w:r>
              <w:rPr>
                <w:rFonts w:asciiTheme="majorHAnsi" w:hAnsiTheme="majorHAnsi" w:cstheme="majorHAnsi"/>
                <w:b/>
                <w:bCs/>
                <w:color w:val="538135" w:themeColor="accent6" w:themeShade="BF"/>
                <w:sz w:val="24"/>
                <w:szCs w:val="24"/>
              </w:rPr>
              <w:t xml:space="preserve"> </w:t>
            </w:r>
            <w:r w:rsidRPr="009357F9">
              <w:rPr>
                <w:rFonts w:asciiTheme="majorHAnsi" w:hAnsiTheme="majorHAnsi" w:cstheme="majorHAnsi"/>
                <w:b/>
                <w:bCs/>
                <w:color w:val="538135" w:themeColor="accent6" w:themeShade="BF"/>
                <w:sz w:val="24"/>
                <w:szCs w:val="24"/>
              </w:rPr>
              <w:t>Do you think some types of platforms should be looked at more closely, depending on the type of content they have</w:t>
            </w:r>
            <w:r w:rsidRPr="00D80897">
              <w:rPr>
                <w:rFonts w:asciiTheme="majorHAnsi" w:hAnsiTheme="majorHAnsi" w:cstheme="majorHAnsi"/>
                <w:b/>
                <w:bCs/>
                <w:color w:val="538135" w:themeColor="accent6" w:themeShade="BF"/>
                <w:sz w:val="24"/>
                <w:szCs w:val="24"/>
              </w:rPr>
              <w:t>?</w:t>
            </w:r>
          </w:p>
          <w:p w14:paraId="6ADB252F" w14:textId="4D78E286" w:rsidR="00C637F1" w:rsidRDefault="00512487" w:rsidP="00C637F1">
            <w:pPr>
              <w:rPr>
                <w:rFonts w:asciiTheme="majorHAnsi" w:hAnsiTheme="majorHAnsi" w:cstheme="majorBidi"/>
                <w:b/>
                <w:bCs/>
                <w:color w:val="538135" w:themeColor="accent6" w:themeShade="BF"/>
                <w:sz w:val="24"/>
                <w:szCs w:val="24"/>
              </w:rPr>
            </w:pPr>
            <w:sdt>
              <w:sdtPr>
                <w:rPr>
                  <w:sz w:val="24"/>
                  <w:szCs w:val="24"/>
                </w:rPr>
                <w:id w:val="572790164"/>
                <w:placeholder>
                  <w:docPart w:val="075F230C88E547D5B2B1D9106D49D169"/>
                </w:placeholder>
                <w:showingPlcHdr/>
              </w:sdtPr>
              <w:sdtEndPr/>
              <w:sdtContent>
                <w:r w:rsidR="00C637F1" w:rsidRPr="001018C5">
                  <w:rPr>
                    <w:rStyle w:val="PlaceholderText"/>
                  </w:rPr>
                  <w:t xml:space="preserve">Click or tap here to enter </w:t>
                </w:r>
                <w:r w:rsidR="00C637F1">
                  <w:rPr>
                    <w:rStyle w:val="PlaceholderText"/>
                  </w:rPr>
                  <w:t>your feedback</w:t>
                </w:r>
                <w:r w:rsidR="00C637F1" w:rsidRPr="001018C5">
                  <w:rPr>
                    <w:rStyle w:val="PlaceholderText"/>
                  </w:rPr>
                  <w:t>.</w:t>
                </w:r>
              </w:sdtContent>
            </w:sdt>
          </w:p>
        </w:tc>
      </w:tr>
      <w:tr w:rsidR="00C637F1" w14:paraId="0C3CBDD4" w14:textId="77777777" w:rsidTr="001B1A3A">
        <w:tc>
          <w:tcPr>
            <w:tcW w:w="9026" w:type="dxa"/>
            <w:shd w:val="clear" w:color="auto" w:fill="auto"/>
          </w:tcPr>
          <w:p w14:paraId="796D1E20" w14:textId="77777777" w:rsidR="00C637F1" w:rsidRDefault="00C637F1" w:rsidP="00C637F1">
            <w:pPr>
              <w:rPr>
                <w:rFonts w:asciiTheme="majorHAnsi" w:hAnsiTheme="majorHAnsi" w:cstheme="majorHAnsi"/>
                <w:b/>
                <w:bCs/>
                <w:color w:val="538135" w:themeColor="accent6" w:themeShade="BF"/>
                <w:sz w:val="24"/>
                <w:szCs w:val="24"/>
              </w:rPr>
            </w:pPr>
            <w:r w:rsidRPr="006A2703">
              <w:rPr>
                <w:rFonts w:asciiTheme="majorHAnsi" w:hAnsiTheme="majorHAnsi" w:cstheme="majorHAnsi"/>
                <w:b/>
                <w:bCs/>
                <w:color w:val="538135" w:themeColor="accent6" w:themeShade="BF"/>
                <w:sz w:val="24"/>
                <w:szCs w:val="24"/>
              </w:rPr>
              <w:t>10.</w:t>
            </w:r>
            <w:r>
              <w:rPr>
                <w:rFonts w:asciiTheme="majorHAnsi" w:hAnsiTheme="majorHAnsi" w:cstheme="majorHAnsi"/>
                <w:b/>
                <w:bCs/>
                <w:color w:val="538135" w:themeColor="accent6" w:themeShade="BF"/>
                <w:sz w:val="24"/>
                <w:szCs w:val="24"/>
              </w:rPr>
              <w:t xml:space="preserve"> Do you think the proposed code development process would be flexible enough to respond to different types of content and harm in the future</w:t>
            </w:r>
            <w:r w:rsidRPr="006A2703">
              <w:rPr>
                <w:rFonts w:asciiTheme="majorHAnsi" w:hAnsiTheme="majorHAnsi" w:cstheme="majorHAnsi"/>
                <w:b/>
                <w:bCs/>
                <w:color w:val="538135" w:themeColor="accent6" w:themeShade="BF"/>
                <w:sz w:val="24"/>
                <w:szCs w:val="24"/>
              </w:rPr>
              <w:t>?</w:t>
            </w:r>
            <w:r>
              <w:rPr>
                <w:rFonts w:asciiTheme="majorHAnsi" w:hAnsiTheme="majorHAnsi" w:cstheme="majorHAnsi"/>
                <w:b/>
                <w:bCs/>
                <w:color w:val="538135" w:themeColor="accent6" w:themeShade="BF"/>
                <w:sz w:val="24"/>
                <w:szCs w:val="24"/>
              </w:rPr>
              <w:t xml:space="preserve"> Is there something we’re not thinking about?</w:t>
            </w:r>
          </w:p>
          <w:p w14:paraId="7FDAE980" w14:textId="6A29A22A" w:rsidR="00C637F1" w:rsidRPr="00D80897" w:rsidRDefault="00512487" w:rsidP="00C637F1">
            <w:pPr>
              <w:rPr>
                <w:rFonts w:asciiTheme="majorHAnsi" w:hAnsiTheme="majorHAnsi" w:cstheme="majorHAnsi"/>
                <w:b/>
                <w:bCs/>
                <w:color w:val="538135" w:themeColor="accent6" w:themeShade="BF"/>
                <w:sz w:val="24"/>
                <w:szCs w:val="24"/>
              </w:rPr>
            </w:pPr>
            <w:sdt>
              <w:sdtPr>
                <w:rPr>
                  <w:sz w:val="24"/>
                  <w:szCs w:val="24"/>
                </w:rPr>
                <w:id w:val="1317304718"/>
                <w:placeholder>
                  <w:docPart w:val="6B31ABBE51634C33A404E8E91E23BE24"/>
                </w:placeholder>
                <w:showingPlcHdr/>
              </w:sdtPr>
              <w:sdtEndPr/>
              <w:sdtContent>
                <w:r w:rsidR="00C637F1" w:rsidRPr="001018C5">
                  <w:rPr>
                    <w:rStyle w:val="PlaceholderText"/>
                  </w:rPr>
                  <w:t xml:space="preserve">Click or tap here to enter </w:t>
                </w:r>
                <w:r w:rsidR="00C637F1">
                  <w:rPr>
                    <w:rStyle w:val="PlaceholderText"/>
                  </w:rPr>
                  <w:t>your feedback</w:t>
                </w:r>
                <w:r w:rsidR="00C637F1" w:rsidRPr="001018C5">
                  <w:rPr>
                    <w:rStyle w:val="PlaceholderText"/>
                  </w:rPr>
                  <w:t>.</w:t>
                </w:r>
              </w:sdtContent>
            </w:sdt>
          </w:p>
        </w:tc>
      </w:tr>
      <w:tr w:rsidR="00C637F1" w14:paraId="3158ECCD" w14:textId="77777777" w:rsidTr="001B1A3A">
        <w:tc>
          <w:tcPr>
            <w:tcW w:w="9026" w:type="dxa"/>
            <w:shd w:val="clear" w:color="auto" w:fill="auto"/>
          </w:tcPr>
          <w:p w14:paraId="3A2D9032" w14:textId="77777777" w:rsidR="00C637F1" w:rsidRDefault="00C637F1" w:rsidP="00C637F1">
            <w:pPr>
              <w:rPr>
                <w:rFonts w:asciiTheme="majorHAnsi" w:hAnsiTheme="majorHAnsi" w:cstheme="majorHAnsi"/>
                <w:b/>
                <w:bCs/>
                <w:color w:val="538135" w:themeColor="accent6" w:themeShade="BF"/>
                <w:sz w:val="24"/>
                <w:szCs w:val="24"/>
              </w:rPr>
            </w:pPr>
            <w:r w:rsidRPr="009357F9">
              <w:rPr>
                <w:rFonts w:asciiTheme="majorHAnsi" w:hAnsiTheme="majorHAnsi" w:cstheme="majorHAnsi"/>
                <w:b/>
                <w:bCs/>
                <w:color w:val="538135" w:themeColor="accent6" w:themeShade="BF"/>
                <w:sz w:val="24"/>
                <w:szCs w:val="24"/>
              </w:rPr>
              <w:t>11.</w:t>
            </w:r>
            <w:r>
              <w:rPr>
                <w:rFonts w:asciiTheme="majorHAnsi" w:hAnsiTheme="majorHAnsi" w:cstheme="majorHAnsi"/>
                <w:b/>
                <w:bCs/>
                <w:color w:val="538135" w:themeColor="accent6" w:themeShade="BF"/>
                <w:sz w:val="24"/>
                <w:szCs w:val="24"/>
              </w:rPr>
              <w:t xml:space="preserve"> </w:t>
            </w:r>
            <w:r w:rsidRPr="00857736">
              <w:rPr>
                <w:rFonts w:asciiTheme="majorHAnsi" w:hAnsiTheme="majorHAnsi" w:cstheme="majorHAnsi"/>
                <w:b/>
                <w:bCs/>
                <w:color w:val="538135" w:themeColor="accent6" w:themeShade="BF"/>
                <w:sz w:val="24"/>
                <w:szCs w:val="24"/>
              </w:rPr>
              <w:t>What do you think about the different approaches we could take</w:t>
            </w:r>
            <w:r>
              <w:rPr>
                <w:rFonts w:asciiTheme="majorHAnsi" w:hAnsiTheme="majorHAnsi" w:cstheme="majorHAnsi"/>
                <w:b/>
                <w:bCs/>
                <w:color w:val="538135" w:themeColor="accent6" w:themeShade="BF"/>
                <w:sz w:val="24"/>
                <w:szCs w:val="24"/>
              </w:rPr>
              <w:t>, including the supportive and prescriptive alternatives</w:t>
            </w:r>
            <w:r w:rsidRPr="009357F9">
              <w:rPr>
                <w:rFonts w:asciiTheme="majorHAnsi" w:hAnsiTheme="majorHAnsi" w:cstheme="majorHAnsi"/>
                <w:b/>
                <w:bCs/>
                <w:color w:val="538135" w:themeColor="accent6" w:themeShade="BF"/>
                <w:sz w:val="24"/>
                <w:szCs w:val="24"/>
              </w:rPr>
              <w:t>?</w:t>
            </w:r>
          </w:p>
          <w:p w14:paraId="08E0C101" w14:textId="0101B173" w:rsidR="00C637F1" w:rsidRPr="00D80897" w:rsidRDefault="00512487" w:rsidP="00C637F1">
            <w:pPr>
              <w:rPr>
                <w:rFonts w:asciiTheme="majorHAnsi" w:hAnsiTheme="majorHAnsi" w:cstheme="majorHAnsi"/>
                <w:b/>
                <w:bCs/>
                <w:color w:val="538135" w:themeColor="accent6" w:themeShade="BF"/>
                <w:sz w:val="24"/>
                <w:szCs w:val="24"/>
              </w:rPr>
            </w:pPr>
            <w:sdt>
              <w:sdtPr>
                <w:rPr>
                  <w:sz w:val="24"/>
                  <w:szCs w:val="24"/>
                </w:rPr>
                <w:id w:val="-1262988321"/>
                <w:placeholder>
                  <w:docPart w:val="1A339F788DC14CD58BB3877F2A1D55EF"/>
                </w:placeholder>
                <w:showingPlcHdr/>
              </w:sdtPr>
              <w:sdtEndPr/>
              <w:sdtContent>
                <w:r w:rsidR="00C637F1" w:rsidRPr="001018C5">
                  <w:rPr>
                    <w:rStyle w:val="PlaceholderText"/>
                  </w:rPr>
                  <w:t xml:space="preserve">Click or tap here to enter </w:t>
                </w:r>
                <w:r w:rsidR="00C637F1">
                  <w:rPr>
                    <w:rStyle w:val="PlaceholderText"/>
                  </w:rPr>
                  <w:t>your feedback</w:t>
                </w:r>
                <w:r w:rsidR="00C637F1" w:rsidRPr="001018C5">
                  <w:rPr>
                    <w:rStyle w:val="PlaceholderText"/>
                  </w:rPr>
                  <w:t>.</w:t>
                </w:r>
              </w:sdtContent>
            </w:sdt>
          </w:p>
        </w:tc>
      </w:tr>
      <w:tr w:rsidR="00C637F1" w14:paraId="6F943BB1" w14:textId="77777777" w:rsidTr="001B1A3A">
        <w:tc>
          <w:tcPr>
            <w:tcW w:w="9026" w:type="dxa"/>
            <w:shd w:val="clear" w:color="auto" w:fill="auto"/>
          </w:tcPr>
          <w:p w14:paraId="69C60BB5" w14:textId="77777777" w:rsidR="00866969" w:rsidRDefault="00866969" w:rsidP="00481094">
            <w:pPr>
              <w:rPr>
                <w:rFonts w:asciiTheme="majorHAnsi" w:hAnsiTheme="majorHAnsi" w:cstheme="majorHAnsi"/>
                <w:b/>
                <w:bCs/>
                <w:color w:val="538135" w:themeColor="accent6" w:themeShade="BF"/>
                <w:sz w:val="24"/>
                <w:szCs w:val="24"/>
              </w:rPr>
            </w:pPr>
          </w:p>
          <w:p w14:paraId="76DC4ED4" w14:textId="2C2D87F8" w:rsidR="00481094" w:rsidRDefault="00481094" w:rsidP="00481094">
            <w:pPr>
              <w:rPr>
                <w:rFonts w:asciiTheme="majorHAnsi" w:hAnsiTheme="majorHAnsi" w:cstheme="majorHAnsi"/>
                <w:b/>
                <w:bCs/>
                <w:color w:val="538135" w:themeColor="accent6" w:themeShade="BF"/>
                <w:sz w:val="24"/>
                <w:szCs w:val="24"/>
              </w:rPr>
            </w:pPr>
            <w:r w:rsidRPr="00857736">
              <w:rPr>
                <w:rFonts w:asciiTheme="majorHAnsi" w:hAnsiTheme="majorHAnsi" w:cstheme="majorHAnsi"/>
                <w:b/>
                <w:bCs/>
                <w:color w:val="538135" w:themeColor="accent6" w:themeShade="BF"/>
                <w:sz w:val="24"/>
                <w:szCs w:val="24"/>
              </w:rPr>
              <w:lastRenderedPageBreak/>
              <w:t>12.</w:t>
            </w:r>
            <w:r>
              <w:rPr>
                <w:rFonts w:asciiTheme="majorHAnsi" w:hAnsiTheme="majorHAnsi" w:cstheme="majorHAnsi"/>
                <w:b/>
                <w:bCs/>
                <w:color w:val="538135" w:themeColor="accent6" w:themeShade="BF"/>
                <w:sz w:val="24"/>
                <w:szCs w:val="24"/>
              </w:rPr>
              <w:t xml:space="preserve"> </w:t>
            </w:r>
            <w:r w:rsidRPr="000D04DD">
              <w:rPr>
                <w:rFonts w:asciiTheme="majorHAnsi" w:hAnsiTheme="majorHAnsi" w:cstheme="majorHAnsi"/>
                <w:b/>
                <w:bCs/>
                <w:color w:val="538135" w:themeColor="accent6" w:themeShade="BF"/>
                <w:sz w:val="24"/>
                <w:szCs w:val="24"/>
              </w:rPr>
              <w:t>Do you think that the proposed model of enforcing codes of practice would work</w:t>
            </w:r>
            <w:r>
              <w:rPr>
                <w:rFonts w:asciiTheme="majorHAnsi" w:hAnsiTheme="majorHAnsi" w:cstheme="majorHAnsi"/>
                <w:b/>
                <w:bCs/>
                <w:color w:val="538135" w:themeColor="accent6" w:themeShade="BF"/>
                <w:sz w:val="24"/>
                <w:szCs w:val="24"/>
              </w:rPr>
              <w:t>?</w:t>
            </w:r>
            <w:r w:rsidRPr="00857736">
              <w:rPr>
                <w:rFonts w:asciiTheme="majorHAnsi" w:hAnsiTheme="majorHAnsi" w:cstheme="majorHAnsi"/>
                <w:b/>
                <w:bCs/>
                <w:color w:val="538135" w:themeColor="accent6" w:themeShade="BF"/>
                <w:sz w:val="24"/>
                <w:szCs w:val="24"/>
              </w:rPr>
              <w:t xml:space="preserve"> </w:t>
            </w:r>
          </w:p>
          <w:p w14:paraId="206220E2" w14:textId="7CC91166" w:rsidR="00C637F1" w:rsidRPr="00D80897" w:rsidRDefault="00512487" w:rsidP="00481094">
            <w:pPr>
              <w:rPr>
                <w:rFonts w:asciiTheme="majorHAnsi" w:hAnsiTheme="majorHAnsi" w:cstheme="majorHAnsi"/>
                <w:b/>
                <w:bCs/>
                <w:color w:val="538135" w:themeColor="accent6" w:themeShade="BF"/>
                <w:sz w:val="24"/>
                <w:szCs w:val="24"/>
              </w:rPr>
            </w:pPr>
            <w:sdt>
              <w:sdtPr>
                <w:rPr>
                  <w:sz w:val="24"/>
                  <w:szCs w:val="24"/>
                </w:rPr>
                <w:id w:val="1687173642"/>
                <w:placeholder>
                  <w:docPart w:val="6C384EDBE15348A6A2B7FD68B124DBC6"/>
                </w:placeholder>
                <w:showingPlcHdr/>
              </w:sdtPr>
              <w:sdtEndPr/>
              <w:sdtContent>
                <w:r w:rsidR="00481094" w:rsidRPr="001018C5">
                  <w:rPr>
                    <w:rStyle w:val="PlaceholderText"/>
                  </w:rPr>
                  <w:t xml:space="preserve">Click or tap here to enter </w:t>
                </w:r>
                <w:r w:rsidR="00481094">
                  <w:rPr>
                    <w:rStyle w:val="PlaceholderText"/>
                  </w:rPr>
                  <w:t>your feedback</w:t>
                </w:r>
                <w:r w:rsidR="00481094" w:rsidRPr="001018C5">
                  <w:rPr>
                    <w:rStyle w:val="PlaceholderText"/>
                  </w:rPr>
                  <w:t>.</w:t>
                </w:r>
              </w:sdtContent>
            </w:sdt>
          </w:p>
        </w:tc>
      </w:tr>
      <w:tr w:rsidR="00C637F1" w14:paraId="550AFEBC" w14:textId="77777777" w:rsidTr="001B1A3A">
        <w:tc>
          <w:tcPr>
            <w:tcW w:w="9026" w:type="dxa"/>
            <w:shd w:val="clear" w:color="auto" w:fill="auto"/>
          </w:tcPr>
          <w:p w14:paraId="2ABA2CF5" w14:textId="1C63F1FB" w:rsidR="00481094" w:rsidRDefault="00481094" w:rsidP="00481094">
            <w:pPr>
              <w:rPr>
                <w:rFonts w:asciiTheme="majorHAnsi" w:hAnsiTheme="majorHAnsi" w:cstheme="majorBidi"/>
                <w:b/>
                <w:bCs/>
                <w:color w:val="538135" w:themeColor="accent6" w:themeShade="BF"/>
                <w:sz w:val="24"/>
                <w:szCs w:val="24"/>
              </w:rPr>
            </w:pPr>
            <w:r w:rsidRPr="1048ADC6">
              <w:rPr>
                <w:rFonts w:asciiTheme="majorHAnsi" w:hAnsiTheme="majorHAnsi" w:cstheme="majorBidi"/>
                <w:b/>
                <w:bCs/>
                <w:color w:val="538135" w:themeColor="accent6" w:themeShade="BF"/>
                <w:sz w:val="24"/>
                <w:szCs w:val="24"/>
              </w:rPr>
              <w:lastRenderedPageBreak/>
              <w:t xml:space="preserve">13. </w:t>
            </w:r>
            <w:r w:rsidRPr="00B60027">
              <w:rPr>
                <w:rFonts w:asciiTheme="majorHAnsi" w:hAnsiTheme="majorHAnsi" w:cstheme="majorHAnsi"/>
                <w:b/>
                <w:bCs/>
                <w:color w:val="538135" w:themeColor="accent6" w:themeShade="BF"/>
                <w:sz w:val="24"/>
                <w:szCs w:val="24"/>
              </w:rPr>
              <w:t xml:space="preserve">Do you think the </w:t>
            </w:r>
            <w:r w:rsidR="007F3B2E">
              <w:rPr>
                <w:rFonts w:asciiTheme="majorHAnsi" w:hAnsiTheme="majorHAnsi" w:cstheme="majorHAnsi"/>
                <w:b/>
                <w:bCs/>
                <w:color w:val="538135" w:themeColor="accent6" w:themeShade="BF"/>
                <w:sz w:val="24"/>
                <w:szCs w:val="24"/>
              </w:rPr>
              <w:t>r</w:t>
            </w:r>
            <w:r w:rsidRPr="00B60027">
              <w:rPr>
                <w:rFonts w:asciiTheme="majorHAnsi" w:hAnsiTheme="majorHAnsi" w:cstheme="majorHAnsi"/>
                <w:b/>
                <w:bCs/>
                <w:color w:val="538135" w:themeColor="accent6" w:themeShade="BF"/>
                <w:sz w:val="24"/>
                <w:szCs w:val="24"/>
              </w:rPr>
              <w:t xml:space="preserve">egulator </w:t>
            </w:r>
            <w:r w:rsidR="007F3B2E">
              <w:rPr>
                <w:rFonts w:asciiTheme="majorHAnsi" w:hAnsiTheme="majorHAnsi" w:cstheme="majorHAnsi"/>
                <w:b/>
                <w:bCs/>
                <w:color w:val="538135" w:themeColor="accent6" w:themeShade="BF"/>
                <w:sz w:val="24"/>
                <w:szCs w:val="24"/>
              </w:rPr>
              <w:t>would have</w:t>
            </w:r>
            <w:r w:rsidRPr="00B60027">
              <w:rPr>
                <w:rFonts w:asciiTheme="majorHAnsi" w:hAnsiTheme="majorHAnsi" w:cstheme="majorHAnsi"/>
                <w:b/>
                <w:bCs/>
                <w:color w:val="538135" w:themeColor="accent6" w:themeShade="BF"/>
                <w:sz w:val="24"/>
                <w:szCs w:val="24"/>
              </w:rPr>
              <w:t xml:space="preserve"> sufficient powers to effectively oversee the framework? Why/why not?</w:t>
            </w:r>
            <w:r>
              <w:rPr>
                <w:rFonts w:asciiTheme="majorHAnsi" w:hAnsiTheme="majorHAnsi" w:cstheme="majorHAnsi"/>
                <w:b/>
                <w:bCs/>
                <w:color w:val="538135" w:themeColor="accent6" w:themeShade="BF"/>
                <w:sz w:val="24"/>
                <w:szCs w:val="24"/>
              </w:rPr>
              <w:t xml:space="preserve"> </w:t>
            </w:r>
          </w:p>
          <w:p w14:paraId="62579564" w14:textId="435B6A9A" w:rsidR="00C637F1" w:rsidRPr="00D80897" w:rsidRDefault="00512487" w:rsidP="00481094">
            <w:pPr>
              <w:rPr>
                <w:rFonts w:asciiTheme="majorHAnsi" w:hAnsiTheme="majorHAnsi" w:cstheme="majorHAnsi"/>
                <w:b/>
                <w:bCs/>
                <w:color w:val="538135" w:themeColor="accent6" w:themeShade="BF"/>
                <w:sz w:val="24"/>
                <w:szCs w:val="24"/>
              </w:rPr>
            </w:pPr>
            <w:sdt>
              <w:sdtPr>
                <w:rPr>
                  <w:sz w:val="24"/>
                  <w:szCs w:val="24"/>
                </w:rPr>
                <w:id w:val="-1273011177"/>
                <w:placeholder>
                  <w:docPart w:val="2005E5676EB846E696B17502E9A6DD49"/>
                </w:placeholder>
                <w:showingPlcHdr/>
              </w:sdtPr>
              <w:sdtEndPr/>
              <w:sdtContent>
                <w:r w:rsidR="00481094" w:rsidRPr="001018C5">
                  <w:rPr>
                    <w:rStyle w:val="PlaceholderText"/>
                  </w:rPr>
                  <w:t xml:space="preserve">Click or tap here to enter </w:t>
                </w:r>
                <w:r w:rsidR="00481094">
                  <w:rPr>
                    <w:rStyle w:val="PlaceholderText"/>
                  </w:rPr>
                  <w:t>your feedback</w:t>
                </w:r>
                <w:r w:rsidR="00481094" w:rsidRPr="001018C5">
                  <w:rPr>
                    <w:rStyle w:val="PlaceholderText"/>
                  </w:rPr>
                  <w:t>.</w:t>
                </w:r>
              </w:sdtContent>
            </w:sdt>
          </w:p>
        </w:tc>
      </w:tr>
      <w:tr w:rsidR="00C637F1" w14:paraId="1B050AA2" w14:textId="77777777" w:rsidTr="001B1A3A">
        <w:tc>
          <w:tcPr>
            <w:tcW w:w="9026" w:type="dxa"/>
            <w:shd w:val="clear" w:color="auto" w:fill="auto"/>
          </w:tcPr>
          <w:p w14:paraId="25F40928" w14:textId="54E69EF6" w:rsidR="00481094" w:rsidRDefault="00481094" w:rsidP="00481094">
            <w:pPr>
              <w:rPr>
                <w:rFonts w:asciiTheme="majorHAnsi" w:hAnsiTheme="majorHAnsi" w:cstheme="majorBidi"/>
                <w:b/>
                <w:bCs/>
                <w:color w:val="538135" w:themeColor="accent6" w:themeShade="BF"/>
                <w:sz w:val="24"/>
                <w:szCs w:val="24"/>
              </w:rPr>
            </w:pPr>
            <w:r w:rsidRPr="008332CE">
              <w:rPr>
                <w:rFonts w:asciiTheme="majorHAnsi" w:hAnsiTheme="majorHAnsi" w:cstheme="majorHAnsi"/>
                <w:b/>
                <w:bCs/>
                <w:color w:val="538135" w:themeColor="accent6" w:themeShade="BF"/>
                <w:sz w:val="24"/>
                <w:szCs w:val="24"/>
              </w:rPr>
              <w:t xml:space="preserve">14. </w:t>
            </w:r>
            <w:r w:rsidRPr="1048ADC6">
              <w:rPr>
                <w:rFonts w:asciiTheme="majorHAnsi" w:hAnsiTheme="majorHAnsi" w:cstheme="majorBidi"/>
                <w:b/>
                <w:bCs/>
                <w:color w:val="538135" w:themeColor="accent6" w:themeShade="BF"/>
                <w:sz w:val="24"/>
                <w:szCs w:val="24"/>
              </w:rPr>
              <w:t xml:space="preserve">Do you agree that the </w:t>
            </w:r>
            <w:r w:rsidR="00DC09D1">
              <w:rPr>
                <w:rFonts w:asciiTheme="majorHAnsi" w:hAnsiTheme="majorHAnsi" w:cstheme="majorBidi"/>
                <w:b/>
                <w:bCs/>
                <w:color w:val="538135" w:themeColor="accent6" w:themeShade="BF"/>
                <w:sz w:val="24"/>
                <w:szCs w:val="24"/>
              </w:rPr>
              <w:t>r</w:t>
            </w:r>
            <w:r w:rsidRPr="1048ADC6">
              <w:rPr>
                <w:rFonts w:asciiTheme="majorHAnsi" w:hAnsiTheme="majorHAnsi" w:cstheme="majorBidi"/>
                <w:b/>
                <w:bCs/>
                <w:color w:val="538135" w:themeColor="accent6" w:themeShade="BF"/>
                <w:sz w:val="24"/>
                <w:szCs w:val="24"/>
              </w:rPr>
              <w:t>egulator’s enforcement powers should be limited to civil liability actions?</w:t>
            </w:r>
            <w:r w:rsidR="00F94E2E">
              <w:rPr>
                <w:rFonts w:asciiTheme="majorHAnsi" w:hAnsiTheme="majorHAnsi" w:cstheme="majorBidi"/>
                <w:b/>
                <w:bCs/>
                <w:color w:val="538135" w:themeColor="accent6" w:themeShade="BF"/>
                <w:sz w:val="24"/>
                <w:szCs w:val="24"/>
              </w:rPr>
              <w:t xml:space="preserve"> </w:t>
            </w:r>
            <w:r w:rsidR="00EA0485">
              <w:rPr>
                <w:rFonts w:asciiTheme="majorHAnsi" w:hAnsiTheme="majorHAnsi" w:cstheme="majorBidi"/>
                <w:b/>
                <w:bCs/>
                <w:color w:val="538135" w:themeColor="accent6" w:themeShade="BF"/>
                <w:sz w:val="24"/>
                <w:szCs w:val="24"/>
              </w:rPr>
              <w:t xml:space="preserve">(For example, issuing formal warnings </w:t>
            </w:r>
            <w:r w:rsidR="004E7A7C">
              <w:rPr>
                <w:rFonts w:asciiTheme="majorHAnsi" w:hAnsiTheme="majorHAnsi" w:cstheme="majorBidi"/>
                <w:b/>
                <w:bCs/>
                <w:color w:val="538135" w:themeColor="accent6" w:themeShade="BF"/>
                <w:sz w:val="24"/>
                <w:szCs w:val="24"/>
              </w:rPr>
              <w:t xml:space="preserve">and </w:t>
            </w:r>
            <w:r w:rsidR="00EA0485">
              <w:rPr>
                <w:rFonts w:asciiTheme="majorHAnsi" w:hAnsiTheme="majorHAnsi" w:cstheme="majorBidi"/>
                <w:b/>
                <w:bCs/>
                <w:color w:val="538135" w:themeColor="accent6" w:themeShade="BF"/>
                <w:sz w:val="24"/>
                <w:szCs w:val="24"/>
              </w:rPr>
              <w:t>seek</w:t>
            </w:r>
            <w:r w:rsidR="008B4344">
              <w:rPr>
                <w:rFonts w:asciiTheme="majorHAnsi" w:hAnsiTheme="majorHAnsi" w:cstheme="majorBidi"/>
                <w:b/>
                <w:bCs/>
                <w:color w:val="538135" w:themeColor="accent6" w:themeShade="BF"/>
                <w:sz w:val="24"/>
                <w:szCs w:val="24"/>
              </w:rPr>
              <w:t>ing</w:t>
            </w:r>
            <w:r w:rsidR="00EA0485">
              <w:rPr>
                <w:rFonts w:asciiTheme="majorHAnsi" w:hAnsiTheme="majorHAnsi" w:cstheme="majorBidi"/>
                <w:b/>
                <w:bCs/>
                <w:color w:val="538135" w:themeColor="accent6" w:themeShade="BF"/>
                <w:sz w:val="24"/>
                <w:szCs w:val="24"/>
              </w:rPr>
              <w:t xml:space="preserve"> civil penalties</w:t>
            </w:r>
            <w:r w:rsidR="004E7A7C">
              <w:rPr>
                <w:rFonts w:asciiTheme="majorHAnsi" w:hAnsiTheme="majorHAnsi" w:cstheme="majorBidi"/>
                <w:b/>
                <w:bCs/>
                <w:color w:val="538135" w:themeColor="accent6" w:themeShade="BF"/>
                <w:sz w:val="24"/>
                <w:szCs w:val="24"/>
              </w:rPr>
              <w:t xml:space="preserve"> for non-complian</w:t>
            </w:r>
            <w:r w:rsidR="00E429CA">
              <w:rPr>
                <w:rFonts w:asciiTheme="majorHAnsi" w:hAnsiTheme="majorHAnsi" w:cstheme="majorBidi"/>
                <w:b/>
                <w:bCs/>
                <w:color w:val="538135" w:themeColor="accent6" w:themeShade="BF"/>
                <w:sz w:val="24"/>
                <w:szCs w:val="24"/>
              </w:rPr>
              <w:t>ce</w:t>
            </w:r>
            <w:r w:rsidR="004E7A7C">
              <w:rPr>
                <w:rFonts w:asciiTheme="majorHAnsi" w:hAnsiTheme="majorHAnsi" w:cstheme="majorBidi"/>
                <w:b/>
                <w:bCs/>
                <w:color w:val="538135" w:themeColor="accent6" w:themeShade="BF"/>
                <w:sz w:val="24"/>
                <w:szCs w:val="24"/>
              </w:rPr>
              <w:t>)</w:t>
            </w:r>
          </w:p>
          <w:p w14:paraId="6778A955" w14:textId="1E10083E" w:rsidR="00C637F1" w:rsidRPr="00D80897" w:rsidRDefault="00512487" w:rsidP="00481094">
            <w:pPr>
              <w:rPr>
                <w:rFonts w:asciiTheme="majorHAnsi" w:hAnsiTheme="majorHAnsi" w:cstheme="majorHAnsi"/>
                <w:b/>
                <w:bCs/>
                <w:color w:val="538135" w:themeColor="accent6" w:themeShade="BF"/>
                <w:sz w:val="24"/>
                <w:szCs w:val="24"/>
              </w:rPr>
            </w:pPr>
            <w:sdt>
              <w:sdtPr>
                <w:rPr>
                  <w:sz w:val="24"/>
                  <w:szCs w:val="24"/>
                </w:rPr>
                <w:id w:val="1491592546"/>
                <w:placeholder>
                  <w:docPart w:val="FACCA17A3DDD4621A179B65A80CA803D"/>
                </w:placeholder>
                <w:showingPlcHdr/>
              </w:sdtPr>
              <w:sdtEndPr/>
              <w:sdtContent>
                <w:r w:rsidR="00481094" w:rsidRPr="001018C5">
                  <w:rPr>
                    <w:rStyle w:val="PlaceholderText"/>
                  </w:rPr>
                  <w:t xml:space="preserve">Click or tap here to enter </w:t>
                </w:r>
                <w:r w:rsidR="00481094">
                  <w:rPr>
                    <w:rStyle w:val="PlaceholderText"/>
                  </w:rPr>
                  <w:t>your feedback</w:t>
                </w:r>
                <w:r w:rsidR="00481094" w:rsidRPr="001018C5">
                  <w:rPr>
                    <w:rStyle w:val="PlaceholderText"/>
                  </w:rPr>
                  <w:t>.</w:t>
                </w:r>
              </w:sdtContent>
            </w:sdt>
          </w:p>
        </w:tc>
      </w:tr>
      <w:tr w:rsidR="00C637F1" w14:paraId="6AE83E8B" w14:textId="77777777" w:rsidTr="001B1A3A">
        <w:tc>
          <w:tcPr>
            <w:tcW w:w="9026" w:type="dxa"/>
            <w:shd w:val="clear" w:color="auto" w:fill="auto"/>
          </w:tcPr>
          <w:p w14:paraId="6CE53038" w14:textId="77777777" w:rsidR="00481094" w:rsidRPr="000D04DD" w:rsidRDefault="00481094" w:rsidP="00481094">
            <w:pPr>
              <w:rPr>
                <w:rFonts w:asciiTheme="majorHAnsi" w:hAnsiTheme="majorHAnsi" w:cstheme="majorHAnsi"/>
                <w:b/>
                <w:bCs/>
                <w:color w:val="538135" w:themeColor="accent6" w:themeShade="BF"/>
                <w:sz w:val="24"/>
                <w:szCs w:val="24"/>
              </w:rPr>
            </w:pPr>
            <w:r w:rsidRPr="000D04DD">
              <w:rPr>
                <w:rFonts w:asciiTheme="majorHAnsi" w:hAnsiTheme="majorHAnsi" w:cstheme="majorHAnsi"/>
                <w:b/>
                <w:bCs/>
                <w:color w:val="538135" w:themeColor="accent6" w:themeShade="BF"/>
                <w:sz w:val="24"/>
                <w:szCs w:val="24"/>
              </w:rPr>
              <w:fldChar w:fldCharType="begin"/>
            </w:r>
            <w:r w:rsidRPr="000D04DD">
              <w:rPr>
                <w:rFonts w:asciiTheme="majorHAnsi" w:hAnsiTheme="majorHAnsi" w:cstheme="majorHAnsi"/>
                <w:b/>
                <w:bCs/>
                <w:color w:val="538135" w:themeColor="accent6" w:themeShade="BF"/>
                <w:sz w:val="24"/>
                <w:szCs w:val="24"/>
              </w:rPr>
              <w:instrText xml:space="preserve"> REF _Ref112321066 \r \h </w:instrText>
            </w:r>
            <w:r>
              <w:rPr>
                <w:rFonts w:asciiTheme="majorHAnsi" w:hAnsiTheme="majorHAnsi" w:cstheme="majorHAnsi"/>
                <w:b/>
                <w:bCs/>
                <w:color w:val="538135" w:themeColor="accent6" w:themeShade="BF"/>
                <w:sz w:val="24"/>
                <w:szCs w:val="24"/>
              </w:rPr>
              <w:instrText xml:space="preserve"> \* MERGEFORMAT </w:instrText>
            </w:r>
            <w:r w:rsidRPr="000D04DD">
              <w:rPr>
                <w:rFonts w:asciiTheme="majorHAnsi" w:hAnsiTheme="majorHAnsi" w:cstheme="majorHAnsi"/>
                <w:b/>
                <w:bCs/>
                <w:color w:val="538135" w:themeColor="accent6" w:themeShade="BF"/>
                <w:sz w:val="24"/>
                <w:szCs w:val="24"/>
              </w:rPr>
            </w:r>
            <w:r w:rsidRPr="000D04DD">
              <w:rPr>
                <w:rFonts w:asciiTheme="majorHAnsi" w:hAnsiTheme="majorHAnsi" w:cstheme="majorHAnsi"/>
                <w:b/>
                <w:bCs/>
                <w:color w:val="538135" w:themeColor="accent6" w:themeShade="BF"/>
                <w:sz w:val="24"/>
                <w:szCs w:val="24"/>
              </w:rPr>
              <w:fldChar w:fldCharType="separate"/>
            </w:r>
            <w:r w:rsidRPr="000D04DD">
              <w:rPr>
                <w:rFonts w:asciiTheme="majorHAnsi" w:hAnsiTheme="majorHAnsi" w:cstheme="majorHAnsi"/>
                <w:b/>
                <w:bCs/>
                <w:color w:val="538135" w:themeColor="accent6" w:themeShade="BF"/>
                <w:sz w:val="24"/>
                <w:szCs w:val="24"/>
              </w:rPr>
              <w:t>15</w:t>
            </w:r>
            <w:r w:rsidRPr="000D04DD">
              <w:rPr>
                <w:rFonts w:asciiTheme="majorHAnsi" w:hAnsiTheme="majorHAnsi" w:cstheme="majorHAnsi"/>
                <w:b/>
                <w:bCs/>
                <w:color w:val="538135" w:themeColor="accent6" w:themeShade="BF"/>
                <w:sz w:val="24"/>
                <w:szCs w:val="24"/>
              </w:rPr>
              <w:fldChar w:fldCharType="end"/>
            </w:r>
            <w:r w:rsidRPr="000D04DD">
              <w:rPr>
                <w:rFonts w:asciiTheme="majorHAnsi" w:hAnsiTheme="majorHAnsi" w:cstheme="majorHAnsi"/>
                <w:b/>
                <w:bCs/>
                <w:color w:val="538135" w:themeColor="accent6" w:themeShade="BF"/>
                <w:sz w:val="24"/>
                <w:szCs w:val="24"/>
              </w:rPr>
              <w:t xml:space="preserve">. </w:t>
            </w:r>
            <w:r w:rsidRPr="00B60027">
              <w:rPr>
                <w:rFonts w:asciiTheme="majorHAnsi" w:hAnsiTheme="majorHAnsi" w:cstheme="majorHAnsi"/>
                <w:b/>
                <w:bCs/>
                <w:color w:val="538135" w:themeColor="accent6" w:themeShade="BF"/>
                <w:sz w:val="24"/>
                <w:szCs w:val="24"/>
              </w:rPr>
              <w:t>How do you think the system should respond to persistent non-compliance?</w:t>
            </w:r>
          </w:p>
          <w:sdt>
            <w:sdtPr>
              <w:rPr>
                <w:rFonts w:asciiTheme="majorHAnsi" w:hAnsiTheme="majorHAnsi" w:cstheme="majorHAnsi"/>
                <w:b/>
                <w:bCs/>
                <w:color w:val="538135" w:themeColor="accent6" w:themeShade="BF"/>
                <w:sz w:val="24"/>
                <w:szCs w:val="24"/>
              </w:rPr>
              <w:id w:val="-1570726974"/>
              <w:placeholder>
                <w:docPart w:val="F50000F9BC134A039EA00A291F003810"/>
              </w:placeholder>
              <w:showingPlcHdr/>
            </w:sdtPr>
            <w:sdtEndPr/>
            <w:sdtContent>
              <w:p w14:paraId="59995895" w14:textId="2F77B6BA" w:rsidR="00C637F1" w:rsidRPr="00D80897" w:rsidRDefault="00481094" w:rsidP="00481094">
                <w:pPr>
                  <w:rPr>
                    <w:rFonts w:asciiTheme="majorHAnsi" w:hAnsiTheme="majorHAnsi" w:cstheme="majorHAnsi"/>
                    <w:b/>
                    <w:bCs/>
                    <w:color w:val="538135" w:themeColor="accent6" w:themeShade="BF"/>
                    <w:sz w:val="24"/>
                    <w:szCs w:val="24"/>
                  </w:rPr>
                </w:pPr>
                <w:r w:rsidRPr="00CB1295">
                  <w:rPr>
                    <w:rStyle w:val="PlaceholderText"/>
                  </w:rPr>
                  <w:t xml:space="preserve">Click or tap here to enter </w:t>
                </w:r>
                <w:r>
                  <w:rPr>
                    <w:rStyle w:val="PlaceholderText"/>
                  </w:rPr>
                  <w:t>your feedback</w:t>
                </w:r>
                <w:r w:rsidRPr="00CB1295">
                  <w:rPr>
                    <w:rStyle w:val="PlaceholderText"/>
                  </w:rPr>
                  <w:t>.</w:t>
                </w:r>
              </w:p>
            </w:sdtContent>
          </w:sdt>
        </w:tc>
      </w:tr>
      <w:tr w:rsidR="00481094" w14:paraId="7CCFE89F" w14:textId="77777777" w:rsidTr="001B1A3A">
        <w:tc>
          <w:tcPr>
            <w:tcW w:w="9026" w:type="dxa"/>
            <w:shd w:val="clear" w:color="auto" w:fill="auto"/>
          </w:tcPr>
          <w:p w14:paraId="63A955E8" w14:textId="2F6B2DBE" w:rsidR="00481094" w:rsidRPr="000D04DD" w:rsidRDefault="00481094" w:rsidP="00481094">
            <w:pPr>
              <w:rPr>
                <w:rFonts w:asciiTheme="majorHAnsi" w:hAnsiTheme="majorHAnsi" w:cstheme="majorHAnsi"/>
                <w:b/>
                <w:bCs/>
                <w:color w:val="538135" w:themeColor="accent6" w:themeShade="BF"/>
                <w:sz w:val="24"/>
                <w:szCs w:val="24"/>
              </w:rPr>
            </w:pPr>
            <w:r w:rsidRPr="000D04DD">
              <w:rPr>
                <w:rFonts w:asciiTheme="majorHAnsi" w:hAnsiTheme="majorHAnsi" w:cstheme="majorHAnsi"/>
                <w:b/>
                <w:bCs/>
                <w:color w:val="538135" w:themeColor="accent6" w:themeShade="BF"/>
                <w:sz w:val="24"/>
                <w:szCs w:val="24"/>
              </w:rPr>
              <w:t>16.</w:t>
            </w:r>
            <w:r>
              <w:rPr>
                <w:rFonts w:asciiTheme="majorHAnsi" w:hAnsiTheme="majorHAnsi" w:cstheme="majorHAnsi"/>
                <w:b/>
                <w:bCs/>
                <w:color w:val="538135" w:themeColor="accent6" w:themeShade="BF"/>
                <w:sz w:val="24"/>
                <w:szCs w:val="24"/>
              </w:rPr>
              <w:t xml:space="preserve"> </w:t>
            </w:r>
            <w:r w:rsidRPr="1048ADC6">
              <w:rPr>
                <w:rFonts w:asciiTheme="majorHAnsi" w:hAnsiTheme="majorHAnsi" w:cstheme="majorBidi"/>
                <w:b/>
                <w:bCs/>
                <w:color w:val="538135" w:themeColor="accent6" w:themeShade="BF"/>
                <w:sz w:val="24"/>
                <w:szCs w:val="24"/>
              </w:rPr>
              <w:t xml:space="preserve">What are your views on transferring the current approach of determining illegal </w:t>
            </w:r>
            <w:r w:rsidR="00D02FD3">
              <w:rPr>
                <w:rFonts w:asciiTheme="majorHAnsi" w:hAnsiTheme="majorHAnsi" w:cstheme="majorBidi"/>
                <w:b/>
                <w:bCs/>
                <w:color w:val="538135" w:themeColor="accent6" w:themeShade="BF"/>
                <w:sz w:val="24"/>
                <w:szCs w:val="24"/>
              </w:rPr>
              <w:t>material</w:t>
            </w:r>
            <w:r w:rsidRPr="1048ADC6">
              <w:rPr>
                <w:rFonts w:asciiTheme="majorHAnsi" w:hAnsiTheme="majorHAnsi" w:cstheme="majorBidi"/>
                <w:b/>
                <w:bCs/>
                <w:color w:val="538135" w:themeColor="accent6" w:themeShade="BF"/>
                <w:sz w:val="24"/>
                <w:szCs w:val="24"/>
              </w:rPr>
              <w:t xml:space="preserve"> into the new framework</w:t>
            </w:r>
            <w:r w:rsidRPr="000D04DD">
              <w:rPr>
                <w:rFonts w:asciiTheme="majorHAnsi" w:hAnsiTheme="majorHAnsi" w:cstheme="majorHAnsi"/>
                <w:b/>
                <w:bCs/>
                <w:color w:val="538135" w:themeColor="accent6" w:themeShade="BF"/>
                <w:sz w:val="24"/>
                <w:szCs w:val="24"/>
              </w:rPr>
              <w:t>?</w:t>
            </w:r>
          </w:p>
          <w:sdt>
            <w:sdtPr>
              <w:rPr>
                <w:sz w:val="24"/>
                <w:szCs w:val="24"/>
              </w:rPr>
              <w:id w:val="1540543993"/>
              <w:placeholder>
                <w:docPart w:val="058BF0FF7BE244B1B64964030C9C9E4D"/>
              </w:placeholder>
              <w:showingPlcHdr/>
            </w:sdtPr>
            <w:sdtEndPr/>
            <w:sdtContent>
              <w:p w14:paraId="1FA0F47B" w14:textId="7251949F" w:rsidR="00481094" w:rsidRPr="00D80897" w:rsidRDefault="00481094" w:rsidP="00481094">
                <w:pPr>
                  <w:rPr>
                    <w:rFonts w:asciiTheme="majorHAnsi" w:hAnsiTheme="majorHAnsi" w:cstheme="majorHAnsi"/>
                    <w:b/>
                    <w:bCs/>
                    <w:color w:val="538135" w:themeColor="accent6" w:themeShade="BF"/>
                    <w:sz w:val="24"/>
                    <w:szCs w:val="24"/>
                  </w:rPr>
                </w:pPr>
                <w:r w:rsidRPr="00CB1295">
                  <w:rPr>
                    <w:rStyle w:val="PlaceholderText"/>
                  </w:rPr>
                  <w:t xml:space="preserve">Click or tap here to enter </w:t>
                </w:r>
                <w:r>
                  <w:rPr>
                    <w:rStyle w:val="PlaceholderText"/>
                  </w:rPr>
                  <w:t>your feedback</w:t>
                </w:r>
                <w:r w:rsidRPr="00CB1295">
                  <w:rPr>
                    <w:rStyle w:val="PlaceholderText"/>
                  </w:rPr>
                  <w:t>.</w:t>
                </w:r>
              </w:p>
            </w:sdtContent>
          </w:sdt>
        </w:tc>
      </w:tr>
      <w:tr w:rsidR="00481094" w14:paraId="0197F31C" w14:textId="77777777" w:rsidTr="001B1A3A">
        <w:tc>
          <w:tcPr>
            <w:tcW w:w="9026" w:type="dxa"/>
            <w:shd w:val="clear" w:color="auto" w:fill="E2EFD9" w:themeFill="accent6" w:themeFillTint="33"/>
          </w:tcPr>
          <w:p w14:paraId="0C21A3DC" w14:textId="0904173D" w:rsidR="00481094" w:rsidRPr="00481094" w:rsidRDefault="00481094" w:rsidP="00481094">
            <w:pPr>
              <w:pStyle w:val="Heading1"/>
              <w:rPr>
                <w:rFonts w:cstheme="majorHAnsi"/>
                <w:b/>
                <w:bCs/>
                <w:sz w:val="24"/>
                <w:szCs w:val="24"/>
              </w:rPr>
            </w:pPr>
            <w:r w:rsidRPr="00481094">
              <w:rPr>
                <w:b/>
                <w:bCs/>
                <w:color w:val="538135" w:themeColor="accent6" w:themeShade="BF"/>
              </w:rPr>
              <w:t xml:space="preserve">About the </w:t>
            </w:r>
            <w:r w:rsidR="00D02FD3">
              <w:rPr>
                <w:b/>
                <w:bCs/>
                <w:color w:val="538135" w:themeColor="accent6" w:themeShade="BF"/>
              </w:rPr>
              <w:t>r</w:t>
            </w:r>
            <w:r w:rsidRPr="00481094">
              <w:rPr>
                <w:b/>
                <w:bCs/>
                <w:color w:val="538135" w:themeColor="accent6" w:themeShade="BF"/>
              </w:rPr>
              <w:t>egulator</w:t>
            </w:r>
          </w:p>
        </w:tc>
      </w:tr>
      <w:tr w:rsidR="00481094" w14:paraId="48904046" w14:textId="77777777" w:rsidTr="001B1A3A">
        <w:tc>
          <w:tcPr>
            <w:tcW w:w="9026" w:type="dxa"/>
            <w:shd w:val="clear" w:color="auto" w:fill="auto"/>
          </w:tcPr>
          <w:p w14:paraId="64689097" w14:textId="716631F0" w:rsidR="00BF19DF" w:rsidRPr="00B60027" w:rsidRDefault="00BF19DF" w:rsidP="00BF19DF">
            <w:pPr>
              <w:keepNext/>
              <w:rPr>
                <w:rFonts w:asciiTheme="majorHAnsi" w:hAnsiTheme="majorHAnsi" w:cstheme="majorHAnsi"/>
                <w:b/>
                <w:bCs/>
                <w:color w:val="538135" w:themeColor="accent6" w:themeShade="BF"/>
                <w:sz w:val="24"/>
                <w:szCs w:val="24"/>
              </w:rPr>
            </w:pPr>
            <w:r w:rsidRPr="00B60027">
              <w:rPr>
                <w:rFonts w:asciiTheme="majorHAnsi" w:hAnsiTheme="majorHAnsi" w:cstheme="majorHAnsi"/>
                <w:b/>
                <w:bCs/>
                <w:color w:val="538135" w:themeColor="accent6" w:themeShade="BF"/>
                <w:sz w:val="24"/>
                <w:szCs w:val="24"/>
              </w:rPr>
              <w:t>1</w:t>
            </w:r>
            <w:r>
              <w:rPr>
                <w:rFonts w:asciiTheme="majorHAnsi" w:hAnsiTheme="majorHAnsi" w:cstheme="majorHAnsi"/>
                <w:b/>
                <w:bCs/>
                <w:color w:val="538135" w:themeColor="accent6" w:themeShade="BF"/>
                <w:sz w:val="24"/>
                <w:szCs w:val="24"/>
              </w:rPr>
              <w:t>7</w:t>
            </w:r>
            <w:r w:rsidRPr="00B60027">
              <w:rPr>
                <w:rFonts w:asciiTheme="majorHAnsi" w:hAnsiTheme="majorHAnsi" w:cstheme="majorHAnsi"/>
                <w:b/>
                <w:bCs/>
                <w:color w:val="538135" w:themeColor="accent6" w:themeShade="BF"/>
                <w:sz w:val="24"/>
                <w:szCs w:val="24"/>
              </w:rPr>
              <w:t xml:space="preserve">. Should the </w:t>
            </w:r>
            <w:r w:rsidR="00D02FD3">
              <w:rPr>
                <w:rFonts w:asciiTheme="majorHAnsi" w:hAnsiTheme="majorHAnsi" w:cstheme="majorHAnsi"/>
                <w:b/>
                <w:bCs/>
                <w:color w:val="538135" w:themeColor="accent6" w:themeShade="BF"/>
                <w:sz w:val="24"/>
                <w:szCs w:val="24"/>
              </w:rPr>
              <w:t>r</w:t>
            </w:r>
            <w:r w:rsidRPr="00B60027">
              <w:rPr>
                <w:rFonts w:asciiTheme="majorHAnsi" w:hAnsiTheme="majorHAnsi" w:cstheme="majorHAnsi"/>
                <w:b/>
                <w:bCs/>
                <w:color w:val="538135" w:themeColor="accent6" w:themeShade="BF"/>
                <w:sz w:val="24"/>
                <w:szCs w:val="24"/>
              </w:rPr>
              <w:t xml:space="preserve">egulator have powers to undertake criminal prosecutions? </w:t>
            </w:r>
          </w:p>
          <w:sdt>
            <w:sdtPr>
              <w:rPr>
                <w:sz w:val="24"/>
                <w:szCs w:val="24"/>
              </w:rPr>
              <w:id w:val="-189683049"/>
              <w:placeholder>
                <w:docPart w:val="9EA034B73BB94B36A6012BA3F841843E"/>
              </w:placeholder>
              <w:showingPlcHdr/>
            </w:sdtPr>
            <w:sdtEndPr/>
            <w:sdtContent>
              <w:p w14:paraId="2FAADA95" w14:textId="1A7FE03D" w:rsidR="00481094" w:rsidRPr="000D04DD" w:rsidRDefault="00BF19DF" w:rsidP="00BF19DF">
                <w:pPr>
                  <w:rPr>
                    <w:rFonts w:asciiTheme="majorHAnsi" w:hAnsiTheme="majorHAnsi" w:cstheme="majorHAnsi"/>
                    <w:b/>
                    <w:bCs/>
                    <w:color w:val="538135" w:themeColor="accent6" w:themeShade="BF"/>
                    <w:sz w:val="24"/>
                    <w:szCs w:val="24"/>
                  </w:rPr>
                </w:pPr>
                <w:r w:rsidRPr="001018C5">
                  <w:rPr>
                    <w:rStyle w:val="PlaceholderText"/>
                  </w:rPr>
                  <w:t xml:space="preserve">Click or tap here to enter </w:t>
                </w:r>
                <w:r>
                  <w:rPr>
                    <w:rStyle w:val="PlaceholderText"/>
                  </w:rPr>
                  <w:t>your feedback</w:t>
                </w:r>
                <w:r w:rsidRPr="001018C5">
                  <w:rPr>
                    <w:rStyle w:val="PlaceholderText"/>
                  </w:rPr>
                  <w:t>.</w:t>
                </w:r>
              </w:p>
            </w:sdtContent>
          </w:sdt>
        </w:tc>
      </w:tr>
      <w:tr w:rsidR="00481094" w14:paraId="524855AC" w14:textId="77777777" w:rsidTr="001B1A3A">
        <w:tc>
          <w:tcPr>
            <w:tcW w:w="9026" w:type="dxa"/>
            <w:shd w:val="clear" w:color="auto" w:fill="auto"/>
          </w:tcPr>
          <w:p w14:paraId="2368B988" w14:textId="4824A2AA" w:rsidR="00BF19DF" w:rsidRPr="00B60027" w:rsidRDefault="00BF19DF" w:rsidP="00BF19DF">
            <w:pPr>
              <w:rPr>
                <w:rFonts w:asciiTheme="majorHAnsi" w:hAnsiTheme="majorHAnsi" w:cstheme="majorBidi"/>
                <w:b/>
                <w:bCs/>
                <w:color w:val="538135" w:themeColor="accent6" w:themeShade="BF"/>
                <w:sz w:val="24"/>
                <w:szCs w:val="24"/>
              </w:rPr>
            </w:pPr>
            <w:r w:rsidRPr="1048ADC6">
              <w:rPr>
                <w:rFonts w:asciiTheme="majorHAnsi" w:hAnsiTheme="majorHAnsi" w:cstheme="majorBidi"/>
                <w:b/>
                <w:bCs/>
                <w:color w:val="538135" w:themeColor="accent6" w:themeShade="BF"/>
                <w:sz w:val="24"/>
                <w:szCs w:val="24"/>
              </w:rPr>
              <w:t>18.</w:t>
            </w:r>
            <w:r>
              <w:rPr>
                <w:rFonts w:asciiTheme="majorHAnsi" w:hAnsiTheme="majorHAnsi" w:cstheme="majorBidi"/>
                <w:b/>
                <w:bCs/>
                <w:color w:val="538135" w:themeColor="accent6" w:themeShade="BF"/>
                <w:sz w:val="24"/>
                <w:szCs w:val="24"/>
              </w:rPr>
              <w:t xml:space="preserve"> </w:t>
            </w:r>
            <w:r w:rsidRPr="00894C64">
              <w:rPr>
                <w:rFonts w:asciiTheme="majorHAnsi" w:hAnsiTheme="majorHAnsi" w:cstheme="majorHAnsi"/>
                <w:b/>
                <w:bCs/>
                <w:color w:val="538135" w:themeColor="accent6" w:themeShade="BF"/>
                <w:sz w:val="24"/>
                <w:szCs w:val="24"/>
              </w:rPr>
              <w:t xml:space="preserve">Is the </w:t>
            </w:r>
            <w:r w:rsidR="00D02FD3">
              <w:rPr>
                <w:rFonts w:asciiTheme="majorHAnsi" w:hAnsiTheme="majorHAnsi" w:cstheme="majorHAnsi"/>
                <w:b/>
                <w:bCs/>
                <w:color w:val="538135" w:themeColor="accent6" w:themeShade="BF"/>
                <w:sz w:val="24"/>
                <w:szCs w:val="24"/>
              </w:rPr>
              <w:t>r</w:t>
            </w:r>
            <w:r w:rsidRPr="00894C64">
              <w:rPr>
                <w:rFonts w:asciiTheme="majorHAnsi" w:hAnsiTheme="majorHAnsi" w:cstheme="majorHAnsi"/>
                <w:b/>
                <w:bCs/>
                <w:color w:val="538135" w:themeColor="accent6" w:themeShade="BF"/>
                <w:sz w:val="24"/>
                <w:szCs w:val="24"/>
              </w:rPr>
              <w:t>egulator the appropriate body to exercise take-down powers?</w:t>
            </w:r>
            <w:r w:rsidRPr="1048ADC6">
              <w:rPr>
                <w:rFonts w:asciiTheme="majorHAnsi" w:hAnsiTheme="majorHAnsi" w:cstheme="majorBidi"/>
                <w:b/>
                <w:bCs/>
                <w:color w:val="538135" w:themeColor="accent6" w:themeShade="BF"/>
                <w:sz w:val="24"/>
                <w:szCs w:val="24"/>
              </w:rPr>
              <w:t xml:space="preserve"> </w:t>
            </w:r>
          </w:p>
          <w:sdt>
            <w:sdtPr>
              <w:rPr>
                <w:sz w:val="24"/>
                <w:szCs w:val="24"/>
              </w:rPr>
              <w:id w:val="930394535"/>
              <w:placeholder>
                <w:docPart w:val="4669C61ACAE642C48FFF1BC5CBA64D7C"/>
              </w:placeholder>
              <w:showingPlcHdr/>
            </w:sdtPr>
            <w:sdtEndPr/>
            <w:sdtContent>
              <w:p w14:paraId="21B906D8" w14:textId="03A268AE" w:rsidR="00481094" w:rsidRPr="000D04DD" w:rsidRDefault="00BF19DF" w:rsidP="00BF19DF">
                <w:pPr>
                  <w:rPr>
                    <w:rFonts w:asciiTheme="majorHAnsi" w:hAnsiTheme="majorHAnsi" w:cstheme="majorHAnsi"/>
                    <w:b/>
                    <w:bCs/>
                    <w:color w:val="538135" w:themeColor="accent6" w:themeShade="BF"/>
                    <w:sz w:val="24"/>
                    <w:szCs w:val="24"/>
                  </w:rPr>
                </w:pPr>
                <w:r w:rsidRPr="001018C5">
                  <w:rPr>
                    <w:rStyle w:val="PlaceholderText"/>
                  </w:rPr>
                  <w:t xml:space="preserve">Click or tap here to enter </w:t>
                </w:r>
                <w:r>
                  <w:rPr>
                    <w:rStyle w:val="PlaceholderText"/>
                  </w:rPr>
                  <w:t>your feedback</w:t>
                </w:r>
                <w:r w:rsidRPr="001018C5">
                  <w:rPr>
                    <w:rStyle w:val="PlaceholderText"/>
                  </w:rPr>
                  <w:t>.</w:t>
                </w:r>
              </w:p>
            </w:sdtContent>
          </w:sdt>
        </w:tc>
      </w:tr>
      <w:tr w:rsidR="00481094" w14:paraId="2C746621" w14:textId="77777777" w:rsidTr="001B1A3A">
        <w:tc>
          <w:tcPr>
            <w:tcW w:w="9026" w:type="dxa"/>
            <w:shd w:val="clear" w:color="auto" w:fill="auto"/>
          </w:tcPr>
          <w:p w14:paraId="4D9CAD79" w14:textId="57290002" w:rsidR="00BF19DF" w:rsidRPr="00B60027" w:rsidRDefault="00BF19DF" w:rsidP="00BF19DF">
            <w:pPr>
              <w:rPr>
                <w:rFonts w:asciiTheme="majorHAnsi" w:hAnsiTheme="majorHAnsi" w:cstheme="majorHAnsi"/>
                <w:b/>
                <w:bCs/>
                <w:color w:val="538135" w:themeColor="accent6" w:themeShade="BF"/>
                <w:sz w:val="24"/>
                <w:szCs w:val="24"/>
              </w:rPr>
            </w:pPr>
            <w:r w:rsidRPr="00B60027">
              <w:rPr>
                <w:rFonts w:asciiTheme="majorHAnsi" w:hAnsiTheme="majorHAnsi" w:cstheme="majorHAnsi"/>
                <w:b/>
                <w:bCs/>
                <w:color w:val="538135" w:themeColor="accent6" w:themeShade="BF"/>
                <w:sz w:val="24"/>
                <w:szCs w:val="24"/>
              </w:rPr>
              <w:t>1</w:t>
            </w:r>
            <w:r>
              <w:rPr>
                <w:rFonts w:asciiTheme="majorHAnsi" w:hAnsiTheme="majorHAnsi" w:cstheme="majorHAnsi"/>
                <w:b/>
                <w:bCs/>
                <w:color w:val="538135" w:themeColor="accent6" w:themeShade="BF"/>
                <w:sz w:val="24"/>
                <w:szCs w:val="24"/>
              </w:rPr>
              <w:t>9</w:t>
            </w:r>
            <w:r w:rsidRPr="00B60027">
              <w:rPr>
                <w:rFonts w:asciiTheme="majorHAnsi" w:hAnsiTheme="majorHAnsi" w:cstheme="majorHAnsi"/>
                <w:b/>
                <w:bCs/>
                <w:color w:val="538135" w:themeColor="accent6" w:themeShade="BF"/>
                <w:sz w:val="24"/>
                <w:szCs w:val="24"/>
              </w:rPr>
              <w:t xml:space="preserve">. Should takedown powers be </w:t>
            </w:r>
            <w:r>
              <w:rPr>
                <w:rFonts w:asciiTheme="majorHAnsi" w:hAnsiTheme="majorHAnsi" w:cstheme="majorHAnsi"/>
                <w:b/>
                <w:bCs/>
                <w:color w:val="538135" w:themeColor="accent6" w:themeShade="BF"/>
                <w:sz w:val="24"/>
                <w:szCs w:val="24"/>
              </w:rPr>
              <w:t>extended to content that is illegal under other New Zealand laws</w:t>
            </w:r>
            <w:r w:rsidRPr="00B60027">
              <w:rPr>
                <w:rFonts w:asciiTheme="majorHAnsi" w:hAnsiTheme="majorHAnsi" w:cstheme="majorHAnsi"/>
                <w:b/>
                <w:bCs/>
                <w:color w:val="538135" w:themeColor="accent6" w:themeShade="BF"/>
                <w:sz w:val="24"/>
                <w:szCs w:val="24"/>
              </w:rPr>
              <w:t xml:space="preserve">? </w:t>
            </w:r>
            <w:r>
              <w:rPr>
                <w:rFonts w:asciiTheme="majorHAnsi" w:hAnsiTheme="majorHAnsi" w:cstheme="majorHAnsi"/>
                <w:b/>
                <w:bCs/>
                <w:color w:val="538135" w:themeColor="accent6" w:themeShade="BF"/>
                <w:sz w:val="24"/>
                <w:szCs w:val="24"/>
              </w:rPr>
              <w:t>If so, how wide should this power be</w:t>
            </w:r>
            <w:r w:rsidRPr="00B60027">
              <w:rPr>
                <w:rFonts w:asciiTheme="majorHAnsi" w:hAnsiTheme="majorHAnsi" w:cstheme="majorHAnsi"/>
                <w:b/>
                <w:bCs/>
                <w:color w:val="538135" w:themeColor="accent6" w:themeShade="BF"/>
                <w:sz w:val="24"/>
                <w:szCs w:val="24"/>
              </w:rPr>
              <w:t>?</w:t>
            </w:r>
          </w:p>
          <w:sdt>
            <w:sdtPr>
              <w:rPr>
                <w:sz w:val="24"/>
                <w:szCs w:val="24"/>
              </w:rPr>
              <w:id w:val="1480962365"/>
              <w:placeholder>
                <w:docPart w:val="FFBB3111DF104F2D9BBD3F4D4FC0FD0C"/>
              </w:placeholder>
              <w:showingPlcHdr/>
            </w:sdtPr>
            <w:sdtEndPr/>
            <w:sdtContent>
              <w:p w14:paraId="2316602D" w14:textId="0EB7DF70" w:rsidR="00481094" w:rsidRPr="000D04DD" w:rsidRDefault="00BF19DF" w:rsidP="00BF19DF">
                <w:pPr>
                  <w:rPr>
                    <w:rFonts w:asciiTheme="majorHAnsi" w:hAnsiTheme="majorHAnsi" w:cstheme="majorHAnsi"/>
                    <w:b/>
                    <w:bCs/>
                    <w:color w:val="538135" w:themeColor="accent6" w:themeShade="BF"/>
                    <w:sz w:val="24"/>
                    <w:szCs w:val="24"/>
                  </w:rPr>
                </w:pPr>
                <w:r w:rsidRPr="001018C5">
                  <w:rPr>
                    <w:rStyle w:val="PlaceholderText"/>
                  </w:rPr>
                  <w:t xml:space="preserve">Click or tap here to enter </w:t>
                </w:r>
                <w:r>
                  <w:rPr>
                    <w:rStyle w:val="PlaceholderText"/>
                  </w:rPr>
                  <w:t>your feedback</w:t>
                </w:r>
                <w:r w:rsidRPr="001018C5">
                  <w:rPr>
                    <w:rStyle w:val="PlaceholderText"/>
                  </w:rPr>
                  <w:t>.</w:t>
                </w:r>
              </w:p>
            </w:sdtContent>
          </w:sdt>
        </w:tc>
      </w:tr>
      <w:tr w:rsidR="00481094" w14:paraId="671193AB" w14:textId="77777777" w:rsidTr="001B1A3A">
        <w:tc>
          <w:tcPr>
            <w:tcW w:w="9026" w:type="dxa"/>
            <w:shd w:val="clear" w:color="auto" w:fill="auto"/>
          </w:tcPr>
          <w:p w14:paraId="605D06C6" w14:textId="77777777" w:rsidR="00BF19DF" w:rsidRPr="00B60027" w:rsidRDefault="00BF19DF" w:rsidP="00BF19DF">
            <w:pPr>
              <w:rPr>
                <w:rFonts w:asciiTheme="majorHAnsi" w:hAnsiTheme="majorHAnsi" w:cstheme="majorBidi"/>
                <w:b/>
                <w:bCs/>
                <w:color w:val="538135" w:themeColor="accent6" w:themeShade="BF"/>
                <w:sz w:val="24"/>
                <w:szCs w:val="24"/>
              </w:rPr>
            </w:pPr>
            <w:r w:rsidRPr="1048ADC6">
              <w:rPr>
                <w:rFonts w:asciiTheme="majorHAnsi" w:hAnsiTheme="majorHAnsi" w:cstheme="majorBidi"/>
                <w:b/>
                <w:bCs/>
                <w:color w:val="538135" w:themeColor="accent6" w:themeShade="BF"/>
                <w:sz w:val="24"/>
                <w:szCs w:val="24"/>
              </w:rPr>
              <w:t xml:space="preserve">20. </w:t>
            </w:r>
            <w:r>
              <w:rPr>
                <w:rFonts w:asciiTheme="majorHAnsi" w:hAnsiTheme="majorHAnsi" w:cstheme="majorBidi"/>
                <w:b/>
                <w:bCs/>
                <w:color w:val="538135" w:themeColor="accent6" w:themeShade="BF"/>
                <w:sz w:val="24"/>
                <w:szCs w:val="24"/>
              </w:rPr>
              <w:t>If takedown powers are available for content that is illegal under other New Zealand laws, should an interim takedown be available in advance of a conviction, like an injunction?</w:t>
            </w:r>
          </w:p>
          <w:sdt>
            <w:sdtPr>
              <w:rPr>
                <w:sz w:val="24"/>
                <w:szCs w:val="24"/>
              </w:rPr>
              <w:id w:val="-629095204"/>
              <w:placeholder>
                <w:docPart w:val="8AA1806A49AE47949292E322898B802F"/>
              </w:placeholder>
              <w:showingPlcHdr/>
            </w:sdtPr>
            <w:sdtEndPr/>
            <w:sdtContent>
              <w:p w14:paraId="0588AAEA" w14:textId="7744FB89" w:rsidR="00481094" w:rsidRPr="009A1425" w:rsidRDefault="009A1425" w:rsidP="00BF19DF">
                <w:pPr>
                  <w:rPr>
                    <w:sz w:val="24"/>
                    <w:szCs w:val="24"/>
                  </w:rPr>
                </w:pPr>
                <w:r w:rsidRPr="001018C5">
                  <w:rPr>
                    <w:rStyle w:val="PlaceholderText"/>
                  </w:rPr>
                  <w:t xml:space="preserve">Click or tap here to enter </w:t>
                </w:r>
                <w:r>
                  <w:rPr>
                    <w:rStyle w:val="PlaceholderText"/>
                  </w:rPr>
                  <w:t>your feedback</w:t>
                </w:r>
                <w:r w:rsidRPr="001018C5">
                  <w:rPr>
                    <w:rStyle w:val="PlaceholderText"/>
                  </w:rPr>
                  <w:t>.</w:t>
                </w:r>
              </w:p>
            </w:sdtContent>
          </w:sdt>
        </w:tc>
      </w:tr>
    </w:tbl>
    <w:p w14:paraId="43D1AF05" w14:textId="77777777" w:rsidR="009A1425" w:rsidRDefault="009A1425">
      <w:r>
        <w:br w:type="page"/>
      </w:r>
    </w:p>
    <w:tbl>
      <w:tblPr>
        <w:tblW w:w="0" w:type="auto"/>
        <w:tblLook w:val="0000" w:firstRow="0" w:lastRow="0" w:firstColumn="0" w:lastColumn="0" w:noHBand="0" w:noVBand="0"/>
      </w:tblPr>
      <w:tblGrid>
        <w:gridCol w:w="9026"/>
      </w:tblGrid>
      <w:tr w:rsidR="009E056B" w14:paraId="255727B8" w14:textId="77777777" w:rsidTr="001B1A3A">
        <w:tc>
          <w:tcPr>
            <w:tcW w:w="9026" w:type="dxa"/>
            <w:shd w:val="clear" w:color="auto" w:fill="E2EFD9" w:themeFill="accent6" w:themeFillTint="33"/>
          </w:tcPr>
          <w:p w14:paraId="01D6B7D5" w14:textId="2C729BD9" w:rsidR="009E056B" w:rsidRPr="009E056B" w:rsidRDefault="009E056B" w:rsidP="009E056B">
            <w:pPr>
              <w:pStyle w:val="Heading1"/>
              <w:rPr>
                <w:b/>
                <w:bCs/>
                <w:color w:val="538135" w:themeColor="accent6" w:themeShade="BF"/>
              </w:rPr>
            </w:pPr>
            <w:r w:rsidRPr="00B930D9">
              <w:rPr>
                <w:b/>
                <w:bCs/>
                <w:color w:val="538135" w:themeColor="accent6" w:themeShade="BF"/>
              </w:rPr>
              <w:lastRenderedPageBreak/>
              <w:t xml:space="preserve">Summary of potential roles and responsibilities under the proposed framework </w:t>
            </w:r>
          </w:p>
        </w:tc>
      </w:tr>
      <w:tr w:rsidR="00BF19DF" w14:paraId="66656BB5" w14:textId="77777777" w:rsidTr="001B1A3A">
        <w:tc>
          <w:tcPr>
            <w:tcW w:w="9026" w:type="dxa"/>
            <w:shd w:val="clear" w:color="auto" w:fill="auto"/>
          </w:tcPr>
          <w:p w14:paraId="23AA60FF" w14:textId="77777777" w:rsidR="00BF19DF" w:rsidRPr="00B60027" w:rsidRDefault="00BF19DF" w:rsidP="00BF19DF">
            <w:pPr>
              <w:rPr>
                <w:rFonts w:asciiTheme="majorHAnsi" w:hAnsiTheme="majorHAnsi" w:cstheme="majorBidi"/>
                <w:b/>
                <w:bCs/>
                <w:color w:val="538135" w:themeColor="accent6" w:themeShade="BF"/>
                <w:sz w:val="24"/>
                <w:szCs w:val="24"/>
              </w:rPr>
            </w:pPr>
            <w:r w:rsidRPr="4FFC6021">
              <w:rPr>
                <w:rFonts w:asciiTheme="majorHAnsi" w:hAnsiTheme="majorHAnsi" w:cstheme="majorBidi"/>
                <w:b/>
                <w:bCs/>
                <w:color w:val="538135" w:themeColor="accent6" w:themeShade="BF"/>
                <w:sz w:val="24"/>
                <w:szCs w:val="24"/>
              </w:rPr>
              <w:t>2</w:t>
            </w:r>
            <w:r>
              <w:rPr>
                <w:rFonts w:asciiTheme="majorHAnsi" w:hAnsiTheme="majorHAnsi" w:cstheme="majorBidi"/>
                <w:b/>
                <w:bCs/>
                <w:color w:val="538135" w:themeColor="accent6" w:themeShade="BF"/>
                <w:sz w:val="24"/>
                <w:szCs w:val="24"/>
              </w:rPr>
              <w:t>1</w:t>
            </w:r>
            <w:r w:rsidRPr="4FFC6021">
              <w:rPr>
                <w:rFonts w:asciiTheme="majorHAnsi" w:hAnsiTheme="majorHAnsi" w:cstheme="majorBidi"/>
                <w:b/>
                <w:bCs/>
                <w:color w:val="538135" w:themeColor="accent6" w:themeShade="BF"/>
                <w:sz w:val="24"/>
                <w:szCs w:val="24"/>
              </w:rPr>
              <w:t xml:space="preserve">. What do you think about the </w:t>
            </w:r>
            <w:r>
              <w:rPr>
                <w:rFonts w:asciiTheme="majorHAnsi" w:hAnsiTheme="majorHAnsi" w:cstheme="majorBidi"/>
                <w:b/>
                <w:bCs/>
                <w:color w:val="538135" w:themeColor="accent6" w:themeShade="BF"/>
                <w:sz w:val="24"/>
                <w:szCs w:val="24"/>
              </w:rPr>
              <w:t>proposed roles that different players would have in the new framework</w:t>
            </w:r>
            <w:r w:rsidRPr="4FFC6021">
              <w:rPr>
                <w:rFonts w:asciiTheme="majorHAnsi" w:hAnsiTheme="majorHAnsi" w:cstheme="majorBidi"/>
                <w:b/>
                <w:bCs/>
                <w:color w:val="538135" w:themeColor="accent6" w:themeShade="BF"/>
                <w:sz w:val="24"/>
                <w:szCs w:val="24"/>
              </w:rPr>
              <w:t xml:space="preserve">? </w:t>
            </w:r>
          </w:p>
          <w:sdt>
            <w:sdtPr>
              <w:rPr>
                <w:sz w:val="24"/>
                <w:szCs w:val="24"/>
              </w:rPr>
              <w:id w:val="-104351007"/>
              <w:placeholder>
                <w:docPart w:val="EB864CE2E9FB4BD693CC531319F3F872"/>
              </w:placeholder>
              <w:showingPlcHdr/>
            </w:sdtPr>
            <w:sdtEndPr/>
            <w:sdtContent>
              <w:p w14:paraId="5FB60EDF" w14:textId="16789D74" w:rsidR="00BF19DF" w:rsidRPr="00BF19DF" w:rsidRDefault="00BF19DF" w:rsidP="00BF19DF">
                <w:pPr>
                  <w:rPr>
                    <w:sz w:val="24"/>
                    <w:szCs w:val="24"/>
                  </w:rPr>
                </w:pPr>
                <w:r w:rsidRPr="001018C5">
                  <w:rPr>
                    <w:rStyle w:val="PlaceholderText"/>
                  </w:rPr>
                  <w:t xml:space="preserve">Click or tap here to enter </w:t>
                </w:r>
                <w:r>
                  <w:rPr>
                    <w:rStyle w:val="PlaceholderText"/>
                  </w:rPr>
                  <w:t>your feedback</w:t>
                </w:r>
                <w:r w:rsidRPr="001018C5">
                  <w:rPr>
                    <w:rStyle w:val="PlaceholderText"/>
                  </w:rPr>
                  <w:t>.</w:t>
                </w:r>
              </w:p>
            </w:sdtContent>
          </w:sdt>
        </w:tc>
      </w:tr>
      <w:tr w:rsidR="009E056B" w14:paraId="37962599" w14:textId="77777777" w:rsidTr="001B1A3A">
        <w:tc>
          <w:tcPr>
            <w:tcW w:w="9026" w:type="dxa"/>
          </w:tcPr>
          <w:p w14:paraId="39C7B9CD" w14:textId="7A5051A7" w:rsidR="009E056B" w:rsidRPr="00B60027" w:rsidRDefault="009E056B" w:rsidP="4FFC6021">
            <w:pPr>
              <w:rPr>
                <w:rFonts w:asciiTheme="majorHAnsi" w:hAnsiTheme="majorHAnsi" w:cstheme="majorBidi"/>
                <w:b/>
                <w:bCs/>
                <w:color w:val="538135" w:themeColor="accent6" w:themeShade="BF"/>
                <w:sz w:val="24"/>
                <w:szCs w:val="24"/>
              </w:rPr>
            </w:pPr>
            <w:r w:rsidRPr="4FFC6021">
              <w:rPr>
                <w:rFonts w:asciiTheme="majorHAnsi" w:hAnsiTheme="majorHAnsi" w:cstheme="majorBidi"/>
                <w:b/>
                <w:bCs/>
                <w:color w:val="538135" w:themeColor="accent6" w:themeShade="BF"/>
                <w:sz w:val="24"/>
                <w:szCs w:val="24"/>
              </w:rPr>
              <w:t>2</w:t>
            </w:r>
            <w:r w:rsidR="001771F8">
              <w:rPr>
                <w:rFonts w:asciiTheme="majorHAnsi" w:hAnsiTheme="majorHAnsi" w:cstheme="majorBidi"/>
                <w:b/>
                <w:bCs/>
                <w:color w:val="538135" w:themeColor="accent6" w:themeShade="BF"/>
                <w:sz w:val="24"/>
                <w:szCs w:val="24"/>
              </w:rPr>
              <w:t>2</w:t>
            </w:r>
            <w:r w:rsidRPr="4FFC6021">
              <w:rPr>
                <w:rFonts w:asciiTheme="majorHAnsi" w:hAnsiTheme="majorHAnsi" w:cstheme="majorBidi"/>
                <w:b/>
                <w:bCs/>
                <w:color w:val="538135" w:themeColor="accent6" w:themeShade="BF"/>
                <w:sz w:val="24"/>
                <w:szCs w:val="24"/>
              </w:rPr>
              <w:t xml:space="preserve">. Have we identified all key actors with responsibilities within the framework? Are there any additional entities </w:t>
            </w:r>
            <w:r w:rsidR="00EE4216">
              <w:rPr>
                <w:rFonts w:asciiTheme="majorHAnsi" w:hAnsiTheme="majorHAnsi" w:cstheme="majorBidi"/>
                <w:b/>
                <w:bCs/>
                <w:color w:val="538135" w:themeColor="accent6" w:themeShade="BF"/>
                <w:sz w:val="24"/>
                <w:szCs w:val="24"/>
              </w:rPr>
              <w:t>that</w:t>
            </w:r>
            <w:r w:rsidRPr="4FFC6021">
              <w:rPr>
                <w:rFonts w:asciiTheme="majorHAnsi" w:hAnsiTheme="majorHAnsi" w:cstheme="majorBidi"/>
                <w:b/>
                <w:bCs/>
                <w:color w:val="538135" w:themeColor="accent6" w:themeShade="BF"/>
                <w:sz w:val="24"/>
                <w:szCs w:val="24"/>
              </w:rPr>
              <w:t xml:space="preserve"> should be included? </w:t>
            </w:r>
          </w:p>
          <w:sdt>
            <w:sdtPr>
              <w:rPr>
                <w:sz w:val="24"/>
                <w:szCs w:val="24"/>
              </w:rPr>
              <w:id w:val="1395315856"/>
              <w:placeholder>
                <w:docPart w:val="EA791A6F4DC94CE9BB449E29967AAC12"/>
              </w:placeholder>
              <w:showingPlcHdr/>
            </w:sdtPr>
            <w:sdtEndPr/>
            <w:sdtContent>
              <w:p w14:paraId="1B9B804F" w14:textId="2E89F520" w:rsidR="009E056B" w:rsidRPr="009E056B" w:rsidRDefault="009E056B" w:rsidP="009E056B">
                <w:pPr>
                  <w:rPr>
                    <w:sz w:val="24"/>
                    <w:szCs w:val="24"/>
                  </w:rPr>
                </w:pPr>
                <w:r w:rsidRPr="001018C5">
                  <w:rPr>
                    <w:rStyle w:val="PlaceholderText"/>
                  </w:rPr>
                  <w:t xml:space="preserve">Click or tap here to enter </w:t>
                </w:r>
                <w:r>
                  <w:rPr>
                    <w:rStyle w:val="PlaceholderText"/>
                  </w:rPr>
                  <w:t>your feedback</w:t>
                </w:r>
                <w:r w:rsidRPr="001018C5">
                  <w:rPr>
                    <w:rStyle w:val="PlaceholderText"/>
                  </w:rPr>
                  <w:t>.</w:t>
                </w:r>
              </w:p>
            </w:sdtContent>
          </w:sdt>
        </w:tc>
      </w:tr>
      <w:tr w:rsidR="009E056B" w14:paraId="05D5D296" w14:textId="77777777" w:rsidTr="001B1A3A">
        <w:tc>
          <w:tcPr>
            <w:tcW w:w="9026" w:type="dxa"/>
            <w:shd w:val="clear" w:color="auto" w:fill="E2EFD9" w:themeFill="accent6" w:themeFillTint="33"/>
          </w:tcPr>
          <w:p w14:paraId="6035AA5E" w14:textId="23390924" w:rsidR="009E056B" w:rsidRPr="009E056B" w:rsidRDefault="009E056B" w:rsidP="009E056B">
            <w:pPr>
              <w:pStyle w:val="Heading1"/>
              <w:rPr>
                <w:b/>
                <w:bCs/>
                <w:color w:val="538135" w:themeColor="accent6" w:themeShade="BF"/>
              </w:rPr>
            </w:pPr>
            <w:r w:rsidRPr="00B930D9">
              <w:rPr>
                <w:b/>
                <w:bCs/>
                <w:color w:val="538135" w:themeColor="accent6" w:themeShade="BF"/>
              </w:rPr>
              <w:t>What would the proposed model achieve?</w:t>
            </w:r>
          </w:p>
        </w:tc>
      </w:tr>
      <w:tr w:rsidR="009E056B" w14:paraId="4D6E03F5" w14:textId="77777777" w:rsidTr="001B1A3A">
        <w:tc>
          <w:tcPr>
            <w:tcW w:w="9026" w:type="dxa"/>
          </w:tcPr>
          <w:p w14:paraId="58507202" w14:textId="0158DCF2" w:rsidR="009E056B" w:rsidRPr="00B60027" w:rsidRDefault="009E056B" w:rsidP="4FFC6021">
            <w:pPr>
              <w:rPr>
                <w:rFonts w:asciiTheme="majorHAnsi" w:hAnsiTheme="majorHAnsi" w:cstheme="majorBidi"/>
                <w:b/>
                <w:bCs/>
                <w:color w:val="538135" w:themeColor="accent6" w:themeShade="BF"/>
                <w:sz w:val="24"/>
                <w:szCs w:val="24"/>
              </w:rPr>
            </w:pPr>
            <w:r w:rsidRPr="4FFC6021">
              <w:rPr>
                <w:rFonts w:asciiTheme="majorHAnsi" w:hAnsiTheme="majorHAnsi" w:cstheme="majorBidi"/>
                <w:b/>
                <w:bCs/>
                <w:color w:val="538135" w:themeColor="accent6" w:themeShade="BF"/>
                <w:sz w:val="24"/>
                <w:szCs w:val="24"/>
              </w:rPr>
              <w:t>2</w:t>
            </w:r>
            <w:r w:rsidR="00337125">
              <w:rPr>
                <w:rFonts w:asciiTheme="majorHAnsi" w:hAnsiTheme="majorHAnsi" w:cstheme="majorBidi"/>
                <w:b/>
                <w:bCs/>
                <w:color w:val="538135" w:themeColor="accent6" w:themeShade="BF"/>
                <w:sz w:val="24"/>
                <w:szCs w:val="24"/>
              </w:rPr>
              <w:t>3</w:t>
            </w:r>
            <w:r w:rsidRPr="4FFC6021">
              <w:rPr>
                <w:rFonts w:asciiTheme="majorHAnsi" w:hAnsiTheme="majorHAnsi" w:cstheme="majorBidi"/>
                <w:b/>
                <w:bCs/>
                <w:color w:val="538135" w:themeColor="accent6" w:themeShade="BF"/>
                <w:sz w:val="24"/>
                <w:szCs w:val="24"/>
              </w:rPr>
              <w:t xml:space="preserve">. What do you think about how we’re proposing to provide for Te Tiriti o Waitangi through this mahi? Can you think of a more effective way of doing so? </w:t>
            </w:r>
          </w:p>
          <w:sdt>
            <w:sdtPr>
              <w:rPr>
                <w:sz w:val="24"/>
                <w:szCs w:val="24"/>
              </w:rPr>
              <w:id w:val="-577821252"/>
              <w:placeholder>
                <w:docPart w:val="5BE73458D2804E4AB0311B48211C40BB"/>
              </w:placeholder>
              <w:showingPlcHdr/>
            </w:sdtPr>
            <w:sdtEndPr/>
            <w:sdtContent>
              <w:p w14:paraId="76FC7052" w14:textId="35DB8CEC" w:rsidR="009E056B" w:rsidRPr="00A07996" w:rsidRDefault="009E056B" w:rsidP="009E056B">
                <w:pPr>
                  <w:rPr>
                    <w:sz w:val="24"/>
                    <w:szCs w:val="24"/>
                  </w:rPr>
                </w:pPr>
                <w:r w:rsidRPr="001018C5">
                  <w:rPr>
                    <w:rStyle w:val="PlaceholderText"/>
                  </w:rPr>
                  <w:t xml:space="preserve">Click or tap here to enter </w:t>
                </w:r>
                <w:r>
                  <w:rPr>
                    <w:rStyle w:val="PlaceholderText"/>
                  </w:rPr>
                  <w:t>your feedback</w:t>
                </w:r>
                <w:r w:rsidRPr="001018C5">
                  <w:rPr>
                    <w:rStyle w:val="PlaceholderText"/>
                  </w:rPr>
                  <w:t>.</w:t>
                </w:r>
              </w:p>
            </w:sdtContent>
          </w:sdt>
        </w:tc>
      </w:tr>
      <w:tr w:rsidR="00BF19DF" w14:paraId="4C1E0DA1" w14:textId="77777777" w:rsidTr="001B1A3A">
        <w:tc>
          <w:tcPr>
            <w:tcW w:w="9026" w:type="dxa"/>
          </w:tcPr>
          <w:p w14:paraId="017D176D" w14:textId="77777777" w:rsidR="00BF19DF" w:rsidRPr="00B60027" w:rsidRDefault="00BF19DF" w:rsidP="00BF19DF">
            <w:pPr>
              <w:rPr>
                <w:rFonts w:asciiTheme="majorHAnsi" w:hAnsiTheme="majorHAnsi" w:cstheme="majorBidi"/>
                <w:b/>
                <w:bCs/>
                <w:color w:val="538135" w:themeColor="accent6" w:themeShade="BF"/>
                <w:sz w:val="24"/>
                <w:szCs w:val="24"/>
              </w:rPr>
            </w:pPr>
            <w:r w:rsidRPr="4FFC6021">
              <w:rPr>
                <w:rFonts w:asciiTheme="majorHAnsi" w:hAnsiTheme="majorHAnsi" w:cstheme="majorBidi"/>
                <w:b/>
                <w:bCs/>
                <w:color w:val="538135" w:themeColor="accent6" w:themeShade="BF"/>
                <w:sz w:val="24"/>
                <w:szCs w:val="24"/>
              </w:rPr>
              <w:t>2</w:t>
            </w:r>
            <w:r>
              <w:rPr>
                <w:rFonts w:asciiTheme="majorHAnsi" w:hAnsiTheme="majorHAnsi" w:cstheme="majorBidi"/>
                <w:b/>
                <w:bCs/>
                <w:color w:val="538135" w:themeColor="accent6" w:themeShade="BF"/>
                <w:sz w:val="24"/>
                <w:szCs w:val="24"/>
              </w:rPr>
              <w:t>4</w:t>
            </w:r>
            <w:r w:rsidRPr="4FFC6021">
              <w:rPr>
                <w:rFonts w:asciiTheme="majorHAnsi" w:hAnsiTheme="majorHAnsi" w:cstheme="majorBidi"/>
                <w:b/>
                <w:bCs/>
                <w:color w:val="538135" w:themeColor="accent6" w:themeShade="BF"/>
                <w:sz w:val="24"/>
                <w:szCs w:val="24"/>
              </w:rPr>
              <w:t xml:space="preserve">. Do you think that our proposals will sufficiently address harms experienced by Māori? </w:t>
            </w:r>
          </w:p>
          <w:sdt>
            <w:sdtPr>
              <w:rPr>
                <w:sz w:val="24"/>
                <w:szCs w:val="24"/>
              </w:rPr>
              <w:id w:val="2056038877"/>
              <w:placeholder>
                <w:docPart w:val="EE370B17179749F08ECB9591E628EFC5"/>
              </w:placeholder>
              <w:showingPlcHdr/>
            </w:sdtPr>
            <w:sdtEndPr/>
            <w:sdtContent>
              <w:p w14:paraId="06DC4A61" w14:textId="36F866A0" w:rsidR="00BF19DF" w:rsidRPr="4FFC6021" w:rsidRDefault="00BF19DF" w:rsidP="00BF19DF">
                <w:pPr>
                  <w:rPr>
                    <w:rFonts w:asciiTheme="majorHAnsi" w:hAnsiTheme="majorHAnsi" w:cstheme="majorBidi"/>
                    <w:b/>
                    <w:bCs/>
                    <w:color w:val="538135" w:themeColor="accent6" w:themeShade="BF"/>
                    <w:sz w:val="24"/>
                    <w:szCs w:val="24"/>
                  </w:rPr>
                </w:pPr>
                <w:r w:rsidRPr="001018C5">
                  <w:rPr>
                    <w:rStyle w:val="PlaceholderText"/>
                  </w:rPr>
                  <w:t xml:space="preserve">Click or tap here to enter </w:t>
                </w:r>
                <w:r>
                  <w:rPr>
                    <w:rStyle w:val="PlaceholderText"/>
                  </w:rPr>
                  <w:t>your feedback</w:t>
                </w:r>
                <w:r w:rsidRPr="001018C5">
                  <w:rPr>
                    <w:rStyle w:val="PlaceholderText"/>
                  </w:rPr>
                  <w:t>.</w:t>
                </w:r>
              </w:p>
            </w:sdtContent>
          </w:sdt>
        </w:tc>
      </w:tr>
      <w:tr w:rsidR="00BF19DF" w14:paraId="19C31E7C" w14:textId="77777777" w:rsidTr="001B1A3A">
        <w:tc>
          <w:tcPr>
            <w:tcW w:w="9026" w:type="dxa"/>
          </w:tcPr>
          <w:p w14:paraId="5E40CCF9" w14:textId="77777777" w:rsidR="00BF19DF" w:rsidRDefault="00BF19DF" w:rsidP="00BF19DF">
            <w:pPr>
              <w:spacing w:after="0" w:line="240" w:lineRule="auto"/>
              <w:rPr>
                <w:sz w:val="24"/>
                <w:szCs w:val="24"/>
              </w:rPr>
            </w:pPr>
            <w:r w:rsidRPr="00884934">
              <w:rPr>
                <w:rFonts w:asciiTheme="majorHAnsi" w:hAnsiTheme="majorHAnsi" w:cstheme="majorBidi"/>
                <w:b/>
                <w:bCs/>
                <w:color w:val="538135" w:themeColor="accent6" w:themeShade="BF"/>
                <w:sz w:val="24"/>
                <w:szCs w:val="24"/>
              </w:rPr>
              <w:t>25. What do you think about how rights and press freedoms are upheld under the proposed framework?</w:t>
            </w:r>
          </w:p>
          <w:sdt>
            <w:sdtPr>
              <w:rPr>
                <w:sz w:val="24"/>
                <w:szCs w:val="24"/>
              </w:rPr>
              <w:id w:val="555360525"/>
              <w:placeholder>
                <w:docPart w:val="2C649FA541FE471EA32D3150492BEA33"/>
              </w:placeholder>
              <w:showingPlcHdr/>
            </w:sdtPr>
            <w:sdtEndPr/>
            <w:sdtContent>
              <w:p w14:paraId="78C4321B" w14:textId="770467F0" w:rsidR="00BF19DF" w:rsidRPr="4FFC6021" w:rsidRDefault="00BF19DF" w:rsidP="00BF19DF">
                <w:pPr>
                  <w:rPr>
                    <w:rFonts w:asciiTheme="majorHAnsi" w:hAnsiTheme="majorHAnsi" w:cstheme="majorBidi"/>
                    <w:b/>
                    <w:bCs/>
                    <w:color w:val="538135" w:themeColor="accent6" w:themeShade="BF"/>
                    <w:sz w:val="24"/>
                    <w:szCs w:val="24"/>
                  </w:rPr>
                </w:pPr>
                <w:r w:rsidRPr="001018C5">
                  <w:rPr>
                    <w:rStyle w:val="PlaceholderText"/>
                  </w:rPr>
                  <w:t xml:space="preserve">Click or tap here to enter </w:t>
                </w:r>
                <w:r>
                  <w:rPr>
                    <w:rStyle w:val="PlaceholderText"/>
                  </w:rPr>
                  <w:t>your feedback</w:t>
                </w:r>
                <w:r w:rsidRPr="001018C5">
                  <w:rPr>
                    <w:rStyle w:val="PlaceholderText"/>
                  </w:rPr>
                  <w:t>.</w:t>
                </w:r>
              </w:p>
            </w:sdtContent>
          </w:sdt>
        </w:tc>
      </w:tr>
      <w:tr w:rsidR="00884934" w14:paraId="45D7C2F1" w14:textId="77777777" w:rsidTr="001B1A3A">
        <w:tc>
          <w:tcPr>
            <w:tcW w:w="9026" w:type="dxa"/>
          </w:tcPr>
          <w:p w14:paraId="1F053B59" w14:textId="6E9B8BA1" w:rsidR="00884934" w:rsidRDefault="0090511D" w:rsidP="4FFC6021">
            <w:pPr>
              <w:rPr>
                <w:rFonts w:asciiTheme="majorHAnsi" w:hAnsiTheme="majorHAnsi" w:cstheme="majorBidi"/>
                <w:b/>
                <w:bCs/>
                <w:color w:val="538135" w:themeColor="accent6" w:themeShade="BF"/>
                <w:sz w:val="24"/>
                <w:szCs w:val="24"/>
              </w:rPr>
            </w:pPr>
            <w:r>
              <w:rPr>
                <w:rFonts w:asciiTheme="majorHAnsi" w:hAnsiTheme="majorHAnsi" w:cstheme="majorBidi"/>
                <w:b/>
                <w:bCs/>
                <w:color w:val="538135" w:themeColor="accent6" w:themeShade="BF"/>
                <w:sz w:val="24"/>
                <w:szCs w:val="24"/>
              </w:rPr>
              <w:t xml:space="preserve">26. </w:t>
            </w:r>
            <w:r w:rsidR="00B1079F">
              <w:rPr>
                <w:rFonts w:asciiTheme="majorHAnsi" w:hAnsiTheme="majorHAnsi" w:cstheme="majorBidi"/>
                <w:b/>
                <w:bCs/>
                <w:color w:val="538135" w:themeColor="accent6" w:themeShade="BF"/>
                <w:sz w:val="24"/>
                <w:szCs w:val="24"/>
              </w:rPr>
              <w:t>Do you think that our proposals sufficiently ensure a flexible approach? Can you think of other ways to balance certainty, consistency</w:t>
            </w:r>
            <w:r w:rsidR="001D49A8">
              <w:rPr>
                <w:rFonts w:asciiTheme="majorHAnsi" w:hAnsiTheme="majorHAnsi" w:cstheme="majorBidi"/>
                <w:b/>
                <w:bCs/>
                <w:color w:val="538135" w:themeColor="accent6" w:themeShade="BF"/>
                <w:sz w:val="24"/>
                <w:szCs w:val="24"/>
              </w:rPr>
              <w:t>,</w:t>
            </w:r>
            <w:r w:rsidR="00B1079F">
              <w:rPr>
                <w:rFonts w:asciiTheme="majorHAnsi" w:hAnsiTheme="majorHAnsi" w:cstheme="majorBidi"/>
                <w:b/>
                <w:bCs/>
                <w:color w:val="538135" w:themeColor="accent6" w:themeShade="BF"/>
                <w:sz w:val="24"/>
                <w:szCs w:val="24"/>
              </w:rPr>
              <w:t xml:space="preserve"> and flexibility in the framework?</w:t>
            </w:r>
          </w:p>
          <w:sdt>
            <w:sdtPr>
              <w:rPr>
                <w:sz w:val="24"/>
                <w:szCs w:val="24"/>
              </w:rPr>
              <w:id w:val="1300503621"/>
              <w:placeholder>
                <w:docPart w:val="C81B17A9E88047F3A77BEE3D460208FB"/>
              </w:placeholder>
              <w:showingPlcHdr/>
            </w:sdtPr>
            <w:sdtEndPr/>
            <w:sdtContent>
              <w:p w14:paraId="1FE596D2" w14:textId="3D988B41" w:rsidR="00BF19DF" w:rsidRPr="00BF19DF" w:rsidRDefault="00BF19DF" w:rsidP="4FFC6021">
                <w:pPr>
                  <w:rPr>
                    <w:sz w:val="24"/>
                    <w:szCs w:val="24"/>
                  </w:rPr>
                </w:pPr>
                <w:r w:rsidRPr="001018C5">
                  <w:rPr>
                    <w:rStyle w:val="PlaceholderText"/>
                  </w:rPr>
                  <w:t xml:space="preserve">Click or tap here to enter </w:t>
                </w:r>
                <w:r>
                  <w:rPr>
                    <w:rStyle w:val="PlaceholderText"/>
                  </w:rPr>
                  <w:t>your feedback</w:t>
                </w:r>
                <w:r w:rsidRPr="001018C5">
                  <w:rPr>
                    <w:rStyle w:val="PlaceholderText"/>
                  </w:rPr>
                  <w:t>.</w:t>
                </w:r>
              </w:p>
            </w:sdtContent>
          </w:sdt>
        </w:tc>
      </w:tr>
      <w:tr w:rsidR="00577EAD" w14:paraId="39D0D220" w14:textId="77777777" w:rsidTr="00577EAD">
        <w:tc>
          <w:tcPr>
            <w:tcW w:w="9026" w:type="dxa"/>
            <w:shd w:val="clear" w:color="auto" w:fill="E2EFD9" w:themeFill="accent6" w:themeFillTint="33"/>
          </w:tcPr>
          <w:p w14:paraId="23DB9431" w14:textId="0D070161" w:rsidR="00577EAD" w:rsidRPr="00577EAD" w:rsidRDefault="00577EAD" w:rsidP="00577EAD">
            <w:pPr>
              <w:pStyle w:val="Heading1"/>
              <w:rPr>
                <w:b/>
                <w:bCs/>
                <w:color w:val="538135" w:themeColor="accent6" w:themeShade="BF"/>
              </w:rPr>
            </w:pPr>
            <w:r w:rsidRPr="00577EAD">
              <w:rPr>
                <w:b/>
                <w:bCs/>
                <w:color w:val="538135" w:themeColor="accent6" w:themeShade="BF"/>
              </w:rPr>
              <w:t>Are there any other points you would like to raise?</w:t>
            </w:r>
          </w:p>
        </w:tc>
      </w:tr>
      <w:tr w:rsidR="00577EAD" w14:paraId="1F1137E2" w14:textId="77777777" w:rsidTr="50975F10">
        <w:tc>
          <w:tcPr>
            <w:tcW w:w="9026" w:type="dxa"/>
            <w:shd w:val="clear" w:color="auto" w:fill="auto"/>
          </w:tcPr>
          <w:sdt>
            <w:sdtPr>
              <w:rPr>
                <w:sz w:val="24"/>
                <w:szCs w:val="24"/>
              </w:rPr>
              <w:id w:val="-1908133653"/>
              <w:placeholder>
                <w:docPart w:val="CFBF9914A0DE4265AD21915DC0631FE0"/>
              </w:placeholder>
              <w:showingPlcHdr/>
            </w:sdtPr>
            <w:sdtEndPr/>
            <w:sdtContent>
              <w:p w14:paraId="0437850E" w14:textId="77777777" w:rsidR="00577EAD" w:rsidRPr="00577EAD" w:rsidRDefault="00577EAD" w:rsidP="00577EAD">
                <w:pPr>
                  <w:rPr>
                    <w:sz w:val="24"/>
                    <w:szCs w:val="24"/>
                  </w:rPr>
                </w:pPr>
                <w:r w:rsidRPr="001018C5">
                  <w:rPr>
                    <w:rStyle w:val="PlaceholderText"/>
                  </w:rPr>
                  <w:t xml:space="preserve">Click or tap here to enter </w:t>
                </w:r>
                <w:r>
                  <w:rPr>
                    <w:rStyle w:val="PlaceholderText"/>
                  </w:rPr>
                  <w:t>your feedback</w:t>
                </w:r>
                <w:r w:rsidRPr="001018C5">
                  <w:rPr>
                    <w:rStyle w:val="PlaceholderText"/>
                  </w:rPr>
                  <w:t>.</w:t>
                </w:r>
              </w:p>
            </w:sdtContent>
          </w:sdt>
          <w:p w14:paraId="50975F10" w14:textId="77777777" w:rsidR="001F6672" w:rsidRDefault="001F6672" w:rsidP="00577EAD">
            <w:pPr>
              <w:rPr>
                <w:sz w:val="24"/>
                <w:szCs w:val="24"/>
              </w:rPr>
            </w:pPr>
          </w:p>
        </w:tc>
      </w:tr>
    </w:tbl>
    <w:p w14:paraId="0E8BB4E3" w14:textId="77777777" w:rsidR="00372765" w:rsidRPr="00D40A62" w:rsidRDefault="00372765" w:rsidP="002E51DF">
      <w:pPr>
        <w:spacing w:after="0" w:line="240" w:lineRule="auto"/>
        <w:rPr>
          <w:sz w:val="24"/>
          <w:szCs w:val="24"/>
        </w:rPr>
      </w:pPr>
    </w:p>
    <w:tbl>
      <w:tblPr>
        <w:tblW w:w="0" w:type="auto"/>
        <w:shd w:val="clear" w:color="auto" w:fill="E2EFD9" w:themeFill="accent6" w:themeFillTint="33"/>
        <w:tblLook w:val="0000" w:firstRow="0" w:lastRow="0" w:firstColumn="0" w:lastColumn="0" w:noHBand="0" w:noVBand="0"/>
      </w:tblPr>
      <w:tblGrid>
        <w:gridCol w:w="9026"/>
      </w:tblGrid>
      <w:tr w:rsidR="00C0788A" w:rsidRPr="00717AD2" w14:paraId="340B0B05" w14:textId="77777777" w:rsidTr="00935525">
        <w:tc>
          <w:tcPr>
            <w:tcW w:w="9026" w:type="dxa"/>
            <w:shd w:val="clear" w:color="auto" w:fill="E2EFD9" w:themeFill="accent6" w:themeFillTint="33"/>
          </w:tcPr>
          <w:p w14:paraId="7869F826" w14:textId="77777777" w:rsidR="00935525" w:rsidRPr="00717AD2" w:rsidRDefault="00935525" w:rsidP="00935525">
            <w:pPr>
              <w:spacing w:after="0" w:line="240" w:lineRule="auto"/>
              <w:jc w:val="center"/>
            </w:pPr>
            <w:r w:rsidRPr="00717AD2">
              <w:t>Thank you for providing your feedback.</w:t>
            </w:r>
          </w:p>
          <w:p w14:paraId="3B692158" w14:textId="77777777" w:rsidR="0083528F" w:rsidRPr="00717AD2" w:rsidRDefault="0083528F" w:rsidP="00935525">
            <w:pPr>
              <w:spacing w:after="0" w:line="240" w:lineRule="auto"/>
              <w:jc w:val="center"/>
            </w:pPr>
          </w:p>
          <w:p w14:paraId="1461BFF8" w14:textId="77777777" w:rsidR="00935525" w:rsidRPr="00717AD2" w:rsidRDefault="00935525" w:rsidP="00935525">
            <w:pPr>
              <w:spacing w:after="0" w:line="240" w:lineRule="auto"/>
              <w:jc w:val="center"/>
            </w:pPr>
            <w:r w:rsidRPr="00717AD2">
              <w:t>Your feedback will help us understand whether our proposals meet the needs and expectations of New Zealanders.</w:t>
            </w:r>
          </w:p>
          <w:p w14:paraId="050E51CF" w14:textId="77777777" w:rsidR="00935525" w:rsidRPr="00717AD2" w:rsidRDefault="00935525" w:rsidP="00935525">
            <w:pPr>
              <w:spacing w:after="0" w:line="240" w:lineRule="auto"/>
              <w:jc w:val="center"/>
            </w:pPr>
            <w:r w:rsidRPr="00717AD2">
              <w:t> </w:t>
            </w:r>
          </w:p>
          <w:p w14:paraId="116514F8" w14:textId="6C92A99C" w:rsidR="00935525" w:rsidRPr="00717AD2" w:rsidRDefault="00935525" w:rsidP="00935525">
            <w:pPr>
              <w:spacing w:after="0" w:line="240" w:lineRule="auto"/>
              <w:jc w:val="center"/>
              <w:rPr>
                <w:b/>
                <w:bCs/>
              </w:rPr>
            </w:pPr>
            <w:r w:rsidRPr="00717AD2">
              <w:rPr>
                <w:b/>
                <w:bCs/>
              </w:rPr>
              <w:t xml:space="preserve">Submissions close on </w:t>
            </w:r>
            <w:r w:rsidR="00FE5C1D" w:rsidRPr="00493A61">
              <w:rPr>
                <w:b/>
                <w:bCs/>
              </w:rPr>
              <w:t>31</w:t>
            </w:r>
            <w:r w:rsidR="002D289F" w:rsidRPr="00493A61">
              <w:rPr>
                <w:b/>
                <w:bCs/>
              </w:rPr>
              <w:t xml:space="preserve"> July</w:t>
            </w:r>
            <w:r w:rsidR="007D318C" w:rsidRPr="00493A61">
              <w:rPr>
                <w:b/>
                <w:bCs/>
              </w:rPr>
              <w:t xml:space="preserve"> 2023</w:t>
            </w:r>
            <w:r w:rsidRPr="00717AD2">
              <w:rPr>
                <w:b/>
                <w:bCs/>
              </w:rPr>
              <w:t xml:space="preserve"> NZDT. </w:t>
            </w:r>
          </w:p>
          <w:p w14:paraId="6DE22C5B" w14:textId="77777777" w:rsidR="00935525" w:rsidRPr="00717AD2" w:rsidRDefault="00935525" w:rsidP="00935525">
            <w:pPr>
              <w:spacing w:after="0" w:line="240" w:lineRule="auto"/>
              <w:jc w:val="center"/>
            </w:pPr>
            <w:r w:rsidRPr="00717AD2">
              <w:t> </w:t>
            </w:r>
          </w:p>
          <w:p w14:paraId="49B8AFFA" w14:textId="3C965294" w:rsidR="00C0788A" w:rsidRDefault="00935525" w:rsidP="002D289F">
            <w:pPr>
              <w:spacing w:after="0" w:line="240" w:lineRule="auto"/>
              <w:jc w:val="center"/>
            </w:pPr>
            <w:r w:rsidRPr="00717AD2">
              <w:t>If you have any questions</w:t>
            </w:r>
            <w:r w:rsidR="00EF4747" w:rsidRPr="00717AD2">
              <w:t>,</w:t>
            </w:r>
            <w:r w:rsidRPr="00717AD2">
              <w:t xml:space="preserve"> please contact </w:t>
            </w:r>
            <w:hyperlink r:id="rId14" w:history="1">
              <w:r w:rsidR="002D289F" w:rsidRPr="006457F5">
                <w:rPr>
                  <w:rStyle w:val="Hyperlink"/>
                </w:rPr>
                <w:t>sosmp_consultation@dia.govt.nz</w:t>
              </w:r>
            </w:hyperlink>
          </w:p>
          <w:p w14:paraId="6F83F2EB" w14:textId="0A3260D0" w:rsidR="002D289F" w:rsidRPr="00717AD2" w:rsidRDefault="002D289F" w:rsidP="002D289F">
            <w:pPr>
              <w:spacing w:after="0" w:line="240" w:lineRule="auto"/>
              <w:jc w:val="center"/>
            </w:pPr>
          </w:p>
        </w:tc>
      </w:tr>
    </w:tbl>
    <w:p w14:paraId="587DCDB7" w14:textId="77777777" w:rsidR="00D40A62" w:rsidRDefault="00D40A62" w:rsidP="00717AD2">
      <w:pPr>
        <w:spacing w:after="0" w:line="240" w:lineRule="auto"/>
        <w:rPr>
          <w:sz w:val="24"/>
          <w:szCs w:val="24"/>
        </w:rPr>
      </w:pPr>
    </w:p>
    <w:sectPr w:rsidR="00D40A62" w:rsidSect="00BC7D56">
      <w:headerReference w:type="default" r:id="rId15"/>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75334" w14:textId="77777777" w:rsidR="00ED02A1" w:rsidRDefault="00ED02A1" w:rsidP="00253561">
      <w:pPr>
        <w:spacing w:after="0" w:line="240" w:lineRule="auto"/>
      </w:pPr>
      <w:r>
        <w:separator/>
      </w:r>
    </w:p>
  </w:endnote>
  <w:endnote w:type="continuationSeparator" w:id="0">
    <w:p w14:paraId="4274132C" w14:textId="77777777" w:rsidR="00ED02A1" w:rsidRDefault="00ED02A1" w:rsidP="00253561">
      <w:pPr>
        <w:spacing w:after="0" w:line="240" w:lineRule="auto"/>
      </w:pPr>
      <w:r>
        <w:continuationSeparator/>
      </w:r>
    </w:p>
  </w:endnote>
  <w:endnote w:type="continuationNotice" w:id="1">
    <w:p w14:paraId="60BC21DB" w14:textId="77777777" w:rsidR="00ED02A1" w:rsidRDefault="00ED02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C9627" w14:textId="77777777" w:rsidR="00ED02A1" w:rsidRDefault="00ED02A1" w:rsidP="00253561">
      <w:pPr>
        <w:spacing w:after="0" w:line="240" w:lineRule="auto"/>
      </w:pPr>
      <w:r>
        <w:separator/>
      </w:r>
    </w:p>
  </w:footnote>
  <w:footnote w:type="continuationSeparator" w:id="0">
    <w:p w14:paraId="3929C24E" w14:textId="77777777" w:rsidR="00ED02A1" w:rsidRDefault="00ED02A1" w:rsidP="00253561">
      <w:pPr>
        <w:spacing w:after="0" w:line="240" w:lineRule="auto"/>
      </w:pPr>
      <w:r>
        <w:continuationSeparator/>
      </w:r>
    </w:p>
  </w:footnote>
  <w:footnote w:type="continuationNotice" w:id="1">
    <w:p w14:paraId="0B324763" w14:textId="77777777" w:rsidR="00ED02A1" w:rsidRDefault="00ED02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59A5" w14:textId="34722319" w:rsidR="00253561" w:rsidRDefault="00253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8427E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625C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9E99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6E81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B02A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D8BC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FCAE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944A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A0D0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A8263A"/>
    <w:lvl w:ilvl="0">
      <w:start w:val="1"/>
      <w:numFmt w:val="bullet"/>
      <w:lvlText w:val=""/>
      <w:lvlJc w:val="left"/>
      <w:pPr>
        <w:tabs>
          <w:tab w:val="num" w:pos="360"/>
        </w:tabs>
        <w:ind w:left="360" w:hanging="360"/>
      </w:pPr>
      <w:rPr>
        <w:rFonts w:ascii="Symbol" w:hAnsi="Symbol" w:hint="default"/>
      </w:rPr>
    </w:lvl>
  </w:abstractNum>
  <w:num w:numId="1" w16cid:durableId="1234120294">
    <w:abstractNumId w:val="9"/>
  </w:num>
  <w:num w:numId="2" w16cid:durableId="1466661194">
    <w:abstractNumId w:val="7"/>
  </w:num>
  <w:num w:numId="3" w16cid:durableId="873035788">
    <w:abstractNumId w:val="6"/>
  </w:num>
  <w:num w:numId="4" w16cid:durableId="1341004557">
    <w:abstractNumId w:val="5"/>
  </w:num>
  <w:num w:numId="5" w16cid:durableId="941575089">
    <w:abstractNumId w:val="4"/>
  </w:num>
  <w:num w:numId="6" w16cid:durableId="947657775">
    <w:abstractNumId w:val="8"/>
  </w:num>
  <w:num w:numId="7" w16cid:durableId="1907303238">
    <w:abstractNumId w:val="3"/>
  </w:num>
  <w:num w:numId="8" w16cid:durableId="2023776555">
    <w:abstractNumId w:val="2"/>
  </w:num>
  <w:num w:numId="9" w16cid:durableId="1866090686">
    <w:abstractNumId w:val="1"/>
  </w:num>
  <w:num w:numId="10" w16cid:durableId="221255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41B1A8"/>
    <w:rsid w:val="000045FB"/>
    <w:rsid w:val="00015A85"/>
    <w:rsid w:val="000321D7"/>
    <w:rsid w:val="0004086A"/>
    <w:rsid w:val="0006214A"/>
    <w:rsid w:val="00063343"/>
    <w:rsid w:val="000807EA"/>
    <w:rsid w:val="000A3F5D"/>
    <w:rsid w:val="000B4F23"/>
    <w:rsid w:val="000C65D5"/>
    <w:rsid w:val="000D04DD"/>
    <w:rsid w:val="000E12D9"/>
    <w:rsid w:val="000E29B2"/>
    <w:rsid w:val="00106A7F"/>
    <w:rsid w:val="00114069"/>
    <w:rsid w:val="00127D51"/>
    <w:rsid w:val="00156EFA"/>
    <w:rsid w:val="0017284E"/>
    <w:rsid w:val="001738AD"/>
    <w:rsid w:val="00174E56"/>
    <w:rsid w:val="001771F8"/>
    <w:rsid w:val="001A1394"/>
    <w:rsid w:val="001A3A65"/>
    <w:rsid w:val="001A67D5"/>
    <w:rsid w:val="001B0974"/>
    <w:rsid w:val="001B1A3A"/>
    <w:rsid w:val="001B237D"/>
    <w:rsid w:val="001C6751"/>
    <w:rsid w:val="001D49A8"/>
    <w:rsid w:val="001F4069"/>
    <w:rsid w:val="001F6672"/>
    <w:rsid w:val="00206C0E"/>
    <w:rsid w:val="00220F6C"/>
    <w:rsid w:val="00226777"/>
    <w:rsid w:val="00237086"/>
    <w:rsid w:val="00245B7D"/>
    <w:rsid w:val="00253561"/>
    <w:rsid w:val="00266B8B"/>
    <w:rsid w:val="002801E5"/>
    <w:rsid w:val="002806EC"/>
    <w:rsid w:val="00287139"/>
    <w:rsid w:val="00294E4F"/>
    <w:rsid w:val="002D289F"/>
    <w:rsid w:val="002E51DF"/>
    <w:rsid w:val="00301277"/>
    <w:rsid w:val="00301DF4"/>
    <w:rsid w:val="0030233B"/>
    <w:rsid w:val="00312F0B"/>
    <w:rsid w:val="003248C1"/>
    <w:rsid w:val="003268E0"/>
    <w:rsid w:val="00334FDE"/>
    <w:rsid w:val="00337125"/>
    <w:rsid w:val="003378B8"/>
    <w:rsid w:val="00346CD6"/>
    <w:rsid w:val="003603FD"/>
    <w:rsid w:val="00372765"/>
    <w:rsid w:val="0038096E"/>
    <w:rsid w:val="003A5E2C"/>
    <w:rsid w:val="003B1124"/>
    <w:rsid w:val="003C195F"/>
    <w:rsid w:val="003C6C4D"/>
    <w:rsid w:val="003C7514"/>
    <w:rsid w:val="003D5794"/>
    <w:rsid w:val="003E5AE0"/>
    <w:rsid w:val="003E7C63"/>
    <w:rsid w:val="003F38E9"/>
    <w:rsid w:val="00401350"/>
    <w:rsid w:val="00405113"/>
    <w:rsid w:val="00415734"/>
    <w:rsid w:val="004208FF"/>
    <w:rsid w:val="0042772F"/>
    <w:rsid w:val="004430C0"/>
    <w:rsid w:val="00447B70"/>
    <w:rsid w:val="00463E8F"/>
    <w:rsid w:val="00481094"/>
    <w:rsid w:val="004868D8"/>
    <w:rsid w:val="004877F1"/>
    <w:rsid w:val="00493A61"/>
    <w:rsid w:val="004A572D"/>
    <w:rsid w:val="004C43A8"/>
    <w:rsid w:val="004D30F5"/>
    <w:rsid w:val="004E0D7D"/>
    <w:rsid w:val="004E7A7C"/>
    <w:rsid w:val="004F0DE7"/>
    <w:rsid w:val="00512487"/>
    <w:rsid w:val="00526637"/>
    <w:rsid w:val="00530E12"/>
    <w:rsid w:val="00544829"/>
    <w:rsid w:val="005558AF"/>
    <w:rsid w:val="00577EAD"/>
    <w:rsid w:val="005820A5"/>
    <w:rsid w:val="005A3471"/>
    <w:rsid w:val="005D56B1"/>
    <w:rsid w:val="006018E8"/>
    <w:rsid w:val="006045ED"/>
    <w:rsid w:val="00607DCA"/>
    <w:rsid w:val="00632A66"/>
    <w:rsid w:val="00645405"/>
    <w:rsid w:val="00677B67"/>
    <w:rsid w:val="006A2703"/>
    <w:rsid w:val="006A3C3E"/>
    <w:rsid w:val="006A63E2"/>
    <w:rsid w:val="006C129A"/>
    <w:rsid w:val="006C60FD"/>
    <w:rsid w:val="006E03E6"/>
    <w:rsid w:val="00717AD2"/>
    <w:rsid w:val="00727454"/>
    <w:rsid w:val="00732518"/>
    <w:rsid w:val="007378AD"/>
    <w:rsid w:val="00742665"/>
    <w:rsid w:val="0074433C"/>
    <w:rsid w:val="00773EC2"/>
    <w:rsid w:val="00783E4B"/>
    <w:rsid w:val="00794C8E"/>
    <w:rsid w:val="007B66C1"/>
    <w:rsid w:val="007B7929"/>
    <w:rsid w:val="007D318C"/>
    <w:rsid w:val="007E55F9"/>
    <w:rsid w:val="007F3B2E"/>
    <w:rsid w:val="007F6C55"/>
    <w:rsid w:val="00822E2D"/>
    <w:rsid w:val="008332CE"/>
    <w:rsid w:val="0083528F"/>
    <w:rsid w:val="0084492D"/>
    <w:rsid w:val="00850C79"/>
    <w:rsid w:val="00857736"/>
    <w:rsid w:val="00865AF7"/>
    <w:rsid w:val="00866969"/>
    <w:rsid w:val="00884934"/>
    <w:rsid w:val="00894C64"/>
    <w:rsid w:val="008A2678"/>
    <w:rsid w:val="008B4344"/>
    <w:rsid w:val="008C707C"/>
    <w:rsid w:val="008D35D6"/>
    <w:rsid w:val="008D6850"/>
    <w:rsid w:val="008E0969"/>
    <w:rsid w:val="008E2619"/>
    <w:rsid w:val="008E3281"/>
    <w:rsid w:val="008F2DD3"/>
    <w:rsid w:val="00900C4E"/>
    <w:rsid w:val="0090511D"/>
    <w:rsid w:val="009113E7"/>
    <w:rsid w:val="0091196C"/>
    <w:rsid w:val="00917957"/>
    <w:rsid w:val="00923584"/>
    <w:rsid w:val="00935525"/>
    <w:rsid w:val="009357F9"/>
    <w:rsid w:val="00967699"/>
    <w:rsid w:val="00971CAA"/>
    <w:rsid w:val="0097290C"/>
    <w:rsid w:val="0097311A"/>
    <w:rsid w:val="00982CFE"/>
    <w:rsid w:val="009A1425"/>
    <w:rsid w:val="009C2D81"/>
    <w:rsid w:val="009D4188"/>
    <w:rsid w:val="009E056B"/>
    <w:rsid w:val="009F5673"/>
    <w:rsid w:val="00A07996"/>
    <w:rsid w:val="00A2355B"/>
    <w:rsid w:val="00A25A80"/>
    <w:rsid w:val="00A5222E"/>
    <w:rsid w:val="00A85BB6"/>
    <w:rsid w:val="00A91C6B"/>
    <w:rsid w:val="00A91FCB"/>
    <w:rsid w:val="00AA06EC"/>
    <w:rsid w:val="00AA652E"/>
    <w:rsid w:val="00AB73B8"/>
    <w:rsid w:val="00AC1B54"/>
    <w:rsid w:val="00AC3971"/>
    <w:rsid w:val="00AC4555"/>
    <w:rsid w:val="00AC6164"/>
    <w:rsid w:val="00AE1D4E"/>
    <w:rsid w:val="00AF1689"/>
    <w:rsid w:val="00AF1F66"/>
    <w:rsid w:val="00B06F70"/>
    <w:rsid w:val="00B1079F"/>
    <w:rsid w:val="00B45FE6"/>
    <w:rsid w:val="00B5653A"/>
    <w:rsid w:val="00B57193"/>
    <w:rsid w:val="00B60027"/>
    <w:rsid w:val="00B709A3"/>
    <w:rsid w:val="00B77755"/>
    <w:rsid w:val="00B930D9"/>
    <w:rsid w:val="00B971C6"/>
    <w:rsid w:val="00BB0DB6"/>
    <w:rsid w:val="00BB2FF1"/>
    <w:rsid w:val="00BC7D56"/>
    <w:rsid w:val="00BE70D6"/>
    <w:rsid w:val="00BF19DF"/>
    <w:rsid w:val="00C036B9"/>
    <w:rsid w:val="00C0788A"/>
    <w:rsid w:val="00C267DB"/>
    <w:rsid w:val="00C34F47"/>
    <w:rsid w:val="00C53222"/>
    <w:rsid w:val="00C637F1"/>
    <w:rsid w:val="00C87E2E"/>
    <w:rsid w:val="00CD43F8"/>
    <w:rsid w:val="00CF4F3A"/>
    <w:rsid w:val="00D02FD3"/>
    <w:rsid w:val="00D20D9D"/>
    <w:rsid w:val="00D24EEC"/>
    <w:rsid w:val="00D2765B"/>
    <w:rsid w:val="00D27895"/>
    <w:rsid w:val="00D355A0"/>
    <w:rsid w:val="00D40A62"/>
    <w:rsid w:val="00D44CF3"/>
    <w:rsid w:val="00D67E66"/>
    <w:rsid w:val="00D76072"/>
    <w:rsid w:val="00D80897"/>
    <w:rsid w:val="00D80E41"/>
    <w:rsid w:val="00DA6755"/>
    <w:rsid w:val="00DB6F17"/>
    <w:rsid w:val="00DC0019"/>
    <w:rsid w:val="00DC09D1"/>
    <w:rsid w:val="00DC6F7A"/>
    <w:rsid w:val="00DE5045"/>
    <w:rsid w:val="00DF279A"/>
    <w:rsid w:val="00DF5133"/>
    <w:rsid w:val="00E153A7"/>
    <w:rsid w:val="00E1547C"/>
    <w:rsid w:val="00E232DD"/>
    <w:rsid w:val="00E300B6"/>
    <w:rsid w:val="00E3077C"/>
    <w:rsid w:val="00E429CA"/>
    <w:rsid w:val="00E62AB0"/>
    <w:rsid w:val="00E86060"/>
    <w:rsid w:val="00EA0485"/>
    <w:rsid w:val="00EA3052"/>
    <w:rsid w:val="00EB6FDE"/>
    <w:rsid w:val="00ED02A1"/>
    <w:rsid w:val="00EE4216"/>
    <w:rsid w:val="00EF4747"/>
    <w:rsid w:val="00F0242B"/>
    <w:rsid w:val="00F122CB"/>
    <w:rsid w:val="00F30B84"/>
    <w:rsid w:val="00F736D7"/>
    <w:rsid w:val="00F76E77"/>
    <w:rsid w:val="00F81DD4"/>
    <w:rsid w:val="00F83B54"/>
    <w:rsid w:val="00F86489"/>
    <w:rsid w:val="00F94E2E"/>
    <w:rsid w:val="00F962E3"/>
    <w:rsid w:val="00FA346A"/>
    <w:rsid w:val="00FC0396"/>
    <w:rsid w:val="00FD45FC"/>
    <w:rsid w:val="00FE59D7"/>
    <w:rsid w:val="00FE5C1D"/>
    <w:rsid w:val="00FE5EC8"/>
    <w:rsid w:val="00FF3C12"/>
    <w:rsid w:val="00FF69FD"/>
    <w:rsid w:val="0782D600"/>
    <w:rsid w:val="1048ADC6"/>
    <w:rsid w:val="18C77DC3"/>
    <w:rsid w:val="2661B4D6"/>
    <w:rsid w:val="2A8BF856"/>
    <w:rsid w:val="3B41B1A8"/>
    <w:rsid w:val="3C5F32F9"/>
    <w:rsid w:val="45715F95"/>
    <w:rsid w:val="4ABAC4F0"/>
    <w:rsid w:val="4D578AA3"/>
    <w:rsid w:val="4FFC6021"/>
    <w:rsid w:val="50975F10"/>
    <w:rsid w:val="5760E1AD"/>
    <w:rsid w:val="57F97952"/>
    <w:rsid w:val="59BBB43C"/>
    <w:rsid w:val="5B3E9741"/>
    <w:rsid w:val="5D2E21B7"/>
    <w:rsid w:val="65C1F165"/>
    <w:rsid w:val="6A26457B"/>
    <w:rsid w:val="6A578FFB"/>
    <w:rsid w:val="6F169B6C"/>
    <w:rsid w:val="70EE123C"/>
    <w:rsid w:val="71C204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1B1A8"/>
  <w15:chartTrackingRefBased/>
  <w15:docId w15:val="{C7CA8468-810A-4DDB-AC4A-E4D9EE835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996"/>
  </w:style>
  <w:style w:type="paragraph" w:styleId="Heading1">
    <w:name w:val="heading 1"/>
    <w:basedOn w:val="Normal"/>
    <w:next w:val="Normal"/>
    <w:link w:val="Heading1Char"/>
    <w:uiPriority w:val="9"/>
    <w:qFormat/>
    <w:rsid w:val="001A13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F40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394"/>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D27895"/>
    <w:rPr>
      <w:color w:val="808080"/>
    </w:rPr>
  </w:style>
  <w:style w:type="paragraph" w:styleId="NormalWeb">
    <w:name w:val="Normal (Web)"/>
    <w:basedOn w:val="Normal"/>
    <w:uiPriority w:val="99"/>
    <w:semiHidden/>
    <w:unhideWhenUsed/>
    <w:rsid w:val="000C65D5"/>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styleId="Strong">
    <w:name w:val="Strong"/>
    <w:basedOn w:val="DefaultParagraphFont"/>
    <w:uiPriority w:val="22"/>
    <w:qFormat/>
    <w:rsid w:val="000C65D5"/>
    <w:rPr>
      <w:b/>
      <w:bCs/>
    </w:rPr>
  </w:style>
  <w:style w:type="character" w:styleId="Hyperlink">
    <w:name w:val="Hyperlink"/>
    <w:basedOn w:val="DefaultParagraphFont"/>
    <w:uiPriority w:val="99"/>
    <w:unhideWhenUsed/>
    <w:rsid w:val="000C65D5"/>
    <w:rPr>
      <w:color w:val="0000FF"/>
      <w:u w:val="single"/>
    </w:rPr>
  </w:style>
  <w:style w:type="character" w:styleId="CommentReference">
    <w:name w:val="annotation reference"/>
    <w:basedOn w:val="DefaultParagraphFont"/>
    <w:uiPriority w:val="99"/>
    <w:semiHidden/>
    <w:unhideWhenUsed/>
    <w:rsid w:val="00253561"/>
    <w:rPr>
      <w:sz w:val="16"/>
      <w:szCs w:val="16"/>
    </w:rPr>
  </w:style>
  <w:style w:type="paragraph" w:styleId="CommentText">
    <w:name w:val="annotation text"/>
    <w:basedOn w:val="Normal"/>
    <w:link w:val="CommentTextChar"/>
    <w:uiPriority w:val="99"/>
    <w:semiHidden/>
    <w:unhideWhenUsed/>
    <w:rsid w:val="00253561"/>
    <w:pPr>
      <w:spacing w:line="240" w:lineRule="auto"/>
    </w:pPr>
    <w:rPr>
      <w:sz w:val="20"/>
      <w:szCs w:val="20"/>
    </w:rPr>
  </w:style>
  <w:style w:type="character" w:customStyle="1" w:styleId="CommentTextChar">
    <w:name w:val="Comment Text Char"/>
    <w:basedOn w:val="DefaultParagraphFont"/>
    <w:link w:val="CommentText"/>
    <w:uiPriority w:val="99"/>
    <w:semiHidden/>
    <w:rsid w:val="00253561"/>
    <w:rPr>
      <w:sz w:val="20"/>
      <w:szCs w:val="20"/>
    </w:rPr>
  </w:style>
  <w:style w:type="paragraph" w:styleId="CommentSubject">
    <w:name w:val="annotation subject"/>
    <w:basedOn w:val="CommentText"/>
    <w:next w:val="CommentText"/>
    <w:link w:val="CommentSubjectChar"/>
    <w:uiPriority w:val="99"/>
    <w:semiHidden/>
    <w:unhideWhenUsed/>
    <w:rsid w:val="00253561"/>
    <w:rPr>
      <w:b/>
      <w:bCs/>
    </w:rPr>
  </w:style>
  <w:style w:type="character" w:customStyle="1" w:styleId="CommentSubjectChar">
    <w:name w:val="Comment Subject Char"/>
    <w:basedOn w:val="CommentTextChar"/>
    <w:link w:val="CommentSubject"/>
    <w:uiPriority w:val="99"/>
    <w:semiHidden/>
    <w:rsid w:val="00253561"/>
    <w:rPr>
      <w:b/>
      <w:bCs/>
      <w:sz w:val="20"/>
      <w:szCs w:val="20"/>
    </w:rPr>
  </w:style>
  <w:style w:type="paragraph" w:styleId="Header">
    <w:name w:val="header"/>
    <w:basedOn w:val="Normal"/>
    <w:link w:val="HeaderChar"/>
    <w:uiPriority w:val="99"/>
    <w:unhideWhenUsed/>
    <w:rsid w:val="002535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561"/>
  </w:style>
  <w:style w:type="paragraph" w:styleId="Footer">
    <w:name w:val="footer"/>
    <w:basedOn w:val="Normal"/>
    <w:link w:val="FooterChar"/>
    <w:uiPriority w:val="99"/>
    <w:unhideWhenUsed/>
    <w:rsid w:val="002535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561"/>
  </w:style>
  <w:style w:type="character" w:customStyle="1" w:styleId="Heading2Char">
    <w:name w:val="Heading 2 Char"/>
    <w:basedOn w:val="DefaultParagraphFont"/>
    <w:link w:val="Heading2"/>
    <w:uiPriority w:val="9"/>
    <w:rsid w:val="001F4069"/>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106A7F"/>
    <w:pPr>
      <w:spacing w:after="0" w:line="240" w:lineRule="auto"/>
    </w:pPr>
  </w:style>
  <w:style w:type="character" w:styleId="UnresolvedMention">
    <w:name w:val="Unresolved Mention"/>
    <w:basedOn w:val="DefaultParagraphFont"/>
    <w:uiPriority w:val="99"/>
    <w:semiHidden/>
    <w:unhideWhenUsed/>
    <w:rsid w:val="002D2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039895">
      <w:bodyDiv w:val="1"/>
      <w:marLeft w:val="0"/>
      <w:marRight w:val="0"/>
      <w:marTop w:val="0"/>
      <w:marBottom w:val="0"/>
      <w:divBdr>
        <w:top w:val="none" w:sz="0" w:space="0" w:color="auto"/>
        <w:left w:val="none" w:sz="0" w:space="0" w:color="auto"/>
        <w:bottom w:val="none" w:sz="0" w:space="0" w:color="auto"/>
        <w:right w:val="none" w:sz="0" w:space="0" w:color="auto"/>
      </w:divBdr>
    </w:div>
    <w:div w:id="195887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a.govt.n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5.jpg@01D98712.AE2435B0"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smp_consultation@dia.govt.n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4F1C20E8F3468F8A0D20D17BBB47F6"/>
        <w:category>
          <w:name w:val="General"/>
          <w:gallery w:val="placeholder"/>
        </w:category>
        <w:types>
          <w:type w:val="bbPlcHdr"/>
        </w:types>
        <w:behaviors>
          <w:behavior w:val="content"/>
        </w:behaviors>
        <w:guid w:val="{24355BA5-210F-4181-9A2F-C17D649F987D}"/>
      </w:docPartPr>
      <w:docPartBody>
        <w:p w:rsidR="00110F84" w:rsidRDefault="003B1124" w:rsidP="003B1124">
          <w:pPr>
            <w:pStyle w:val="EF4F1C20E8F3468F8A0D20D17BBB47F6"/>
          </w:pPr>
          <w:r w:rsidRPr="001018C5">
            <w:rPr>
              <w:rStyle w:val="PlaceholderText"/>
            </w:rPr>
            <w:t xml:space="preserve">Click or tap here to enter </w:t>
          </w:r>
          <w:r>
            <w:rPr>
              <w:rStyle w:val="PlaceholderText"/>
            </w:rPr>
            <w:t>your feedback</w:t>
          </w:r>
          <w:r w:rsidRPr="001018C5">
            <w:rPr>
              <w:rStyle w:val="PlaceholderText"/>
            </w:rPr>
            <w:t>.</w:t>
          </w:r>
        </w:p>
      </w:docPartBody>
    </w:docPart>
    <w:docPart>
      <w:docPartPr>
        <w:name w:val="EA791A6F4DC94CE9BB449E29967AAC12"/>
        <w:category>
          <w:name w:val="General"/>
          <w:gallery w:val="placeholder"/>
        </w:category>
        <w:types>
          <w:type w:val="bbPlcHdr"/>
        </w:types>
        <w:behaviors>
          <w:behavior w:val="content"/>
        </w:behaviors>
        <w:guid w:val="{33CAA110-D0FF-4CA2-AE23-88E2AEB29CEB}"/>
      </w:docPartPr>
      <w:docPartBody>
        <w:p w:rsidR="00110F84" w:rsidRDefault="003B1124" w:rsidP="003B1124">
          <w:pPr>
            <w:pStyle w:val="EA791A6F4DC94CE9BB449E29967AAC12"/>
          </w:pPr>
          <w:r w:rsidRPr="001018C5">
            <w:rPr>
              <w:rStyle w:val="PlaceholderText"/>
            </w:rPr>
            <w:t xml:space="preserve">Click or tap here to enter </w:t>
          </w:r>
          <w:r>
            <w:rPr>
              <w:rStyle w:val="PlaceholderText"/>
            </w:rPr>
            <w:t>your feedback</w:t>
          </w:r>
          <w:r w:rsidRPr="001018C5">
            <w:rPr>
              <w:rStyle w:val="PlaceholderText"/>
            </w:rPr>
            <w:t>.</w:t>
          </w:r>
        </w:p>
      </w:docPartBody>
    </w:docPart>
    <w:docPart>
      <w:docPartPr>
        <w:name w:val="5BE73458D2804E4AB0311B48211C40BB"/>
        <w:category>
          <w:name w:val="General"/>
          <w:gallery w:val="placeholder"/>
        </w:category>
        <w:types>
          <w:type w:val="bbPlcHdr"/>
        </w:types>
        <w:behaviors>
          <w:behavior w:val="content"/>
        </w:behaviors>
        <w:guid w:val="{1E84B9A7-75EB-48C2-B62B-98DC54864CB9}"/>
      </w:docPartPr>
      <w:docPartBody>
        <w:p w:rsidR="00110F84" w:rsidRDefault="003B1124" w:rsidP="003B1124">
          <w:pPr>
            <w:pStyle w:val="5BE73458D2804E4AB0311B48211C40BB"/>
          </w:pPr>
          <w:r w:rsidRPr="001018C5">
            <w:rPr>
              <w:rStyle w:val="PlaceholderText"/>
            </w:rPr>
            <w:t xml:space="preserve">Click or tap here to enter </w:t>
          </w:r>
          <w:r>
            <w:rPr>
              <w:rStyle w:val="PlaceholderText"/>
            </w:rPr>
            <w:t>your feedback</w:t>
          </w:r>
          <w:r w:rsidRPr="001018C5">
            <w:rPr>
              <w:rStyle w:val="PlaceholderText"/>
            </w:rPr>
            <w:t>.</w:t>
          </w:r>
        </w:p>
      </w:docPartBody>
    </w:docPart>
    <w:docPart>
      <w:docPartPr>
        <w:name w:val="AF7F073991A14E8AB9D6AFE36F05E1FB"/>
        <w:category>
          <w:name w:val="General"/>
          <w:gallery w:val="placeholder"/>
        </w:category>
        <w:types>
          <w:type w:val="bbPlcHdr"/>
        </w:types>
        <w:behaviors>
          <w:behavior w:val="content"/>
        </w:behaviors>
        <w:guid w:val="{DE63C902-CC50-48D1-B239-D030347F9D24}"/>
      </w:docPartPr>
      <w:docPartBody>
        <w:p w:rsidR="00692F6D" w:rsidRDefault="0087063F" w:rsidP="0087063F">
          <w:pPr>
            <w:pStyle w:val="AF7F073991A14E8AB9D6AFE36F05E1FB"/>
          </w:pPr>
          <w:r w:rsidRPr="001018C5">
            <w:rPr>
              <w:rStyle w:val="PlaceholderText"/>
            </w:rPr>
            <w:t xml:space="preserve">Click or tap here to enter </w:t>
          </w:r>
          <w:r>
            <w:rPr>
              <w:rStyle w:val="PlaceholderText"/>
            </w:rPr>
            <w:t>your feedback</w:t>
          </w:r>
          <w:r w:rsidRPr="001018C5">
            <w:rPr>
              <w:rStyle w:val="PlaceholderText"/>
            </w:rPr>
            <w:t>.</w:t>
          </w:r>
        </w:p>
      </w:docPartBody>
    </w:docPart>
    <w:docPart>
      <w:docPartPr>
        <w:name w:val="A5ED1515B31B48CDA209708969ACCB0E"/>
        <w:category>
          <w:name w:val="General"/>
          <w:gallery w:val="placeholder"/>
        </w:category>
        <w:types>
          <w:type w:val="bbPlcHdr"/>
        </w:types>
        <w:behaviors>
          <w:behavior w:val="content"/>
        </w:behaviors>
        <w:guid w:val="{C3E28DD3-4409-41D7-B591-47C214234744}"/>
      </w:docPartPr>
      <w:docPartBody>
        <w:p w:rsidR="00692F6D" w:rsidRDefault="0087063F" w:rsidP="0087063F">
          <w:pPr>
            <w:pStyle w:val="A5ED1515B31B48CDA209708969ACCB0E"/>
          </w:pPr>
          <w:r w:rsidRPr="001018C5">
            <w:rPr>
              <w:rStyle w:val="PlaceholderText"/>
            </w:rPr>
            <w:t xml:space="preserve">Click or tap here to enter </w:t>
          </w:r>
          <w:r>
            <w:rPr>
              <w:rStyle w:val="PlaceholderText"/>
            </w:rPr>
            <w:t>your feedback</w:t>
          </w:r>
          <w:r w:rsidRPr="001018C5">
            <w:rPr>
              <w:rStyle w:val="PlaceholderText"/>
            </w:rPr>
            <w:t>.</w:t>
          </w:r>
        </w:p>
      </w:docPartBody>
    </w:docPart>
    <w:docPart>
      <w:docPartPr>
        <w:name w:val="4ED2CE8C915844C9B8B5697D4475A0C0"/>
        <w:category>
          <w:name w:val="General"/>
          <w:gallery w:val="placeholder"/>
        </w:category>
        <w:types>
          <w:type w:val="bbPlcHdr"/>
        </w:types>
        <w:behaviors>
          <w:behavior w:val="content"/>
        </w:behaviors>
        <w:guid w:val="{1111A3A0-4318-4A06-BFE6-A0B5FE8F25C2}"/>
      </w:docPartPr>
      <w:docPartBody>
        <w:p w:rsidR="00692F6D" w:rsidRDefault="0087063F" w:rsidP="0087063F">
          <w:pPr>
            <w:pStyle w:val="4ED2CE8C915844C9B8B5697D4475A0C0"/>
          </w:pPr>
          <w:r w:rsidRPr="001018C5">
            <w:rPr>
              <w:rStyle w:val="PlaceholderText"/>
            </w:rPr>
            <w:t xml:space="preserve">Click or tap here to enter </w:t>
          </w:r>
          <w:r>
            <w:rPr>
              <w:rStyle w:val="PlaceholderText"/>
            </w:rPr>
            <w:t>your feedback</w:t>
          </w:r>
          <w:r w:rsidRPr="001018C5">
            <w:rPr>
              <w:rStyle w:val="PlaceholderText"/>
            </w:rPr>
            <w:t>.</w:t>
          </w:r>
        </w:p>
      </w:docPartBody>
    </w:docPart>
    <w:docPart>
      <w:docPartPr>
        <w:name w:val="FF9D665CD0EC40079294FEF91C1E274D"/>
        <w:category>
          <w:name w:val="General"/>
          <w:gallery w:val="placeholder"/>
        </w:category>
        <w:types>
          <w:type w:val="bbPlcHdr"/>
        </w:types>
        <w:behaviors>
          <w:behavior w:val="content"/>
        </w:behaviors>
        <w:guid w:val="{6C5FBCD3-A67D-4B22-8800-F55B02A97C9C}"/>
      </w:docPartPr>
      <w:docPartBody>
        <w:p w:rsidR="00692F6D" w:rsidRDefault="0087063F" w:rsidP="0087063F">
          <w:pPr>
            <w:pStyle w:val="FF9D665CD0EC40079294FEF91C1E274D"/>
          </w:pPr>
          <w:r w:rsidRPr="001018C5">
            <w:rPr>
              <w:rStyle w:val="PlaceholderText"/>
            </w:rPr>
            <w:t xml:space="preserve">Click or tap here to enter </w:t>
          </w:r>
          <w:r>
            <w:rPr>
              <w:rStyle w:val="PlaceholderText"/>
            </w:rPr>
            <w:t>your feedback</w:t>
          </w:r>
          <w:r w:rsidRPr="001018C5">
            <w:rPr>
              <w:rStyle w:val="PlaceholderText"/>
            </w:rPr>
            <w:t>.</w:t>
          </w:r>
        </w:p>
      </w:docPartBody>
    </w:docPart>
    <w:docPart>
      <w:docPartPr>
        <w:name w:val="3CEC5490A8CB40189F6F145C8A4B941F"/>
        <w:category>
          <w:name w:val="General"/>
          <w:gallery w:val="placeholder"/>
        </w:category>
        <w:types>
          <w:type w:val="bbPlcHdr"/>
        </w:types>
        <w:behaviors>
          <w:behavior w:val="content"/>
        </w:behaviors>
        <w:guid w:val="{6959A56B-FE9B-4C16-8D01-0B8F28BFA3B0}"/>
      </w:docPartPr>
      <w:docPartBody>
        <w:p w:rsidR="00692F6D" w:rsidRDefault="0087063F" w:rsidP="0087063F">
          <w:pPr>
            <w:pStyle w:val="3CEC5490A8CB40189F6F145C8A4B941F"/>
          </w:pPr>
          <w:r w:rsidRPr="001018C5">
            <w:rPr>
              <w:rStyle w:val="PlaceholderText"/>
            </w:rPr>
            <w:t xml:space="preserve">Click or tap here to enter </w:t>
          </w:r>
          <w:r>
            <w:rPr>
              <w:rStyle w:val="PlaceholderText"/>
            </w:rPr>
            <w:t>your feedback</w:t>
          </w:r>
          <w:r w:rsidRPr="001018C5">
            <w:rPr>
              <w:rStyle w:val="PlaceholderText"/>
            </w:rPr>
            <w:t>.</w:t>
          </w:r>
        </w:p>
      </w:docPartBody>
    </w:docPart>
    <w:docPart>
      <w:docPartPr>
        <w:name w:val="893458A8050646B1AC341EBAA68A8EC3"/>
        <w:category>
          <w:name w:val="General"/>
          <w:gallery w:val="placeholder"/>
        </w:category>
        <w:types>
          <w:type w:val="bbPlcHdr"/>
        </w:types>
        <w:behaviors>
          <w:behavior w:val="content"/>
        </w:behaviors>
        <w:guid w:val="{21852975-F4CE-4887-B09D-8950030C7DE1}"/>
      </w:docPartPr>
      <w:docPartBody>
        <w:p w:rsidR="00692F6D" w:rsidRDefault="0087063F" w:rsidP="0087063F">
          <w:pPr>
            <w:pStyle w:val="893458A8050646B1AC341EBAA68A8EC3"/>
          </w:pPr>
          <w:r w:rsidRPr="001018C5">
            <w:rPr>
              <w:rStyle w:val="PlaceholderText"/>
            </w:rPr>
            <w:t xml:space="preserve">Click or tap here to enter </w:t>
          </w:r>
          <w:r>
            <w:rPr>
              <w:rStyle w:val="PlaceholderText"/>
            </w:rPr>
            <w:t>your feedback</w:t>
          </w:r>
          <w:r w:rsidRPr="001018C5">
            <w:rPr>
              <w:rStyle w:val="PlaceholderText"/>
            </w:rPr>
            <w:t>.</w:t>
          </w:r>
        </w:p>
      </w:docPartBody>
    </w:docPart>
    <w:docPart>
      <w:docPartPr>
        <w:name w:val="3D1506985B554DA8B0E756485A42F77D"/>
        <w:category>
          <w:name w:val="General"/>
          <w:gallery w:val="placeholder"/>
        </w:category>
        <w:types>
          <w:type w:val="bbPlcHdr"/>
        </w:types>
        <w:behaviors>
          <w:behavior w:val="content"/>
        </w:behaviors>
        <w:guid w:val="{687CB230-A02D-4DCF-859D-D6193BA9AF20}"/>
      </w:docPartPr>
      <w:docPartBody>
        <w:p w:rsidR="00692F6D" w:rsidRDefault="0087063F" w:rsidP="0087063F">
          <w:pPr>
            <w:pStyle w:val="3D1506985B554DA8B0E756485A42F77D"/>
          </w:pPr>
          <w:r w:rsidRPr="001018C5">
            <w:rPr>
              <w:rStyle w:val="PlaceholderText"/>
            </w:rPr>
            <w:t xml:space="preserve">Click or tap here to enter </w:t>
          </w:r>
          <w:r>
            <w:rPr>
              <w:rStyle w:val="PlaceholderText"/>
            </w:rPr>
            <w:t>your feedback</w:t>
          </w:r>
          <w:r w:rsidRPr="001018C5">
            <w:rPr>
              <w:rStyle w:val="PlaceholderText"/>
            </w:rPr>
            <w:t>.</w:t>
          </w:r>
        </w:p>
      </w:docPartBody>
    </w:docPart>
    <w:docPart>
      <w:docPartPr>
        <w:name w:val="075F230C88E547D5B2B1D9106D49D169"/>
        <w:category>
          <w:name w:val="General"/>
          <w:gallery w:val="placeholder"/>
        </w:category>
        <w:types>
          <w:type w:val="bbPlcHdr"/>
        </w:types>
        <w:behaviors>
          <w:behavior w:val="content"/>
        </w:behaviors>
        <w:guid w:val="{3E037C2A-A0EC-4CE0-8C1B-AF68DDF02B98}"/>
      </w:docPartPr>
      <w:docPartBody>
        <w:p w:rsidR="00692F6D" w:rsidRDefault="0087063F" w:rsidP="0087063F">
          <w:pPr>
            <w:pStyle w:val="075F230C88E547D5B2B1D9106D49D169"/>
          </w:pPr>
          <w:r w:rsidRPr="001018C5">
            <w:rPr>
              <w:rStyle w:val="PlaceholderText"/>
            </w:rPr>
            <w:t xml:space="preserve">Click or tap here to enter </w:t>
          </w:r>
          <w:r>
            <w:rPr>
              <w:rStyle w:val="PlaceholderText"/>
            </w:rPr>
            <w:t>your feedback</w:t>
          </w:r>
          <w:r w:rsidRPr="001018C5">
            <w:rPr>
              <w:rStyle w:val="PlaceholderText"/>
            </w:rPr>
            <w:t>.</w:t>
          </w:r>
        </w:p>
      </w:docPartBody>
    </w:docPart>
    <w:docPart>
      <w:docPartPr>
        <w:name w:val="6B31ABBE51634C33A404E8E91E23BE24"/>
        <w:category>
          <w:name w:val="General"/>
          <w:gallery w:val="placeholder"/>
        </w:category>
        <w:types>
          <w:type w:val="bbPlcHdr"/>
        </w:types>
        <w:behaviors>
          <w:behavior w:val="content"/>
        </w:behaviors>
        <w:guid w:val="{E00E75BC-77C7-4526-924E-466F8A6C3E9D}"/>
      </w:docPartPr>
      <w:docPartBody>
        <w:p w:rsidR="00692F6D" w:rsidRDefault="0087063F" w:rsidP="0087063F">
          <w:pPr>
            <w:pStyle w:val="6B31ABBE51634C33A404E8E91E23BE24"/>
          </w:pPr>
          <w:r w:rsidRPr="001018C5">
            <w:rPr>
              <w:rStyle w:val="PlaceholderText"/>
            </w:rPr>
            <w:t xml:space="preserve">Click or tap here to enter </w:t>
          </w:r>
          <w:r>
            <w:rPr>
              <w:rStyle w:val="PlaceholderText"/>
            </w:rPr>
            <w:t>your feedback</w:t>
          </w:r>
          <w:r w:rsidRPr="001018C5">
            <w:rPr>
              <w:rStyle w:val="PlaceholderText"/>
            </w:rPr>
            <w:t>.</w:t>
          </w:r>
        </w:p>
      </w:docPartBody>
    </w:docPart>
    <w:docPart>
      <w:docPartPr>
        <w:name w:val="1A339F788DC14CD58BB3877F2A1D55EF"/>
        <w:category>
          <w:name w:val="General"/>
          <w:gallery w:val="placeholder"/>
        </w:category>
        <w:types>
          <w:type w:val="bbPlcHdr"/>
        </w:types>
        <w:behaviors>
          <w:behavior w:val="content"/>
        </w:behaviors>
        <w:guid w:val="{2BD2B975-26B9-45F9-B30F-D88EE9619C77}"/>
      </w:docPartPr>
      <w:docPartBody>
        <w:p w:rsidR="00692F6D" w:rsidRDefault="0087063F" w:rsidP="0087063F">
          <w:pPr>
            <w:pStyle w:val="1A339F788DC14CD58BB3877F2A1D55EF"/>
          </w:pPr>
          <w:r w:rsidRPr="001018C5">
            <w:rPr>
              <w:rStyle w:val="PlaceholderText"/>
            </w:rPr>
            <w:t xml:space="preserve">Click or tap here to enter </w:t>
          </w:r>
          <w:r>
            <w:rPr>
              <w:rStyle w:val="PlaceholderText"/>
            </w:rPr>
            <w:t>your feedback</w:t>
          </w:r>
          <w:r w:rsidRPr="001018C5">
            <w:rPr>
              <w:rStyle w:val="PlaceholderText"/>
            </w:rPr>
            <w:t>.</w:t>
          </w:r>
        </w:p>
      </w:docPartBody>
    </w:docPart>
    <w:docPart>
      <w:docPartPr>
        <w:name w:val="6C384EDBE15348A6A2B7FD68B124DBC6"/>
        <w:category>
          <w:name w:val="General"/>
          <w:gallery w:val="placeholder"/>
        </w:category>
        <w:types>
          <w:type w:val="bbPlcHdr"/>
        </w:types>
        <w:behaviors>
          <w:behavior w:val="content"/>
        </w:behaviors>
        <w:guid w:val="{57FD1274-3E48-4BA3-9CE9-B8F61CFB9B6D}"/>
      </w:docPartPr>
      <w:docPartBody>
        <w:p w:rsidR="00692F6D" w:rsidRDefault="0087063F" w:rsidP="0087063F">
          <w:pPr>
            <w:pStyle w:val="6C384EDBE15348A6A2B7FD68B124DBC6"/>
          </w:pPr>
          <w:r w:rsidRPr="001018C5">
            <w:rPr>
              <w:rStyle w:val="PlaceholderText"/>
            </w:rPr>
            <w:t xml:space="preserve">Click or tap here to enter </w:t>
          </w:r>
          <w:r>
            <w:rPr>
              <w:rStyle w:val="PlaceholderText"/>
            </w:rPr>
            <w:t>your feedback</w:t>
          </w:r>
          <w:r w:rsidRPr="001018C5">
            <w:rPr>
              <w:rStyle w:val="PlaceholderText"/>
            </w:rPr>
            <w:t>.</w:t>
          </w:r>
        </w:p>
      </w:docPartBody>
    </w:docPart>
    <w:docPart>
      <w:docPartPr>
        <w:name w:val="2005E5676EB846E696B17502E9A6DD49"/>
        <w:category>
          <w:name w:val="General"/>
          <w:gallery w:val="placeholder"/>
        </w:category>
        <w:types>
          <w:type w:val="bbPlcHdr"/>
        </w:types>
        <w:behaviors>
          <w:behavior w:val="content"/>
        </w:behaviors>
        <w:guid w:val="{E5309C9E-32B0-4898-8CA5-3CA881C67879}"/>
      </w:docPartPr>
      <w:docPartBody>
        <w:p w:rsidR="00692F6D" w:rsidRDefault="0087063F" w:rsidP="0087063F">
          <w:pPr>
            <w:pStyle w:val="2005E5676EB846E696B17502E9A6DD49"/>
          </w:pPr>
          <w:r w:rsidRPr="001018C5">
            <w:rPr>
              <w:rStyle w:val="PlaceholderText"/>
            </w:rPr>
            <w:t xml:space="preserve">Click or tap here to enter </w:t>
          </w:r>
          <w:r>
            <w:rPr>
              <w:rStyle w:val="PlaceholderText"/>
            </w:rPr>
            <w:t>your feedback</w:t>
          </w:r>
          <w:r w:rsidRPr="001018C5">
            <w:rPr>
              <w:rStyle w:val="PlaceholderText"/>
            </w:rPr>
            <w:t>.</w:t>
          </w:r>
        </w:p>
      </w:docPartBody>
    </w:docPart>
    <w:docPart>
      <w:docPartPr>
        <w:name w:val="FACCA17A3DDD4621A179B65A80CA803D"/>
        <w:category>
          <w:name w:val="General"/>
          <w:gallery w:val="placeholder"/>
        </w:category>
        <w:types>
          <w:type w:val="bbPlcHdr"/>
        </w:types>
        <w:behaviors>
          <w:behavior w:val="content"/>
        </w:behaviors>
        <w:guid w:val="{E417D548-1135-412E-89D1-D241BFBAC586}"/>
      </w:docPartPr>
      <w:docPartBody>
        <w:p w:rsidR="00692F6D" w:rsidRDefault="0087063F" w:rsidP="0087063F">
          <w:pPr>
            <w:pStyle w:val="FACCA17A3DDD4621A179B65A80CA803D"/>
          </w:pPr>
          <w:r w:rsidRPr="001018C5">
            <w:rPr>
              <w:rStyle w:val="PlaceholderText"/>
            </w:rPr>
            <w:t xml:space="preserve">Click or tap here to enter </w:t>
          </w:r>
          <w:r>
            <w:rPr>
              <w:rStyle w:val="PlaceholderText"/>
            </w:rPr>
            <w:t>your feedback</w:t>
          </w:r>
          <w:r w:rsidRPr="001018C5">
            <w:rPr>
              <w:rStyle w:val="PlaceholderText"/>
            </w:rPr>
            <w:t>.</w:t>
          </w:r>
        </w:p>
      </w:docPartBody>
    </w:docPart>
    <w:docPart>
      <w:docPartPr>
        <w:name w:val="F50000F9BC134A039EA00A291F003810"/>
        <w:category>
          <w:name w:val="General"/>
          <w:gallery w:val="placeholder"/>
        </w:category>
        <w:types>
          <w:type w:val="bbPlcHdr"/>
        </w:types>
        <w:behaviors>
          <w:behavior w:val="content"/>
        </w:behaviors>
        <w:guid w:val="{A69098EC-C484-4EB5-A4D4-4D81CA63CE2C}"/>
      </w:docPartPr>
      <w:docPartBody>
        <w:p w:rsidR="00692F6D" w:rsidRDefault="0087063F" w:rsidP="0087063F">
          <w:pPr>
            <w:pStyle w:val="F50000F9BC134A039EA00A291F003810"/>
          </w:pPr>
          <w:r w:rsidRPr="00CB1295">
            <w:rPr>
              <w:rStyle w:val="PlaceholderText"/>
            </w:rPr>
            <w:t xml:space="preserve">Click or tap here to enter </w:t>
          </w:r>
          <w:r>
            <w:rPr>
              <w:rStyle w:val="PlaceholderText"/>
            </w:rPr>
            <w:t>your feedback</w:t>
          </w:r>
          <w:r w:rsidRPr="00CB1295">
            <w:rPr>
              <w:rStyle w:val="PlaceholderText"/>
            </w:rPr>
            <w:t>.</w:t>
          </w:r>
        </w:p>
      </w:docPartBody>
    </w:docPart>
    <w:docPart>
      <w:docPartPr>
        <w:name w:val="058BF0FF7BE244B1B64964030C9C9E4D"/>
        <w:category>
          <w:name w:val="General"/>
          <w:gallery w:val="placeholder"/>
        </w:category>
        <w:types>
          <w:type w:val="bbPlcHdr"/>
        </w:types>
        <w:behaviors>
          <w:behavior w:val="content"/>
        </w:behaviors>
        <w:guid w:val="{A2821E42-A018-4594-9341-AD72DF439150}"/>
      </w:docPartPr>
      <w:docPartBody>
        <w:p w:rsidR="00692F6D" w:rsidRDefault="0087063F" w:rsidP="0087063F">
          <w:pPr>
            <w:pStyle w:val="058BF0FF7BE244B1B64964030C9C9E4D"/>
          </w:pPr>
          <w:r w:rsidRPr="00CB1295">
            <w:rPr>
              <w:rStyle w:val="PlaceholderText"/>
            </w:rPr>
            <w:t xml:space="preserve">Click or tap here to enter </w:t>
          </w:r>
          <w:r>
            <w:rPr>
              <w:rStyle w:val="PlaceholderText"/>
            </w:rPr>
            <w:t>your feedback</w:t>
          </w:r>
          <w:r w:rsidRPr="00CB1295">
            <w:rPr>
              <w:rStyle w:val="PlaceholderText"/>
            </w:rPr>
            <w:t>.</w:t>
          </w:r>
        </w:p>
      </w:docPartBody>
    </w:docPart>
    <w:docPart>
      <w:docPartPr>
        <w:name w:val="9EA034B73BB94B36A6012BA3F841843E"/>
        <w:category>
          <w:name w:val="General"/>
          <w:gallery w:val="placeholder"/>
        </w:category>
        <w:types>
          <w:type w:val="bbPlcHdr"/>
        </w:types>
        <w:behaviors>
          <w:behavior w:val="content"/>
        </w:behaviors>
        <w:guid w:val="{B4A88712-7161-4224-B72D-2839A914194B}"/>
      </w:docPartPr>
      <w:docPartBody>
        <w:p w:rsidR="00692F6D" w:rsidRDefault="0087063F" w:rsidP="0087063F">
          <w:pPr>
            <w:pStyle w:val="9EA034B73BB94B36A6012BA3F841843E"/>
          </w:pPr>
          <w:r w:rsidRPr="001018C5">
            <w:rPr>
              <w:rStyle w:val="PlaceholderText"/>
            </w:rPr>
            <w:t xml:space="preserve">Click or tap here to enter </w:t>
          </w:r>
          <w:r>
            <w:rPr>
              <w:rStyle w:val="PlaceholderText"/>
            </w:rPr>
            <w:t>your feedback</w:t>
          </w:r>
          <w:r w:rsidRPr="001018C5">
            <w:rPr>
              <w:rStyle w:val="PlaceholderText"/>
            </w:rPr>
            <w:t>.</w:t>
          </w:r>
        </w:p>
      </w:docPartBody>
    </w:docPart>
    <w:docPart>
      <w:docPartPr>
        <w:name w:val="4669C61ACAE642C48FFF1BC5CBA64D7C"/>
        <w:category>
          <w:name w:val="General"/>
          <w:gallery w:val="placeholder"/>
        </w:category>
        <w:types>
          <w:type w:val="bbPlcHdr"/>
        </w:types>
        <w:behaviors>
          <w:behavior w:val="content"/>
        </w:behaviors>
        <w:guid w:val="{950FBC56-E6A9-4DD2-87F4-45B79F0F5B6A}"/>
      </w:docPartPr>
      <w:docPartBody>
        <w:p w:rsidR="00692F6D" w:rsidRDefault="0087063F" w:rsidP="0087063F">
          <w:pPr>
            <w:pStyle w:val="4669C61ACAE642C48FFF1BC5CBA64D7C"/>
          </w:pPr>
          <w:r w:rsidRPr="001018C5">
            <w:rPr>
              <w:rStyle w:val="PlaceholderText"/>
            </w:rPr>
            <w:t xml:space="preserve">Click or tap here to enter </w:t>
          </w:r>
          <w:r>
            <w:rPr>
              <w:rStyle w:val="PlaceholderText"/>
            </w:rPr>
            <w:t>your feedback</w:t>
          </w:r>
          <w:r w:rsidRPr="001018C5">
            <w:rPr>
              <w:rStyle w:val="PlaceholderText"/>
            </w:rPr>
            <w:t>.</w:t>
          </w:r>
        </w:p>
      </w:docPartBody>
    </w:docPart>
    <w:docPart>
      <w:docPartPr>
        <w:name w:val="FFBB3111DF104F2D9BBD3F4D4FC0FD0C"/>
        <w:category>
          <w:name w:val="General"/>
          <w:gallery w:val="placeholder"/>
        </w:category>
        <w:types>
          <w:type w:val="bbPlcHdr"/>
        </w:types>
        <w:behaviors>
          <w:behavior w:val="content"/>
        </w:behaviors>
        <w:guid w:val="{AA57FAAA-4CE1-41A0-B825-CF0D45BE4A71}"/>
      </w:docPartPr>
      <w:docPartBody>
        <w:p w:rsidR="00692F6D" w:rsidRDefault="0087063F" w:rsidP="0087063F">
          <w:pPr>
            <w:pStyle w:val="FFBB3111DF104F2D9BBD3F4D4FC0FD0C"/>
          </w:pPr>
          <w:r w:rsidRPr="001018C5">
            <w:rPr>
              <w:rStyle w:val="PlaceholderText"/>
            </w:rPr>
            <w:t xml:space="preserve">Click or tap here to enter </w:t>
          </w:r>
          <w:r>
            <w:rPr>
              <w:rStyle w:val="PlaceholderText"/>
            </w:rPr>
            <w:t>your feedback</w:t>
          </w:r>
          <w:r w:rsidRPr="001018C5">
            <w:rPr>
              <w:rStyle w:val="PlaceholderText"/>
            </w:rPr>
            <w:t>.</w:t>
          </w:r>
        </w:p>
      </w:docPartBody>
    </w:docPart>
    <w:docPart>
      <w:docPartPr>
        <w:name w:val="EB864CE2E9FB4BD693CC531319F3F872"/>
        <w:category>
          <w:name w:val="General"/>
          <w:gallery w:val="placeholder"/>
        </w:category>
        <w:types>
          <w:type w:val="bbPlcHdr"/>
        </w:types>
        <w:behaviors>
          <w:behavior w:val="content"/>
        </w:behaviors>
        <w:guid w:val="{C95DC8F6-CB00-4C77-A186-96ACD6A668A0}"/>
      </w:docPartPr>
      <w:docPartBody>
        <w:p w:rsidR="00692F6D" w:rsidRDefault="0087063F" w:rsidP="0087063F">
          <w:pPr>
            <w:pStyle w:val="EB864CE2E9FB4BD693CC531319F3F872"/>
          </w:pPr>
          <w:r w:rsidRPr="001018C5">
            <w:rPr>
              <w:rStyle w:val="PlaceholderText"/>
            </w:rPr>
            <w:t xml:space="preserve">Click or tap here to enter </w:t>
          </w:r>
          <w:r>
            <w:rPr>
              <w:rStyle w:val="PlaceholderText"/>
            </w:rPr>
            <w:t>your feedback</w:t>
          </w:r>
          <w:r w:rsidRPr="001018C5">
            <w:rPr>
              <w:rStyle w:val="PlaceholderText"/>
            </w:rPr>
            <w:t>.</w:t>
          </w:r>
        </w:p>
      </w:docPartBody>
    </w:docPart>
    <w:docPart>
      <w:docPartPr>
        <w:name w:val="EE370B17179749F08ECB9591E628EFC5"/>
        <w:category>
          <w:name w:val="General"/>
          <w:gallery w:val="placeholder"/>
        </w:category>
        <w:types>
          <w:type w:val="bbPlcHdr"/>
        </w:types>
        <w:behaviors>
          <w:behavior w:val="content"/>
        </w:behaviors>
        <w:guid w:val="{9371203E-F7EE-4D8E-B24B-B2043F3BC597}"/>
      </w:docPartPr>
      <w:docPartBody>
        <w:p w:rsidR="00692F6D" w:rsidRDefault="0087063F" w:rsidP="0087063F">
          <w:pPr>
            <w:pStyle w:val="EE370B17179749F08ECB9591E628EFC5"/>
          </w:pPr>
          <w:r w:rsidRPr="001018C5">
            <w:rPr>
              <w:rStyle w:val="PlaceholderText"/>
            </w:rPr>
            <w:t xml:space="preserve">Click or tap here to enter </w:t>
          </w:r>
          <w:r>
            <w:rPr>
              <w:rStyle w:val="PlaceholderText"/>
            </w:rPr>
            <w:t>your feedback</w:t>
          </w:r>
          <w:r w:rsidRPr="001018C5">
            <w:rPr>
              <w:rStyle w:val="PlaceholderText"/>
            </w:rPr>
            <w:t>.</w:t>
          </w:r>
        </w:p>
      </w:docPartBody>
    </w:docPart>
    <w:docPart>
      <w:docPartPr>
        <w:name w:val="2C649FA541FE471EA32D3150492BEA33"/>
        <w:category>
          <w:name w:val="General"/>
          <w:gallery w:val="placeholder"/>
        </w:category>
        <w:types>
          <w:type w:val="bbPlcHdr"/>
        </w:types>
        <w:behaviors>
          <w:behavior w:val="content"/>
        </w:behaviors>
        <w:guid w:val="{D89EEFBF-D818-435F-B41E-75A264553FD2}"/>
      </w:docPartPr>
      <w:docPartBody>
        <w:p w:rsidR="00692F6D" w:rsidRDefault="0087063F" w:rsidP="0087063F">
          <w:pPr>
            <w:pStyle w:val="2C649FA541FE471EA32D3150492BEA33"/>
          </w:pPr>
          <w:r w:rsidRPr="001018C5">
            <w:rPr>
              <w:rStyle w:val="PlaceholderText"/>
            </w:rPr>
            <w:t xml:space="preserve">Click or tap here to enter </w:t>
          </w:r>
          <w:r>
            <w:rPr>
              <w:rStyle w:val="PlaceholderText"/>
            </w:rPr>
            <w:t>your feedback</w:t>
          </w:r>
          <w:r w:rsidRPr="001018C5">
            <w:rPr>
              <w:rStyle w:val="PlaceholderText"/>
            </w:rPr>
            <w:t>.</w:t>
          </w:r>
        </w:p>
      </w:docPartBody>
    </w:docPart>
    <w:docPart>
      <w:docPartPr>
        <w:name w:val="C81B17A9E88047F3A77BEE3D460208FB"/>
        <w:category>
          <w:name w:val="General"/>
          <w:gallery w:val="placeholder"/>
        </w:category>
        <w:types>
          <w:type w:val="bbPlcHdr"/>
        </w:types>
        <w:behaviors>
          <w:behavior w:val="content"/>
        </w:behaviors>
        <w:guid w:val="{88D00005-1CA1-41CA-8797-835DF69F9622}"/>
      </w:docPartPr>
      <w:docPartBody>
        <w:p w:rsidR="00692F6D" w:rsidRDefault="0087063F" w:rsidP="0087063F">
          <w:pPr>
            <w:pStyle w:val="C81B17A9E88047F3A77BEE3D460208FB"/>
          </w:pPr>
          <w:r w:rsidRPr="001018C5">
            <w:rPr>
              <w:rStyle w:val="PlaceholderText"/>
            </w:rPr>
            <w:t xml:space="preserve">Click or tap here to enter </w:t>
          </w:r>
          <w:r>
            <w:rPr>
              <w:rStyle w:val="PlaceholderText"/>
            </w:rPr>
            <w:t>your feedback</w:t>
          </w:r>
          <w:r w:rsidRPr="001018C5">
            <w:rPr>
              <w:rStyle w:val="PlaceholderText"/>
            </w:rPr>
            <w:t>.</w:t>
          </w:r>
        </w:p>
      </w:docPartBody>
    </w:docPart>
    <w:docPart>
      <w:docPartPr>
        <w:name w:val="8AA1806A49AE47949292E322898B802F"/>
        <w:category>
          <w:name w:val="General"/>
          <w:gallery w:val="placeholder"/>
        </w:category>
        <w:types>
          <w:type w:val="bbPlcHdr"/>
        </w:types>
        <w:behaviors>
          <w:behavior w:val="content"/>
        </w:behaviors>
        <w:guid w:val="{0722A5DA-7348-40A3-87B7-3C721850586A}"/>
      </w:docPartPr>
      <w:docPartBody>
        <w:p w:rsidR="00692F6D" w:rsidRDefault="0087063F" w:rsidP="0087063F">
          <w:pPr>
            <w:pStyle w:val="8AA1806A49AE47949292E322898B802F"/>
          </w:pPr>
          <w:r w:rsidRPr="001018C5">
            <w:rPr>
              <w:rStyle w:val="PlaceholderText"/>
            </w:rPr>
            <w:t xml:space="preserve">Click or tap here to enter </w:t>
          </w:r>
          <w:r>
            <w:rPr>
              <w:rStyle w:val="PlaceholderText"/>
            </w:rPr>
            <w:t>your feedback</w:t>
          </w:r>
          <w:r w:rsidRPr="001018C5">
            <w:rPr>
              <w:rStyle w:val="PlaceholderText"/>
            </w:rPr>
            <w:t>.</w:t>
          </w:r>
        </w:p>
      </w:docPartBody>
    </w:docPart>
    <w:docPart>
      <w:docPartPr>
        <w:name w:val="CFBF9914A0DE4265AD21915DC0631FE0"/>
        <w:category>
          <w:name w:val="General"/>
          <w:gallery w:val="placeholder"/>
        </w:category>
        <w:types>
          <w:type w:val="bbPlcHdr"/>
        </w:types>
        <w:behaviors>
          <w:behavior w:val="content"/>
        </w:behaviors>
        <w:guid w:val="{96BC9296-138B-425E-851E-E99A8326E64E}"/>
      </w:docPartPr>
      <w:docPartBody>
        <w:p w:rsidR="00011D92" w:rsidRDefault="00FD00E3">
          <w:pPr>
            <w:pStyle w:val="CFBF9914A0DE4265AD21915DC0631FE0"/>
          </w:pPr>
          <w:r w:rsidRPr="001018C5">
            <w:rPr>
              <w:rStyle w:val="PlaceholderText"/>
            </w:rPr>
            <w:t xml:space="preserve">Click or tap here to enter </w:t>
          </w:r>
          <w:r>
            <w:rPr>
              <w:rStyle w:val="PlaceholderText"/>
            </w:rPr>
            <w:t>your feedback</w:t>
          </w:r>
          <w:r w:rsidRPr="001018C5">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E4F"/>
    <w:rsid w:val="00011D92"/>
    <w:rsid w:val="00110F84"/>
    <w:rsid w:val="001E1F2C"/>
    <w:rsid w:val="00294E4F"/>
    <w:rsid w:val="00323FAA"/>
    <w:rsid w:val="003B1124"/>
    <w:rsid w:val="004F2314"/>
    <w:rsid w:val="00582C91"/>
    <w:rsid w:val="00692F6D"/>
    <w:rsid w:val="00694CF8"/>
    <w:rsid w:val="007A400C"/>
    <w:rsid w:val="00802AF9"/>
    <w:rsid w:val="0087063F"/>
    <w:rsid w:val="00B16B01"/>
    <w:rsid w:val="00B472B2"/>
    <w:rsid w:val="00BC7441"/>
    <w:rsid w:val="00C640E1"/>
    <w:rsid w:val="00CF2B77"/>
    <w:rsid w:val="00F20B80"/>
    <w:rsid w:val="00FD00E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00E3"/>
    <w:rPr>
      <w:color w:val="808080"/>
    </w:rPr>
  </w:style>
  <w:style w:type="paragraph" w:customStyle="1" w:styleId="4B8D4A463A0242938A8C972348153C1F">
    <w:name w:val="4B8D4A463A0242938A8C972348153C1F"/>
    <w:rsid w:val="003B1124"/>
  </w:style>
  <w:style w:type="paragraph" w:customStyle="1" w:styleId="1FE2A5146E3546568342154CF4E43A41">
    <w:name w:val="1FE2A5146E3546568342154CF4E43A41"/>
    <w:rsid w:val="003B1124"/>
  </w:style>
  <w:style w:type="paragraph" w:customStyle="1" w:styleId="EF4F1C20E8F3468F8A0D20D17BBB47F6">
    <w:name w:val="EF4F1C20E8F3468F8A0D20D17BBB47F6"/>
    <w:rsid w:val="003B1124"/>
    <w:rPr>
      <w:rFonts w:eastAsiaTheme="minorHAnsi"/>
      <w:lang w:val="en-GB" w:eastAsia="en-US"/>
    </w:rPr>
  </w:style>
  <w:style w:type="paragraph" w:customStyle="1" w:styleId="9FE641272C5C461E9B4B2129034D093D">
    <w:name w:val="9FE641272C5C461E9B4B2129034D093D"/>
    <w:rsid w:val="003B1124"/>
    <w:rPr>
      <w:rFonts w:eastAsiaTheme="minorHAnsi"/>
      <w:lang w:val="en-GB" w:eastAsia="en-US"/>
    </w:rPr>
  </w:style>
  <w:style w:type="paragraph" w:customStyle="1" w:styleId="FFA8B4261E5840689B9DB7DF74297178">
    <w:name w:val="FFA8B4261E5840689B9DB7DF74297178"/>
    <w:rsid w:val="003B1124"/>
    <w:rPr>
      <w:rFonts w:eastAsiaTheme="minorHAnsi"/>
      <w:lang w:val="en-GB" w:eastAsia="en-US"/>
    </w:rPr>
  </w:style>
  <w:style w:type="paragraph" w:customStyle="1" w:styleId="67B1301D007A49A28DB92E152ABC3FEF">
    <w:name w:val="67B1301D007A49A28DB92E152ABC3FEF"/>
    <w:rsid w:val="003B1124"/>
    <w:rPr>
      <w:rFonts w:eastAsiaTheme="minorHAnsi"/>
      <w:lang w:val="en-GB" w:eastAsia="en-US"/>
    </w:rPr>
  </w:style>
  <w:style w:type="paragraph" w:customStyle="1" w:styleId="D8DB215858CF450CB21A67A3B08B89D8">
    <w:name w:val="D8DB215858CF450CB21A67A3B08B89D8"/>
    <w:rsid w:val="003B1124"/>
    <w:rPr>
      <w:rFonts w:eastAsiaTheme="minorHAnsi"/>
      <w:lang w:val="en-GB" w:eastAsia="en-US"/>
    </w:rPr>
  </w:style>
  <w:style w:type="paragraph" w:customStyle="1" w:styleId="9E20ED3DE8794116B2C57ADC3B9E18F2">
    <w:name w:val="9E20ED3DE8794116B2C57ADC3B9E18F2"/>
    <w:rsid w:val="003B1124"/>
    <w:rPr>
      <w:rFonts w:eastAsiaTheme="minorHAnsi"/>
      <w:lang w:val="en-GB" w:eastAsia="en-US"/>
    </w:rPr>
  </w:style>
  <w:style w:type="paragraph" w:customStyle="1" w:styleId="0EF400AB77A242FBBCB3DA27842DFFE0">
    <w:name w:val="0EF400AB77A242FBBCB3DA27842DFFE0"/>
    <w:rsid w:val="003B1124"/>
    <w:rPr>
      <w:rFonts w:eastAsiaTheme="minorHAnsi"/>
      <w:lang w:val="en-GB" w:eastAsia="en-US"/>
    </w:rPr>
  </w:style>
  <w:style w:type="paragraph" w:customStyle="1" w:styleId="D33164549790489DAEE7DEA5210B94D0">
    <w:name w:val="D33164549790489DAEE7DEA5210B94D0"/>
    <w:rsid w:val="003B1124"/>
    <w:rPr>
      <w:rFonts w:eastAsiaTheme="minorHAnsi"/>
      <w:lang w:val="en-GB" w:eastAsia="en-US"/>
    </w:rPr>
  </w:style>
  <w:style w:type="paragraph" w:customStyle="1" w:styleId="81CE7BCB9DCA46F2BD3AB121BEDAC356">
    <w:name w:val="81CE7BCB9DCA46F2BD3AB121BEDAC356"/>
    <w:rsid w:val="003B1124"/>
    <w:rPr>
      <w:rFonts w:eastAsiaTheme="minorHAnsi"/>
      <w:lang w:val="en-GB" w:eastAsia="en-US"/>
    </w:rPr>
  </w:style>
  <w:style w:type="paragraph" w:customStyle="1" w:styleId="6F47E8FDA3174653B02BF5AF53FA1625">
    <w:name w:val="6F47E8FDA3174653B02BF5AF53FA1625"/>
    <w:rsid w:val="003B1124"/>
    <w:rPr>
      <w:rFonts w:eastAsiaTheme="minorHAnsi"/>
      <w:lang w:val="en-GB" w:eastAsia="en-US"/>
    </w:rPr>
  </w:style>
  <w:style w:type="paragraph" w:customStyle="1" w:styleId="C6BA2DD3A00E4803BC21A563DD1C7E65">
    <w:name w:val="C6BA2DD3A00E4803BC21A563DD1C7E65"/>
    <w:rsid w:val="003B1124"/>
    <w:rPr>
      <w:rFonts w:eastAsiaTheme="minorHAnsi"/>
      <w:lang w:val="en-GB" w:eastAsia="en-US"/>
    </w:rPr>
  </w:style>
  <w:style w:type="paragraph" w:customStyle="1" w:styleId="A30BE33F044C45A6A0D9D0C9880E17B9">
    <w:name w:val="A30BE33F044C45A6A0D9D0C9880E17B9"/>
    <w:rsid w:val="003B1124"/>
    <w:rPr>
      <w:rFonts w:eastAsiaTheme="minorHAnsi"/>
      <w:lang w:val="en-GB" w:eastAsia="en-US"/>
    </w:rPr>
  </w:style>
  <w:style w:type="paragraph" w:customStyle="1" w:styleId="9E5A833148A2433D85B2905BE3818357">
    <w:name w:val="9E5A833148A2433D85B2905BE3818357"/>
    <w:rsid w:val="003B1124"/>
    <w:rPr>
      <w:rFonts w:eastAsiaTheme="minorHAnsi"/>
      <w:lang w:val="en-GB" w:eastAsia="en-US"/>
    </w:rPr>
  </w:style>
  <w:style w:type="paragraph" w:customStyle="1" w:styleId="1FE2A5146E3546568342154CF4E43A411">
    <w:name w:val="1FE2A5146E3546568342154CF4E43A411"/>
    <w:rsid w:val="003B1124"/>
    <w:rPr>
      <w:rFonts w:eastAsiaTheme="minorHAnsi"/>
      <w:lang w:val="en-GB" w:eastAsia="en-US"/>
    </w:rPr>
  </w:style>
  <w:style w:type="paragraph" w:customStyle="1" w:styleId="2E3F4EB5E6E3459AA3F4074BE796BB8B">
    <w:name w:val="2E3F4EB5E6E3459AA3F4074BE796BB8B"/>
    <w:rsid w:val="003B1124"/>
    <w:rPr>
      <w:rFonts w:eastAsiaTheme="minorHAnsi"/>
      <w:lang w:val="en-GB" w:eastAsia="en-US"/>
    </w:rPr>
  </w:style>
  <w:style w:type="paragraph" w:customStyle="1" w:styleId="82FBA121DB4A47729B8D9CC7CF24FA2C">
    <w:name w:val="82FBA121DB4A47729B8D9CC7CF24FA2C"/>
    <w:rsid w:val="003B1124"/>
    <w:rPr>
      <w:rFonts w:eastAsiaTheme="minorHAnsi"/>
      <w:lang w:val="en-GB" w:eastAsia="en-US"/>
    </w:rPr>
  </w:style>
  <w:style w:type="paragraph" w:customStyle="1" w:styleId="D8DCC123321F4B60A7917EB40C02EEE0">
    <w:name w:val="D8DCC123321F4B60A7917EB40C02EEE0"/>
    <w:rsid w:val="003B1124"/>
    <w:rPr>
      <w:rFonts w:eastAsiaTheme="minorHAnsi"/>
      <w:lang w:val="en-GB" w:eastAsia="en-US"/>
    </w:rPr>
  </w:style>
  <w:style w:type="paragraph" w:customStyle="1" w:styleId="E7322CEFE0F149E29B32131DCE2161FE">
    <w:name w:val="E7322CEFE0F149E29B32131DCE2161FE"/>
    <w:rsid w:val="003B1124"/>
    <w:rPr>
      <w:rFonts w:eastAsiaTheme="minorHAnsi"/>
      <w:lang w:val="en-GB" w:eastAsia="en-US"/>
    </w:rPr>
  </w:style>
  <w:style w:type="paragraph" w:customStyle="1" w:styleId="6C243F5CD0574598B097DC81B7F835EF">
    <w:name w:val="6C243F5CD0574598B097DC81B7F835EF"/>
    <w:rsid w:val="003B1124"/>
    <w:rPr>
      <w:rFonts w:eastAsiaTheme="minorHAnsi"/>
      <w:lang w:val="en-GB" w:eastAsia="en-US"/>
    </w:rPr>
  </w:style>
  <w:style w:type="paragraph" w:customStyle="1" w:styleId="4F10D018B5964CE681A8B10D502EA9B2">
    <w:name w:val="4F10D018B5964CE681A8B10D502EA9B2"/>
    <w:rsid w:val="003B1124"/>
    <w:rPr>
      <w:rFonts w:eastAsiaTheme="minorHAnsi"/>
      <w:lang w:val="en-GB" w:eastAsia="en-US"/>
    </w:rPr>
  </w:style>
  <w:style w:type="paragraph" w:customStyle="1" w:styleId="F3AF0A24F84C4574AC07A04201604B2A">
    <w:name w:val="F3AF0A24F84C4574AC07A04201604B2A"/>
    <w:rsid w:val="003B1124"/>
    <w:rPr>
      <w:rFonts w:eastAsiaTheme="minorHAnsi"/>
      <w:lang w:val="en-GB" w:eastAsia="en-US"/>
    </w:rPr>
  </w:style>
  <w:style w:type="paragraph" w:customStyle="1" w:styleId="1EAFC73E72E54862903080AFE7D94D131">
    <w:name w:val="1EAFC73E72E54862903080AFE7D94D131"/>
    <w:rsid w:val="003B1124"/>
    <w:rPr>
      <w:rFonts w:eastAsiaTheme="minorHAnsi"/>
      <w:lang w:val="en-GB" w:eastAsia="en-US"/>
    </w:rPr>
  </w:style>
  <w:style w:type="paragraph" w:customStyle="1" w:styleId="5CC5ACF57291495A802F59FE4BA016F5">
    <w:name w:val="5CC5ACF57291495A802F59FE4BA016F5"/>
    <w:rsid w:val="003B1124"/>
    <w:rPr>
      <w:rFonts w:eastAsiaTheme="minorHAnsi"/>
      <w:lang w:val="en-GB" w:eastAsia="en-US"/>
    </w:rPr>
  </w:style>
  <w:style w:type="paragraph" w:customStyle="1" w:styleId="BC3C2A2FEFD045F6AA3996AB59DB6F44">
    <w:name w:val="BC3C2A2FEFD045F6AA3996AB59DB6F44"/>
    <w:rsid w:val="003B1124"/>
    <w:rPr>
      <w:rFonts w:eastAsiaTheme="minorHAnsi"/>
      <w:lang w:val="en-GB" w:eastAsia="en-US"/>
    </w:rPr>
  </w:style>
  <w:style w:type="paragraph" w:customStyle="1" w:styleId="969109E56C9E4476A9E03A6864C1DB49">
    <w:name w:val="969109E56C9E4476A9E03A6864C1DB49"/>
    <w:rsid w:val="003B1124"/>
    <w:rPr>
      <w:rFonts w:eastAsiaTheme="minorHAnsi"/>
      <w:lang w:val="en-GB" w:eastAsia="en-US"/>
    </w:rPr>
  </w:style>
  <w:style w:type="paragraph" w:customStyle="1" w:styleId="EA791A6F4DC94CE9BB449E29967AAC12">
    <w:name w:val="EA791A6F4DC94CE9BB449E29967AAC12"/>
    <w:rsid w:val="003B1124"/>
    <w:rPr>
      <w:rFonts w:eastAsiaTheme="minorHAnsi"/>
      <w:lang w:val="en-GB" w:eastAsia="en-US"/>
    </w:rPr>
  </w:style>
  <w:style w:type="paragraph" w:customStyle="1" w:styleId="5BE73458D2804E4AB0311B48211C40BB">
    <w:name w:val="5BE73458D2804E4AB0311B48211C40BB"/>
    <w:rsid w:val="003B1124"/>
    <w:rPr>
      <w:rFonts w:eastAsiaTheme="minorHAnsi"/>
      <w:lang w:val="en-GB" w:eastAsia="en-US"/>
    </w:rPr>
  </w:style>
  <w:style w:type="paragraph" w:customStyle="1" w:styleId="73A0B75AD03C4919B09F1371BBCBCBE2">
    <w:name w:val="73A0B75AD03C4919B09F1371BBCBCBE2"/>
    <w:rsid w:val="003B1124"/>
    <w:rPr>
      <w:rFonts w:eastAsiaTheme="minorHAnsi"/>
      <w:lang w:val="en-GB" w:eastAsia="en-US"/>
    </w:rPr>
  </w:style>
  <w:style w:type="paragraph" w:customStyle="1" w:styleId="EF4F1C20E8F3468F8A0D20D17BBB47F63">
    <w:name w:val="EF4F1C20E8F3468F8A0D20D17BBB47F63"/>
    <w:rsid w:val="00F20B80"/>
    <w:rPr>
      <w:rFonts w:eastAsiaTheme="minorHAnsi"/>
      <w:lang w:val="en-GB" w:eastAsia="en-US"/>
    </w:rPr>
  </w:style>
  <w:style w:type="paragraph" w:customStyle="1" w:styleId="9FE641272C5C461E9B4B2129034D093D3">
    <w:name w:val="9FE641272C5C461E9B4B2129034D093D3"/>
    <w:rsid w:val="00F20B80"/>
    <w:rPr>
      <w:rFonts w:eastAsiaTheme="minorHAnsi"/>
      <w:lang w:val="en-GB" w:eastAsia="en-US"/>
    </w:rPr>
  </w:style>
  <w:style w:type="paragraph" w:customStyle="1" w:styleId="FFA8B4261E5840689B9DB7DF742971783">
    <w:name w:val="FFA8B4261E5840689B9DB7DF742971783"/>
    <w:rsid w:val="00F20B80"/>
    <w:rPr>
      <w:rFonts w:eastAsiaTheme="minorHAnsi"/>
      <w:lang w:val="en-GB" w:eastAsia="en-US"/>
    </w:rPr>
  </w:style>
  <w:style w:type="paragraph" w:customStyle="1" w:styleId="B0BF955FA6C84716894C8A03A4A852413">
    <w:name w:val="B0BF955FA6C84716894C8A03A4A852413"/>
    <w:rsid w:val="00F20B80"/>
    <w:rPr>
      <w:rFonts w:eastAsiaTheme="minorHAnsi"/>
      <w:lang w:val="en-GB" w:eastAsia="en-US"/>
    </w:rPr>
  </w:style>
  <w:style w:type="paragraph" w:customStyle="1" w:styleId="67B1301D007A49A28DB92E152ABC3FEF3">
    <w:name w:val="67B1301D007A49A28DB92E152ABC3FEF3"/>
    <w:rsid w:val="00F20B80"/>
    <w:rPr>
      <w:rFonts w:eastAsiaTheme="minorHAnsi"/>
      <w:lang w:val="en-GB" w:eastAsia="en-US"/>
    </w:rPr>
  </w:style>
  <w:style w:type="paragraph" w:customStyle="1" w:styleId="D8DB215858CF450CB21A67A3B08B89D83">
    <w:name w:val="D8DB215858CF450CB21A67A3B08B89D83"/>
    <w:rsid w:val="00F20B80"/>
    <w:rPr>
      <w:rFonts w:eastAsiaTheme="minorHAnsi"/>
      <w:lang w:val="en-GB" w:eastAsia="en-US"/>
    </w:rPr>
  </w:style>
  <w:style w:type="paragraph" w:customStyle="1" w:styleId="9E20ED3DE8794116B2C57ADC3B9E18F23">
    <w:name w:val="9E20ED3DE8794116B2C57ADC3B9E18F23"/>
    <w:rsid w:val="00F20B80"/>
    <w:rPr>
      <w:rFonts w:eastAsiaTheme="minorHAnsi"/>
      <w:lang w:val="en-GB" w:eastAsia="en-US"/>
    </w:rPr>
  </w:style>
  <w:style w:type="paragraph" w:customStyle="1" w:styleId="0EF400AB77A242FBBCB3DA27842DFFE03">
    <w:name w:val="0EF400AB77A242FBBCB3DA27842DFFE03"/>
    <w:rsid w:val="00F20B80"/>
    <w:rPr>
      <w:rFonts w:eastAsiaTheme="minorHAnsi"/>
      <w:lang w:val="en-GB" w:eastAsia="en-US"/>
    </w:rPr>
  </w:style>
  <w:style w:type="paragraph" w:customStyle="1" w:styleId="D33164549790489DAEE7DEA5210B94D03">
    <w:name w:val="D33164549790489DAEE7DEA5210B94D03"/>
    <w:rsid w:val="00F20B80"/>
    <w:rPr>
      <w:rFonts w:eastAsiaTheme="minorHAnsi"/>
      <w:lang w:val="en-GB" w:eastAsia="en-US"/>
    </w:rPr>
  </w:style>
  <w:style w:type="paragraph" w:customStyle="1" w:styleId="81CE7BCB9DCA46F2BD3AB121BEDAC3563">
    <w:name w:val="81CE7BCB9DCA46F2BD3AB121BEDAC3563"/>
    <w:rsid w:val="00F20B80"/>
    <w:rPr>
      <w:rFonts w:eastAsiaTheme="minorHAnsi"/>
      <w:lang w:val="en-GB" w:eastAsia="en-US"/>
    </w:rPr>
  </w:style>
  <w:style w:type="paragraph" w:customStyle="1" w:styleId="6F47E8FDA3174653B02BF5AF53FA16253">
    <w:name w:val="6F47E8FDA3174653B02BF5AF53FA16253"/>
    <w:rsid w:val="00F20B80"/>
    <w:rPr>
      <w:rFonts w:eastAsiaTheme="minorHAnsi"/>
      <w:lang w:val="en-GB" w:eastAsia="en-US"/>
    </w:rPr>
  </w:style>
  <w:style w:type="paragraph" w:customStyle="1" w:styleId="C6BA2DD3A00E4803BC21A563DD1C7E653">
    <w:name w:val="C6BA2DD3A00E4803BC21A563DD1C7E653"/>
    <w:rsid w:val="00F20B80"/>
    <w:rPr>
      <w:rFonts w:eastAsiaTheme="minorHAnsi"/>
      <w:lang w:val="en-GB" w:eastAsia="en-US"/>
    </w:rPr>
  </w:style>
  <w:style w:type="paragraph" w:customStyle="1" w:styleId="A30BE33F044C45A6A0D9D0C9880E17B93">
    <w:name w:val="A30BE33F044C45A6A0D9D0C9880E17B93"/>
    <w:rsid w:val="00F20B80"/>
    <w:rPr>
      <w:rFonts w:eastAsiaTheme="minorHAnsi"/>
      <w:lang w:val="en-GB" w:eastAsia="en-US"/>
    </w:rPr>
  </w:style>
  <w:style w:type="paragraph" w:customStyle="1" w:styleId="9E5A833148A2433D85B2905BE38183573">
    <w:name w:val="9E5A833148A2433D85B2905BE38183573"/>
    <w:rsid w:val="00F20B80"/>
    <w:rPr>
      <w:rFonts w:eastAsiaTheme="minorHAnsi"/>
      <w:lang w:val="en-GB" w:eastAsia="en-US"/>
    </w:rPr>
  </w:style>
  <w:style w:type="paragraph" w:customStyle="1" w:styleId="A26219C59675405AB5C5CA0FE1BA154B3">
    <w:name w:val="A26219C59675405AB5C5CA0FE1BA154B3"/>
    <w:rsid w:val="00F20B80"/>
    <w:rPr>
      <w:rFonts w:eastAsiaTheme="minorHAnsi"/>
      <w:lang w:val="en-GB" w:eastAsia="en-US"/>
    </w:rPr>
  </w:style>
  <w:style w:type="paragraph" w:customStyle="1" w:styleId="D8DCC123321F4B60A7917EB40C02EEE03">
    <w:name w:val="D8DCC123321F4B60A7917EB40C02EEE03"/>
    <w:rsid w:val="00F20B80"/>
    <w:rPr>
      <w:rFonts w:eastAsiaTheme="minorHAnsi"/>
      <w:lang w:val="en-GB" w:eastAsia="en-US"/>
    </w:rPr>
  </w:style>
  <w:style w:type="paragraph" w:customStyle="1" w:styleId="E7322CEFE0F149E29B32131DCE2161FE3">
    <w:name w:val="E7322CEFE0F149E29B32131DCE2161FE3"/>
    <w:rsid w:val="00F20B80"/>
    <w:rPr>
      <w:rFonts w:eastAsiaTheme="minorHAnsi"/>
      <w:lang w:val="en-GB" w:eastAsia="en-US"/>
    </w:rPr>
  </w:style>
  <w:style w:type="paragraph" w:customStyle="1" w:styleId="6C243F5CD0574598B097DC81B7F835EF3">
    <w:name w:val="6C243F5CD0574598B097DC81B7F835EF3"/>
    <w:rsid w:val="00F20B80"/>
    <w:rPr>
      <w:rFonts w:eastAsiaTheme="minorHAnsi"/>
      <w:lang w:val="en-GB" w:eastAsia="en-US"/>
    </w:rPr>
  </w:style>
  <w:style w:type="paragraph" w:customStyle="1" w:styleId="4F10D018B5964CE681A8B10D502EA9B23">
    <w:name w:val="4F10D018B5964CE681A8B10D502EA9B23"/>
    <w:rsid w:val="00F20B80"/>
    <w:rPr>
      <w:rFonts w:eastAsiaTheme="minorHAnsi"/>
      <w:lang w:val="en-GB" w:eastAsia="en-US"/>
    </w:rPr>
  </w:style>
  <w:style w:type="paragraph" w:customStyle="1" w:styleId="F3AF0A24F84C4574AC07A04201604B2A3">
    <w:name w:val="F3AF0A24F84C4574AC07A04201604B2A3"/>
    <w:rsid w:val="00F20B80"/>
    <w:rPr>
      <w:rFonts w:eastAsiaTheme="minorHAnsi"/>
      <w:lang w:val="en-GB" w:eastAsia="en-US"/>
    </w:rPr>
  </w:style>
  <w:style w:type="paragraph" w:customStyle="1" w:styleId="1EAFC73E72E54862903080AFE7D94D13">
    <w:name w:val="1EAFC73E72E54862903080AFE7D94D13"/>
    <w:rsid w:val="00F20B80"/>
    <w:rPr>
      <w:rFonts w:eastAsiaTheme="minorHAnsi"/>
      <w:lang w:val="en-GB" w:eastAsia="en-US"/>
    </w:rPr>
  </w:style>
  <w:style w:type="paragraph" w:customStyle="1" w:styleId="5CC5ACF57291495A802F59FE4BA016F53">
    <w:name w:val="5CC5ACF57291495A802F59FE4BA016F53"/>
    <w:rsid w:val="00F20B80"/>
    <w:rPr>
      <w:rFonts w:eastAsiaTheme="minorHAnsi"/>
      <w:lang w:val="en-GB" w:eastAsia="en-US"/>
    </w:rPr>
  </w:style>
  <w:style w:type="paragraph" w:customStyle="1" w:styleId="BC3C2A2FEFD045F6AA3996AB59DB6F443">
    <w:name w:val="BC3C2A2FEFD045F6AA3996AB59DB6F443"/>
    <w:rsid w:val="00F20B80"/>
    <w:rPr>
      <w:rFonts w:eastAsiaTheme="minorHAnsi"/>
      <w:lang w:val="en-GB" w:eastAsia="en-US"/>
    </w:rPr>
  </w:style>
  <w:style w:type="paragraph" w:customStyle="1" w:styleId="969109E56C9E4476A9E03A6864C1DB493">
    <w:name w:val="969109E56C9E4476A9E03A6864C1DB493"/>
    <w:rsid w:val="00F20B80"/>
    <w:rPr>
      <w:rFonts w:eastAsiaTheme="minorHAnsi"/>
      <w:lang w:val="en-GB" w:eastAsia="en-US"/>
    </w:rPr>
  </w:style>
  <w:style w:type="paragraph" w:customStyle="1" w:styleId="EA791A6F4DC94CE9BB449E29967AAC123">
    <w:name w:val="EA791A6F4DC94CE9BB449E29967AAC123"/>
    <w:rsid w:val="00F20B80"/>
    <w:rPr>
      <w:rFonts w:eastAsiaTheme="minorHAnsi"/>
      <w:lang w:val="en-GB" w:eastAsia="en-US"/>
    </w:rPr>
  </w:style>
  <w:style w:type="paragraph" w:customStyle="1" w:styleId="5BE73458D2804E4AB0311B48211C40BB3">
    <w:name w:val="5BE73458D2804E4AB0311B48211C40BB3"/>
    <w:rsid w:val="00F20B80"/>
    <w:rPr>
      <w:rFonts w:eastAsiaTheme="minorHAnsi"/>
      <w:lang w:val="en-GB" w:eastAsia="en-US"/>
    </w:rPr>
  </w:style>
  <w:style w:type="paragraph" w:customStyle="1" w:styleId="73A0B75AD03C4919B09F1371BBCBCBE23">
    <w:name w:val="73A0B75AD03C4919B09F1371BBCBCBE23"/>
    <w:rsid w:val="00F20B80"/>
    <w:rPr>
      <w:rFonts w:eastAsiaTheme="minorHAnsi"/>
      <w:lang w:val="en-GB" w:eastAsia="en-US"/>
    </w:rPr>
  </w:style>
  <w:style w:type="paragraph" w:customStyle="1" w:styleId="DAFCB98B05974BFE8292E99A579A8625">
    <w:name w:val="DAFCB98B05974BFE8292E99A579A8625"/>
    <w:rsid w:val="0087063F"/>
  </w:style>
  <w:style w:type="paragraph" w:customStyle="1" w:styleId="0367CEA0C42C44E2B6B41F864EC47D25">
    <w:name w:val="0367CEA0C42C44E2B6B41F864EC47D25"/>
    <w:rsid w:val="0087063F"/>
  </w:style>
  <w:style w:type="paragraph" w:customStyle="1" w:styleId="9B375588AB09433291C5C4B0A742477F">
    <w:name w:val="9B375588AB09433291C5C4B0A742477F"/>
    <w:rsid w:val="0087063F"/>
  </w:style>
  <w:style w:type="paragraph" w:customStyle="1" w:styleId="9A96F3715AEC474781896666709CC60F">
    <w:name w:val="9A96F3715AEC474781896666709CC60F"/>
    <w:rsid w:val="0087063F"/>
  </w:style>
  <w:style w:type="paragraph" w:customStyle="1" w:styleId="F64F8D148C9F468F9DD9428B6E39F148">
    <w:name w:val="F64F8D148C9F468F9DD9428B6E39F148"/>
    <w:rsid w:val="0087063F"/>
  </w:style>
  <w:style w:type="paragraph" w:customStyle="1" w:styleId="AF7F073991A14E8AB9D6AFE36F05E1FB">
    <w:name w:val="AF7F073991A14E8AB9D6AFE36F05E1FB"/>
    <w:rsid w:val="0087063F"/>
  </w:style>
  <w:style w:type="paragraph" w:customStyle="1" w:styleId="07695B2A28274E39B9659A2DD7CF841C">
    <w:name w:val="07695B2A28274E39B9659A2DD7CF841C"/>
    <w:rsid w:val="0087063F"/>
  </w:style>
  <w:style w:type="paragraph" w:customStyle="1" w:styleId="A5ED1515B31B48CDA209708969ACCB0E">
    <w:name w:val="A5ED1515B31B48CDA209708969ACCB0E"/>
    <w:rsid w:val="0087063F"/>
  </w:style>
  <w:style w:type="paragraph" w:customStyle="1" w:styleId="B9277D8669A84A45891105E8F612DA57">
    <w:name w:val="B9277D8669A84A45891105E8F612DA57"/>
    <w:rsid w:val="0087063F"/>
  </w:style>
  <w:style w:type="paragraph" w:customStyle="1" w:styleId="6CC6569B4276472A8F8833FB4CBEF642">
    <w:name w:val="6CC6569B4276472A8F8833FB4CBEF642"/>
    <w:rsid w:val="0087063F"/>
  </w:style>
  <w:style w:type="paragraph" w:customStyle="1" w:styleId="4ED2CE8C915844C9B8B5697D4475A0C0">
    <w:name w:val="4ED2CE8C915844C9B8B5697D4475A0C0"/>
    <w:rsid w:val="0087063F"/>
  </w:style>
  <w:style w:type="paragraph" w:customStyle="1" w:styleId="FF9D665CD0EC40079294FEF91C1E274D">
    <w:name w:val="FF9D665CD0EC40079294FEF91C1E274D"/>
    <w:rsid w:val="0087063F"/>
  </w:style>
  <w:style w:type="paragraph" w:customStyle="1" w:styleId="3CEC5490A8CB40189F6F145C8A4B941F">
    <w:name w:val="3CEC5490A8CB40189F6F145C8A4B941F"/>
    <w:rsid w:val="0087063F"/>
  </w:style>
  <w:style w:type="paragraph" w:customStyle="1" w:styleId="893458A8050646B1AC341EBAA68A8EC3">
    <w:name w:val="893458A8050646B1AC341EBAA68A8EC3"/>
    <w:rsid w:val="0087063F"/>
  </w:style>
  <w:style w:type="paragraph" w:customStyle="1" w:styleId="3D1506985B554DA8B0E756485A42F77D">
    <w:name w:val="3D1506985B554DA8B0E756485A42F77D"/>
    <w:rsid w:val="0087063F"/>
  </w:style>
  <w:style w:type="paragraph" w:customStyle="1" w:styleId="075F230C88E547D5B2B1D9106D49D169">
    <w:name w:val="075F230C88E547D5B2B1D9106D49D169"/>
    <w:rsid w:val="0087063F"/>
  </w:style>
  <w:style w:type="paragraph" w:customStyle="1" w:styleId="37B8DAD98AB84823909C3F8A9B8FDB15">
    <w:name w:val="37B8DAD98AB84823909C3F8A9B8FDB15"/>
    <w:rsid w:val="0087063F"/>
  </w:style>
  <w:style w:type="paragraph" w:customStyle="1" w:styleId="6B31ABBE51634C33A404E8E91E23BE24">
    <w:name w:val="6B31ABBE51634C33A404E8E91E23BE24"/>
    <w:rsid w:val="0087063F"/>
  </w:style>
  <w:style w:type="paragraph" w:customStyle="1" w:styleId="1A339F788DC14CD58BB3877F2A1D55EF">
    <w:name w:val="1A339F788DC14CD58BB3877F2A1D55EF"/>
    <w:rsid w:val="0087063F"/>
  </w:style>
  <w:style w:type="paragraph" w:customStyle="1" w:styleId="6C384EDBE15348A6A2B7FD68B124DBC6">
    <w:name w:val="6C384EDBE15348A6A2B7FD68B124DBC6"/>
    <w:rsid w:val="0087063F"/>
  </w:style>
  <w:style w:type="paragraph" w:customStyle="1" w:styleId="2005E5676EB846E696B17502E9A6DD49">
    <w:name w:val="2005E5676EB846E696B17502E9A6DD49"/>
    <w:rsid w:val="0087063F"/>
  </w:style>
  <w:style w:type="paragraph" w:customStyle="1" w:styleId="FACCA17A3DDD4621A179B65A80CA803D">
    <w:name w:val="FACCA17A3DDD4621A179B65A80CA803D"/>
    <w:rsid w:val="0087063F"/>
  </w:style>
  <w:style w:type="paragraph" w:customStyle="1" w:styleId="F50000F9BC134A039EA00A291F003810">
    <w:name w:val="F50000F9BC134A039EA00A291F003810"/>
    <w:rsid w:val="0087063F"/>
  </w:style>
  <w:style w:type="paragraph" w:customStyle="1" w:styleId="058BF0FF7BE244B1B64964030C9C9E4D">
    <w:name w:val="058BF0FF7BE244B1B64964030C9C9E4D"/>
    <w:rsid w:val="0087063F"/>
  </w:style>
  <w:style w:type="paragraph" w:customStyle="1" w:styleId="9EA034B73BB94B36A6012BA3F841843E">
    <w:name w:val="9EA034B73BB94B36A6012BA3F841843E"/>
    <w:rsid w:val="0087063F"/>
  </w:style>
  <w:style w:type="paragraph" w:customStyle="1" w:styleId="4669C61ACAE642C48FFF1BC5CBA64D7C">
    <w:name w:val="4669C61ACAE642C48FFF1BC5CBA64D7C"/>
    <w:rsid w:val="0087063F"/>
  </w:style>
  <w:style w:type="paragraph" w:customStyle="1" w:styleId="FFBB3111DF104F2D9BBD3F4D4FC0FD0C">
    <w:name w:val="FFBB3111DF104F2D9BBD3F4D4FC0FD0C"/>
    <w:rsid w:val="0087063F"/>
  </w:style>
  <w:style w:type="paragraph" w:customStyle="1" w:styleId="01BACCEF682548C694F6559A5FD6AFDD">
    <w:name w:val="01BACCEF682548C694F6559A5FD6AFDD"/>
    <w:rsid w:val="0087063F"/>
  </w:style>
  <w:style w:type="paragraph" w:customStyle="1" w:styleId="F5233AC16BC446FDA5F8A2889C58A890">
    <w:name w:val="F5233AC16BC446FDA5F8A2889C58A890"/>
    <w:rsid w:val="0087063F"/>
  </w:style>
  <w:style w:type="paragraph" w:customStyle="1" w:styleId="EB864CE2E9FB4BD693CC531319F3F872">
    <w:name w:val="EB864CE2E9FB4BD693CC531319F3F872"/>
    <w:rsid w:val="0087063F"/>
  </w:style>
  <w:style w:type="paragraph" w:customStyle="1" w:styleId="EE370B17179749F08ECB9591E628EFC5">
    <w:name w:val="EE370B17179749F08ECB9591E628EFC5"/>
    <w:rsid w:val="0087063F"/>
  </w:style>
  <w:style w:type="paragraph" w:customStyle="1" w:styleId="2C649FA541FE471EA32D3150492BEA33">
    <w:name w:val="2C649FA541FE471EA32D3150492BEA33"/>
    <w:rsid w:val="0087063F"/>
  </w:style>
  <w:style w:type="paragraph" w:customStyle="1" w:styleId="C81B17A9E88047F3A77BEE3D460208FB">
    <w:name w:val="C81B17A9E88047F3A77BEE3D460208FB"/>
    <w:rsid w:val="0087063F"/>
  </w:style>
  <w:style w:type="paragraph" w:customStyle="1" w:styleId="8AA1806A49AE47949292E322898B802F">
    <w:name w:val="8AA1806A49AE47949292E322898B802F"/>
    <w:rsid w:val="0087063F"/>
  </w:style>
  <w:style w:type="paragraph" w:customStyle="1" w:styleId="E26BC56C59B2449C842F8E6FE39028AE">
    <w:name w:val="E26BC56C59B2449C842F8E6FE39028AE"/>
    <w:rsid w:val="001E1F2C"/>
  </w:style>
  <w:style w:type="paragraph" w:customStyle="1" w:styleId="64F018E9E9E549B9BCDC57AE80FFAC5B">
    <w:name w:val="64F018E9E9E549B9BCDC57AE80FFAC5B"/>
    <w:rsid w:val="00FD00E3"/>
  </w:style>
  <w:style w:type="paragraph" w:customStyle="1" w:styleId="63696C4A37014D9BBE00AEFDE968251E">
    <w:name w:val="63696C4A37014D9BBE00AEFDE968251E"/>
    <w:rsid w:val="00FD00E3"/>
  </w:style>
  <w:style w:type="paragraph" w:customStyle="1" w:styleId="D09F56A733084287807ABC17EED8D213">
    <w:name w:val="D09F56A733084287807ABC17EED8D213"/>
    <w:rsid w:val="00FD00E3"/>
  </w:style>
  <w:style w:type="paragraph" w:customStyle="1" w:styleId="ECEF4D4B0ADC46C5AF53F62C171E204F">
    <w:name w:val="ECEF4D4B0ADC46C5AF53F62C171E204F"/>
  </w:style>
  <w:style w:type="paragraph" w:customStyle="1" w:styleId="2DA69A5D78EB4F0194A9E3A27426E4CE">
    <w:name w:val="2DA69A5D78EB4F0194A9E3A27426E4CE"/>
  </w:style>
  <w:style w:type="paragraph" w:customStyle="1" w:styleId="CFBF9914A0DE4265AD21915DC0631FE0">
    <w:name w:val="CFBF9914A0DE4265AD21915DC0631F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601773f6-9b7b-48a5-a5bc-ccfdc0cccb92">PRCMCREXT-1438641389-833</_dlc_DocId>
    <_dlc_DocIdUrl xmlns="601773f6-9b7b-48a5-a5bc-ccfdc0cccb92">
      <Url>https://azurediagovt.sharepoint.com/sites/PRC-MCR-EXT/_layouts/15/DocIdRedir.aspx?ID=PRCMCREXT-1438641389-833</Url>
      <Description>PRCMCREXT-1438641389-833</Description>
    </_dlc_DocIdUrl>
    <Reviewer xmlns="bfb6720d-786b-4060-a518-b4175df23f08">
      <UserInfo>
        <DisplayName/>
        <AccountId xsi:nil="true"/>
        <AccountType/>
      </UserInfo>
    </Reviewer>
    <TaxCatchAll xmlns="601773f6-9b7b-48a5-a5bc-ccfdc0cccb92">
      <Value>1</Value>
    </TaxCatchAll>
    <j656559bf6df4f6b8b13987b25b2afca xmlns="601773f6-9b7b-48a5-a5bc-ccfdc0cccb92">
      <Terms xmlns="http://schemas.microsoft.com/office/infopath/2007/PartnerControls">
        <TermInfo xmlns="http://schemas.microsoft.com/office/infopath/2007/PartnerControls">
          <TermName xmlns="http://schemas.microsoft.com/office/infopath/2007/PartnerControls">IN-CONFIDENCE</TermName>
          <TermId xmlns="http://schemas.microsoft.com/office/infopath/2007/PartnerControls">e900075c-c4ed-4f94-a479-da568f6b0693</TermId>
        </TermInfo>
      </Terms>
    </j656559bf6df4f6b8b13987b25b2afca>
    <lcf76f155ced4ddcb4097134ff3c332f xmlns="bfb6720d-786b-4060-a518-b4175df23f08">
      <Terms xmlns="http://schemas.microsoft.com/office/infopath/2007/PartnerControls"/>
    </lcf76f155ced4ddcb4097134ff3c332f>
    <Decisionbody xmlns="bfb6720d-786b-4060-a518-b4175df23f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1B0755115E6949A1AEC076A77F70E0" ma:contentTypeVersion="24" ma:contentTypeDescription="Create a new document." ma:contentTypeScope="" ma:versionID="13e4b7d405bd31d5bac32eda9d8fc131">
  <xsd:schema xmlns:xsd="http://www.w3.org/2001/XMLSchema" xmlns:xs="http://www.w3.org/2001/XMLSchema" xmlns:p="http://schemas.microsoft.com/office/2006/metadata/properties" xmlns:ns2="601773f6-9b7b-48a5-a5bc-ccfdc0cccb92" xmlns:ns3="bfb6720d-786b-4060-a518-b4175df23f08" targetNamespace="http://schemas.microsoft.com/office/2006/metadata/properties" ma:root="true" ma:fieldsID="1efce6fdb921df044abf727178e0551c" ns2:_="" ns3:_="">
    <xsd:import namespace="601773f6-9b7b-48a5-a5bc-ccfdc0cccb92"/>
    <xsd:import namespace="bfb6720d-786b-4060-a518-b4175df23f08"/>
    <xsd:element name="properties">
      <xsd:complexType>
        <xsd:sequence>
          <xsd:element name="documentManagement">
            <xsd:complexType>
              <xsd:all>
                <xsd:element ref="ns2:_dlc_DocId" minOccurs="0"/>
                <xsd:element ref="ns2:_dlc_DocIdUrl" minOccurs="0"/>
                <xsd:element ref="ns2:_dlc_DocIdPersistId" minOccurs="0"/>
                <xsd:element ref="ns2:j656559bf6df4f6b8b13987b25b2afca" minOccurs="0"/>
                <xsd:element ref="ns2:TaxCatchAl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LengthInSeconds" minOccurs="0"/>
                <xsd:element ref="ns3:Reviewer" minOccurs="0"/>
                <xsd:element ref="ns3:lcf76f155ced4ddcb4097134ff3c332f" minOccurs="0"/>
                <xsd:element ref="ns3:Decisionbod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773f6-9b7b-48a5-a5bc-ccfdc0cccb9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j656559bf6df4f6b8b13987b25b2afca" ma:index="12" ma:taxonomy="true" ma:internalName="j656559bf6df4f6b8b13987b25b2afca" ma:taxonomyFieldName="SecurityClassification" ma:displayName="Security Classification" ma:default="" ma:fieldId="{3656559b-f6df-4f6b-8b13-987b25b2afca}"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c7e492-b28a-4af6-b1a2-28b3274c919f}" ma:internalName="TaxCatchAll" ma:showField="CatchAllData" ma:web="601773f6-9b7b-48a5-a5bc-ccfdc0cccb9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b6720d-786b-4060-a518-b4175df23f08"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Reviewer" ma:index="26" nillable="true" ma:displayName="Reviewer" ma:description="Initial reviewer of the feedback" ma:format="Dropdown" ma:list="UserInfo" ma:SharePointGroup="0" ma:internalName="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Decisionbody" ma:index="29" nillable="true" ma:displayName="Decision body" ma:format="Dropdown" ma:internalName="Decisionbody">
      <xsd:simpleType>
        <xsd:restriction base="dms:Choice">
          <xsd:enumeration value="High Court"/>
          <xsd:enumeration value="Classification Office"/>
          <xsd:enumeration value="Board of Review"/>
          <xsd:enumeration value="Broadcasting Standards Authority"/>
          <xsd:enumeration value="Media Council"/>
          <xsd:enumeration value="Advertising Standards Authority"/>
          <xsd:enumeration value="Choice 7"/>
          <xsd:enumeration value="Choice 8"/>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2D527A-9412-40E3-BD6A-2BBA5F05AF73}">
  <ds:schemaRefs>
    <ds:schemaRef ds:uri="http://schemas.microsoft.com/sharepoint/events"/>
  </ds:schemaRefs>
</ds:datastoreItem>
</file>

<file path=customXml/itemProps2.xml><?xml version="1.0" encoding="utf-8"?>
<ds:datastoreItem xmlns:ds="http://schemas.openxmlformats.org/officeDocument/2006/customXml" ds:itemID="{EF7FDB1F-B244-4C75-929D-D36A0D6826F9}">
  <ds:schemaRefs>
    <ds:schemaRef ds:uri="http://purl.org/dc/elements/1.1/"/>
    <ds:schemaRef ds:uri="http://purl.org/dc/dcmitype/"/>
    <ds:schemaRef ds:uri="http://schemas.openxmlformats.org/package/2006/metadata/core-properties"/>
    <ds:schemaRef ds:uri="http://purl.org/dc/terms/"/>
    <ds:schemaRef ds:uri="601773f6-9b7b-48a5-a5bc-ccfdc0cccb92"/>
    <ds:schemaRef ds:uri="http://schemas.microsoft.com/office/2006/documentManagement/types"/>
    <ds:schemaRef ds:uri="http://www.w3.org/XML/1998/namespace"/>
    <ds:schemaRef ds:uri="http://schemas.microsoft.com/office/infopath/2007/PartnerControls"/>
    <ds:schemaRef ds:uri="bfb6720d-786b-4060-a518-b4175df23f08"/>
    <ds:schemaRef ds:uri="http://schemas.microsoft.com/office/2006/metadata/properties"/>
  </ds:schemaRefs>
</ds:datastoreItem>
</file>

<file path=customXml/itemProps3.xml><?xml version="1.0" encoding="utf-8"?>
<ds:datastoreItem xmlns:ds="http://schemas.openxmlformats.org/officeDocument/2006/customXml" ds:itemID="{D4DA3C28-7FC1-4F15-80B0-9CEE3B4F4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773f6-9b7b-48a5-a5bc-ccfdc0cccb92"/>
    <ds:schemaRef ds:uri="bfb6720d-786b-4060-a518-b4175df23f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768C5B-CFF3-4A1A-9E78-BBDC88BC25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6317</CharactersWithSpaces>
  <SharedDoc>false</SharedDoc>
  <HLinks>
    <vt:vector size="12" baseType="variant">
      <vt:variant>
        <vt:i4>7798843</vt:i4>
      </vt:variant>
      <vt:variant>
        <vt:i4>6</vt:i4>
      </vt:variant>
      <vt:variant>
        <vt:i4>0</vt:i4>
      </vt:variant>
      <vt:variant>
        <vt:i4>5</vt:i4>
      </vt:variant>
      <vt:variant>
        <vt:lpwstr>mailto:sosmp_consultation@dia.govt.nz</vt:lpwstr>
      </vt:variant>
      <vt:variant>
        <vt:lpwstr/>
      </vt:variant>
      <vt:variant>
        <vt:i4>7012450</vt:i4>
      </vt:variant>
      <vt:variant>
        <vt:i4>0</vt:i4>
      </vt:variant>
      <vt:variant>
        <vt:i4>0</vt:i4>
      </vt:variant>
      <vt:variant>
        <vt:i4>5</vt:i4>
      </vt:variant>
      <vt:variant>
        <vt:lpwstr>http://www.dia.govt.nz/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Kalafatelis</dc:creator>
  <cp:keywords/>
  <dc:description/>
  <cp:lastModifiedBy>Sophia Kalafatelis</cp:lastModifiedBy>
  <cp:revision>197</cp:revision>
  <cp:lastPrinted>2022-09-20T14:07:00Z</cp:lastPrinted>
  <dcterms:created xsi:type="dcterms:W3CDTF">2022-09-03T11:03:00Z</dcterms:created>
  <dcterms:modified xsi:type="dcterms:W3CDTF">2023-05-24T03:12:00Z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0x010100CB1B0755115E6949A1AEC076A77F70E0</vt:lpwstr>
  </property>
  <property fmtid="{D5CDD505-2E9C-101B-9397-08002B2CF9AE}" pid="3" name="_dlc_DocIdItemGuid">
    <vt:lpwstr>78a0c8c7-afe2-4652-98e0-cff3b7758b2e</vt:lpwstr>
  </property>
  <property fmtid="{D5CDD505-2E9C-101B-9397-08002B2CF9AE}" pid="4" name="SecurityClassification">
    <vt:lpwstr>1;#IN-CONFIDENCE|e900075c-c4ed-4f94-a479-da568f6b0693</vt:lpwstr>
  </property>
  <property fmtid="{D5CDD505-2E9C-101B-9397-08002B2CF9AE}" pid="5" name="MediaServiceImageTags">
    <vt:lpwstr/>
  </property>
</Properties>
</file>