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FA45F5" w14:textId="5E2AA0F3" w:rsidR="00513B55" w:rsidRPr="00B76401" w:rsidRDefault="00371AD2" w:rsidP="00371AD2">
      <w:pPr>
        <w:pStyle w:val="Heading2"/>
      </w:pPr>
      <w:r>
        <w:t xml:space="preserve">Tab New Zealand Board of Directors </w:t>
      </w:r>
      <w:r w:rsidR="00892EA4">
        <w:t>– Candidate Information</w:t>
      </w:r>
    </w:p>
    <w:p w14:paraId="00FA45F6" w14:textId="75C529C5" w:rsidR="00513B55" w:rsidRPr="00B76401" w:rsidRDefault="00371AD2" w:rsidP="00513B55">
      <w:pPr>
        <w:pStyle w:val="Heading3"/>
      </w:pPr>
      <w:r>
        <w:t>Background</w:t>
      </w:r>
    </w:p>
    <w:p w14:paraId="2526AFDD" w14:textId="77777777" w:rsidR="00C45E32" w:rsidRDefault="00371AD2" w:rsidP="00371AD2">
      <w:pPr>
        <w:contextualSpacing/>
      </w:pPr>
      <w:r w:rsidRPr="004B6992">
        <w:t xml:space="preserve">The </w:t>
      </w:r>
      <w:r>
        <w:t xml:space="preserve">TAB New Zealand Board of Directors (the Directors) </w:t>
      </w:r>
      <w:r w:rsidRPr="00166443">
        <w:t>is</w:t>
      </w:r>
      <w:r>
        <w:t xml:space="preserve"> the governing body of </w:t>
      </w:r>
      <w:r w:rsidRPr="00166443">
        <w:t>TAB New Zealand</w:t>
      </w:r>
      <w:r>
        <w:t xml:space="preserve"> (TAB NZ), </w:t>
      </w:r>
      <w:r w:rsidR="00C45E32">
        <w:t>as provided for by</w:t>
      </w:r>
      <w:r>
        <w:t xml:space="preserve"> section 55 of the Racing Industry Act 2020 (the Act). </w:t>
      </w:r>
    </w:p>
    <w:p w14:paraId="3A8D2077" w14:textId="25ECB3CB" w:rsidR="004F6B23" w:rsidRPr="004F6B23" w:rsidRDefault="004F6B23" w:rsidP="004F6B23">
      <w:pPr>
        <w:spacing w:before="100" w:beforeAutospacing="1" w:after="100" w:afterAutospacing="1"/>
      </w:pPr>
      <w:r w:rsidRPr="004F6B23">
        <w:t>TAB NZ is established as the sole betting provider for racing and sports in New Zealand. TAB NZ is a Statutory Entity</w:t>
      </w:r>
      <w:r w:rsidR="00537071">
        <w:t>,</w:t>
      </w:r>
      <w:r w:rsidRPr="004F6B23">
        <w:t xml:space="preserve"> and its focus is maximising profits for the benefit of the New Zealand racing industry and contributing to sports funding while minimising gambling harm</w:t>
      </w:r>
      <w:r w:rsidR="00537071">
        <w:t>.</w:t>
      </w:r>
    </w:p>
    <w:p w14:paraId="31D341D6" w14:textId="57E2746A" w:rsidR="007D39F1" w:rsidRDefault="004F6B23" w:rsidP="00C45E32">
      <w:pPr>
        <w:contextualSpacing/>
      </w:pPr>
      <w:r>
        <w:t>Directors, including one Chair, are appointed by t</w:t>
      </w:r>
      <w:r w:rsidR="00C45E32">
        <w:t>he Minister for Racing (the Minister)</w:t>
      </w:r>
      <w:r w:rsidR="007D39F1">
        <w:t>, for terms of up to three years</w:t>
      </w:r>
      <w:r w:rsidR="00C45E32">
        <w:t>.</w:t>
      </w:r>
      <w:r w:rsidR="007D39F1">
        <w:t xml:space="preserve"> </w:t>
      </w:r>
    </w:p>
    <w:p w14:paraId="6CA6086D" w14:textId="2D50E047" w:rsidR="004F6B23" w:rsidRDefault="004F6B23" w:rsidP="00C45E32">
      <w:pPr>
        <w:contextualSpacing/>
      </w:pPr>
      <w:r>
        <w:t xml:space="preserve">The Directors will have all </w:t>
      </w:r>
      <w:r w:rsidR="00407FAA">
        <w:t xml:space="preserve">the </w:t>
      </w:r>
      <w:r>
        <w:t xml:space="preserve">necessary powers required for good governance of TAB NZ. </w:t>
      </w:r>
      <w:r>
        <w:rPr>
          <w:rFonts w:asciiTheme="minorHAnsi" w:hAnsiTheme="minorHAnsi" w:cstheme="minorHAnsi"/>
        </w:rPr>
        <w:t>Directors must also</w:t>
      </w:r>
      <w:r w:rsidRPr="00C6580D">
        <w:rPr>
          <w:rFonts w:asciiTheme="minorHAnsi" w:hAnsiTheme="minorHAnsi" w:cstheme="minorHAnsi"/>
        </w:rPr>
        <w:t xml:space="preserve"> have a strong primary duty to act in the best interest of the racing </w:t>
      </w:r>
      <w:proofErr w:type="gramStart"/>
      <w:r w:rsidRPr="00C6580D">
        <w:rPr>
          <w:rFonts w:asciiTheme="minorHAnsi" w:hAnsiTheme="minorHAnsi" w:cstheme="minorHAnsi"/>
        </w:rPr>
        <w:t>industry as a whole</w:t>
      </w:r>
      <w:proofErr w:type="gramEnd"/>
      <w:r>
        <w:rPr>
          <w:rFonts w:asciiTheme="minorHAnsi" w:hAnsiTheme="minorHAnsi" w:cstheme="minorHAnsi"/>
        </w:rPr>
        <w:t>.</w:t>
      </w:r>
    </w:p>
    <w:p w14:paraId="00FA45FF" w14:textId="50E2B2E8" w:rsidR="00513B55" w:rsidRPr="00B76401" w:rsidRDefault="00513B55" w:rsidP="00513B55">
      <w:pPr>
        <w:pStyle w:val="Heading3"/>
      </w:pPr>
      <w:r w:rsidRPr="00B76401">
        <w:t xml:space="preserve">Skills and attributes </w:t>
      </w:r>
      <w:r w:rsidR="0067385C">
        <w:t>sought</w:t>
      </w:r>
    </w:p>
    <w:p w14:paraId="3066B5F0" w14:textId="77777777" w:rsidR="008A05B3" w:rsidRDefault="008A05B3" w:rsidP="008A05B3">
      <w:r w:rsidRPr="008A05B3">
        <w:t xml:space="preserve">Candidates should possess some or </w:t>
      </w:r>
      <w:proofErr w:type="gramStart"/>
      <w:r w:rsidRPr="008A05B3">
        <w:t>all of</w:t>
      </w:r>
      <w:proofErr w:type="gramEnd"/>
      <w:r w:rsidRPr="008A05B3">
        <w:t xml:space="preserve"> the following knowledge and skills:</w:t>
      </w:r>
    </w:p>
    <w:p w14:paraId="2D081D6A" w14:textId="77777777" w:rsidR="00C45E32" w:rsidRDefault="00C45E32" w:rsidP="00C45E32">
      <w:pPr>
        <w:pStyle w:val="Bullet"/>
        <w:ind w:left="924" w:hanging="357"/>
        <w:contextualSpacing/>
      </w:pPr>
      <w:r>
        <w:t>racing administration at a national level;</w:t>
      </w:r>
    </w:p>
    <w:p w14:paraId="2B5D4220" w14:textId="77777777" w:rsidR="00C45E32" w:rsidRPr="00166443" w:rsidRDefault="00C45E32" w:rsidP="00C45E32">
      <w:pPr>
        <w:pStyle w:val="Bullet"/>
        <w:ind w:left="924" w:hanging="357"/>
        <w:contextualSpacing/>
      </w:pPr>
      <w:r>
        <w:t>sport administration at a national level;</w:t>
      </w:r>
    </w:p>
    <w:p w14:paraId="33BE9E91" w14:textId="77777777" w:rsidR="00C45E32" w:rsidRPr="00166443" w:rsidRDefault="00C45E32" w:rsidP="00C45E32">
      <w:pPr>
        <w:pStyle w:val="Bullet"/>
        <w:ind w:left="924" w:hanging="357"/>
        <w:contextualSpacing/>
      </w:pPr>
      <w:r>
        <w:t>the betting industry and market</w:t>
      </w:r>
      <w:r w:rsidRPr="00166443">
        <w:t xml:space="preserve">; </w:t>
      </w:r>
    </w:p>
    <w:p w14:paraId="32D5EB75" w14:textId="77777777" w:rsidR="00C45E32" w:rsidRDefault="00C45E32" w:rsidP="00C45E32">
      <w:pPr>
        <w:pStyle w:val="Bullet"/>
        <w:ind w:left="924" w:hanging="357"/>
        <w:contextualSpacing/>
      </w:pPr>
      <w:r>
        <w:t>broadcasting</w:t>
      </w:r>
      <w:r w:rsidRPr="00166443">
        <w:t xml:space="preserve">; </w:t>
      </w:r>
    </w:p>
    <w:p w14:paraId="53B6A59E" w14:textId="77777777" w:rsidR="00C45E32" w:rsidRPr="00166443" w:rsidRDefault="00C45E32" w:rsidP="00C45E32">
      <w:pPr>
        <w:pStyle w:val="Bullet"/>
        <w:ind w:left="924" w:hanging="357"/>
        <w:contextualSpacing/>
      </w:pPr>
      <w:r>
        <w:t>technology related to betting or gambling;</w:t>
      </w:r>
    </w:p>
    <w:p w14:paraId="20FC8E7E" w14:textId="77777777" w:rsidR="00C45E32" w:rsidRPr="00166443" w:rsidRDefault="00C45E32" w:rsidP="00C45E32">
      <w:pPr>
        <w:pStyle w:val="Bullet"/>
        <w:ind w:left="924" w:hanging="357"/>
        <w:contextualSpacing/>
      </w:pPr>
      <w:r>
        <w:t xml:space="preserve">preventing and </w:t>
      </w:r>
      <w:r w:rsidRPr="00166443">
        <w:t xml:space="preserve">minimising the harm associated with gambling; and </w:t>
      </w:r>
    </w:p>
    <w:p w14:paraId="13F3476D" w14:textId="1582D9E7" w:rsidR="00C45E32" w:rsidRDefault="00C45E32" w:rsidP="00C45E32">
      <w:pPr>
        <w:pStyle w:val="Bullet"/>
        <w:ind w:left="924" w:hanging="357"/>
        <w:contextualSpacing/>
      </w:pPr>
      <w:r>
        <w:t>business, marketing or economics.</w:t>
      </w:r>
    </w:p>
    <w:p w14:paraId="1A1A9D31" w14:textId="082A4E23" w:rsidR="007D39F1" w:rsidRDefault="004F6B23" w:rsidP="007D39F1">
      <w:pPr>
        <w:contextualSpacing/>
      </w:pPr>
      <w:r>
        <w:t>Candidate</w:t>
      </w:r>
      <w:r w:rsidR="007D39F1">
        <w:t>s</w:t>
      </w:r>
      <w:r w:rsidR="007D39F1" w:rsidRPr="00B77AC4">
        <w:rPr>
          <w:rFonts w:asciiTheme="minorHAnsi" w:hAnsiTheme="minorHAnsi" w:cstheme="minorHAnsi"/>
        </w:rPr>
        <w:t xml:space="preserve"> must have the </w:t>
      </w:r>
      <w:r w:rsidR="007D39F1">
        <w:rPr>
          <w:rFonts w:asciiTheme="minorHAnsi" w:hAnsiTheme="minorHAnsi" w:cstheme="minorHAnsi"/>
        </w:rPr>
        <w:t xml:space="preserve">governance </w:t>
      </w:r>
      <w:r w:rsidR="007D39F1" w:rsidRPr="00B77AC4">
        <w:rPr>
          <w:rFonts w:asciiTheme="minorHAnsi" w:hAnsiTheme="minorHAnsi" w:cstheme="minorHAnsi"/>
        </w:rPr>
        <w:t xml:space="preserve">expertise and experience to occupy a senior </w:t>
      </w:r>
      <w:r w:rsidR="007D39F1">
        <w:rPr>
          <w:rFonts w:asciiTheme="minorHAnsi" w:hAnsiTheme="minorHAnsi" w:cstheme="minorHAnsi"/>
        </w:rPr>
        <w:t>leadership</w:t>
      </w:r>
      <w:r w:rsidR="007D39F1" w:rsidRPr="00B77AC4">
        <w:rPr>
          <w:rFonts w:asciiTheme="minorHAnsi" w:hAnsiTheme="minorHAnsi" w:cstheme="minorHAnsi"/>
        </w:rPr>
        <w:t xml:space="preserve"> role.</w:t>
      </w:r>
      <w:r w:rsidR="007D39F1" w:rsidRPr="007D39F1">
        <w:rPr>
          <w:rFonts w:asciiTheme="minorHAnsi" w:hAnsiTheme="minorHAnsi" w:cstheme="minorHAnsi"/>
        </w:rPr>
        <w:t xml:space="preserve"> </w:t>
      </w:r>
      <w:r w:rsidR="00153043">
        <w:rPr>
          <w:rFonts w:asciiTheme="minorHAnsi" w:hAnsiTheme="minorHAnsi" w:cstheme="minorHAnsi"/>
        </w:rPr>
        <w:t>Diversity among the membership is also sought.</w:t>
      </w:r>
    </w:p>
    <w:p w14:paraId="00FA4607" w14:textId="77777777" w:rsidR="00513B55" w:rsidRPr="00B76401" w:rsidRDefault="00513B55" w:rsidP="00513B55">
      <w:pPr>
        <w:pStyle w:val="Heading3"/>
      </w:pPr>
      <w:r w:rsidRPr="00B76401">
        <w:t>Commitment and remuneration</w:t>
      </w:r>
    </w:p>
    <w:p w14:paraId="4688EA5F" w14:textId="261A0200" w:rsidR="00C45E32" w:rsidRDefault="00513B55" w:rsidP="00D92923">
      <w:r w:rsidRPr="00B76401">
        <w:t xml:space="preserve">The </w:t>
      </w:r>
      <w:r w:rsidR="0067385C">
        <w:t xml:space="preserve">frequency of </w:t>
      </w:r>
      <w:r w:rsidR="0067385C" w:rsidRPr="00D92923">
        <w:t>meetings</w:t>
      </w:r>
      <w:r w:rsidR="00C45E32">
        <w:t xml:space="preserve"> </w:t>
      </w:r>
      <w:r w:rsidR="00537071">
        <w:t>is</w:t>
      </w:r>
      <w:r w:rsidR="0067385C" w:rsidRPr="00D92923">
        <w:t xml:space="preserve"> still to be determined. </w:t>
      </w:r>
      <w:r w:rsidR="00642C6E">
        <w:t xml:space="preserve">However, the </w:t>
      </w:r>
      <w:r w:rsidR="007D39F1">
        <w:t xml:space="preserve">annual </w:t>
      </w:r>
      <w:r w:rsidR="00642C6E">
        <w:t xml:space="preserve">time commitment required for Directors is </w:t>
      </w:r>
      <w:r w:rsidR="007D39F1">
        <w:t xml:space="preserve">an assumed workload of </w:t>
      </w:r>
      <w:r w:rsidR="00642C6E">
        <w:t xml:space="preserve">approximately </w:t>
      </w:r>
      <w:r w:rsidR="007D39F1">
        <w:t>30 days</w:t>
      </w:r>
      <w:r w:rsidR="00642C6E">
        <w:t xml:space="preserve"> per year, and </w:t>
      </w:r>
      <w:r w:rsidR="007C1FCD">
        <w:t>approximately</w:t>
      </w:r>
      <w:r w:rsidR="007D39F1">
        <w:t xml:space="preserve"> 50 days</w:t>
      </w:r>
      <w:r w:rsidR="00642C6E">
        <w:t xml:space="preserve"> per </w:t>
      </w:r>
      <w:r w:rsidR="00A02086">
        <w:t xml:space="preserve">year </w:t>
      </w:r>
      <w:r w:rsidR="00642C6E">
        <w:t xml:space="preserve">for the Chair. </w:t>
      </w:r>
    </w:p>
    <w:p w14:paraId="6CF2DA1F" w14:textId="20DBA928" w:rsidR="00C45E32" w:rsidRDefault="00513B55" w:rsidP="00C45E32">
      <w:pPr>
        <w:contextualSpacing/>
      </w:pPr>
      <w:r w:rsidRPr="00D92923">
        <w:t xml:space="preserve">Fees </w:t>
      </w:r>
      <w:r w:rsidR="00642C6E">
        <w:t>are</w:t>
      </w:r>
      <w:r w:rsidR="009E7D36">
        <w:t xml:space="preserve"> subject to the requirements of the Cabinet Fees </w:t>
      </w:r>
      <w:proofErr w:type="gramStart"/>
      <w:r w:rsidR="009E7D36">
        <w:t>Framework</w:t>
      </w:r>
      <w:r w:rsidR="00642C6E">
        <w:t>, and</w:t>
      </w:r>
      <w:proofErr w:type="gramEnd"/>
      <w:r w:rsidR="00642C6E">
        <w:t xml:space="preserve"> have been set as $33,430 per annum for Directors, and as $66,685 per annum</w:t>
      </w:r>
      <w:r w:rsidR="00537071">
        <w:t xml:space="preserve"> for the Chair</w:t>
      </w:r>
      <w:r w:rsidR="00642C6E">
        <w:t>.</w:t>
      </w:r>
    </w:p>
    <w:p w14:paraId="0B17BCCF" w14:textId="77777777" w:rsidR="00C45E32" w:rsidRDefault="00C45E32" w:rsidP="00C45E32">
      <w:pPr>
        <w:contextualSpacing/>
      </w:pPr>
    </w:p>
    <w:p w14:paraId="19B9D2F2" w14:textId="458F426A" w:rsidR="00C45E32" w:rsidRDefault="00C45E32" w:rsidP="00C45E32">
      <w:pPr>
        <w:contextualSpacing/>
      </w:pPr>
      <w:r>
        <w:t xml:space="preserve">Appointments to the Board are expected to be made </w:t>
      </w:r>
      <w:r w:rsidR="00153043">
        <w:t xml:space="preserve">by </w:t>
      </w:r>
      <w:r>
        <w:t>May 2021</w:t>
      </w:r>
      <w:r w:rsidR="007D39F1">
        <w:t xml:space="preserve"> (to be confirmed)</w:t>
      </w:r>
      <w:r>
        <w:t xml:space="preserve">.  </w:t>
      </w:r>
    </w:p>
    <w:p w14:paraId="00FA460F" w14:textId="0ECFCAA2" w:rsidR="00513B55" w:rsidRPr="00B76401" w:rsidRDefault="007D39F1" w:rsidP="00D92923">
      <w:pPr>
        <w:pStyle w:val="Heading3"/>
      </w:pPr>
      <w:r>
        <w:t>Appointment process</w:t>
      </w:r>
    </w:p>
    <w:p w14:paraId="18C4EB7B" w14:textId="5AE66FC6" w:rsidR="00C45E32" w:rsidRDefault="00C45E32" w:rsidP="00C45E32">
      <w:pPr>
        <w:spacing w:after="120"/>
      </w:pPr>
      <w:bookmarkStart w:id="0" w:name="_Hlk34300928"/>
      <w:r>
        <w:t xml:space="preserve">Candidates must complete the attached nomination form and provide a current curriculum vitae. Candidates can also choose to provide a cover letter, explaining how their skills and experience match the </w:t>
      </w:r>
      <w:r w:rsidR="00A02086">
        <w:t>selection criteria</w:t>
      </w:r>
      <w:r>
        <w:t>.</w:t>
      </w:r>
    </w:p>
    <w:p w14:paraId="4484471F" w14:textId="77777777" w:rsidR="007D39F1" w:rsidRPr="00B77AC4" w:rsidRDefault="007D39F1" w:rsidP="007D39F1">
      <w:pPr>
        <w:pStyle w:val="BodyText"/>
        <w:spacing w:after="120"/>
        <w:jc w:val="both"/>
        <w:rPr>
          <w:rFonts w:asciiTheme="minorHAnsi" w:hAnsiTheme="minorHAnsi" w:cstheme="minorHAnsi"/>
        </w:rPr>
      </w:pPr>
      <w:r>
        <w:rPr>
          <w:rFonts w:asciiTheme="minorHAnsi" w:hAnsiTheme="minorHAnsi" w:cstheme="minorHAnsi"/>
        </w:rPr>
        <w:lastRenderedPageBreak/>
        <w:t>Candidates</w:t>
      </w:r>
      <w:r w:rsidRPr="00B77AC4">
        <w:rPr>
          <w:rFonts w:asciiTheme="minorHAnsi" w:hAnsiTheme="minorHAnsi" w:cstheme="minorHAnsi"/>
        </w:rPr>
        <w:t xml:space="preserve"> should be aware that information relating to their </w:t>
      </w:r>
      <w:r>
        <w:rPr>
          <w:rFonts w:asciiTheme="minorHAnsi" w:hAnsiTheme="minorHAnsi" w:cstheme="minorHAnsi"/>
        </w:rPr>
        <w:t>candidacy</w:t>
      </w:r>
      <w:r w:rsidRPr="00B77AC4">
        <w:rPr>
          <w:rFonts w:asciiTheme="minorHAnsi" w:hAnsiTheme="minorHAnsi" w:cstheme="minorHAnsi"/>
        </w:rPr>
        <w:t xml:space="preserve"> will become public information; for example, a brief biography of nominees will be compiled and </w:t>
      </w:r>
      <w:r>
        <w:rPr>
          <w:rFonts w:asciiTheme="minorHAnsi" w:hAnsiTheme="minorHAnsi" w:cstheme="minorHAnsi"/>
        </w:rPr>
        <w:t xml:space="preserve">may be </w:t>
      </w:r>
      <w:r w:rsidRPr="00B77AC4">
        <w:rPr>
          <w:rFonts w:asciiTheme="minorHAnsi" w:hAnsiTheme="minorHAnsi" w:cstheme="minorHAnsi"/>
        </w:rPr>
        <w:t>released to racing industry organisations for consultation.</w:t>
      </w:r>
    </w:p>
    <w:p w14:paraId="34EBFA5B" w14:textId="1BC39046" w:rsidR="00C45E32" w:rsidRDefault="00C45E32" w:rsidP="00C45E32">
      <w:pPr>
        <w:contextualSpacing/>
      </w:pPr>
      <w:r>
        <w:t xml:space="preserve">Nominations must be received by the Department of Internal Affairs at the following email address: </w:t>
      </w:r>
      <w:hyperlink r:id="rId12" w:history="1">
        <w:r w:rsidRPr="00816127">
          <w:rPr>
            <w:rStyle w:val="Hyperlink"/>
          </w:rPr>
          <w:t>appointments@dia.govt.nz</w:t>
        </w:r>
      </w:hyperlink>
      <w:r>
        <w:t xml:space="preserve"> no later than </w:t>
      </w:r>
      <w:r>
        <w:rPr>
          <w:b/>
        </w:rPr>
        <w:t>5pm on</w:t>
      </w:r>
      <w:r>
        <w:t xml:space="preserve"> </w:t>
      </w:r>
      <w:r w:rsidRPr="00E83ED4">
        <w:rPr>
          <w:b/>
        </w:rPr>
        <w:t>Friday</w:t>
      </w:r>
      <w:r w:rsidR="00537071">
        <w:rPr>
          <w:b/>
        </w:rPr>
        <w:t>,</w:t>
      </w:r>
      <w:r>
        <w:rPr>
          <w:b/>
        </w:rPr>
        <w:t xml:space="preserve"> </w:t>
      </w:r>
      <w:r w:rsidR="00820491">
        <w:rPr>
          <w:b/>
        </w:rPr>
        <w:t>15 January 2021</w:t>
      </w:r>
      <w:r>
        <w:t>.</w:t>
      </w:r>
    </w:p>
    <w:bookmarkEnd w:id="0"/>
    <w:p w14:paraId="39FA6106" w14:textId="77777777" w:rsidR="007D39F1" w:rsidRPr="004F6B23" w:rsidRDefault="007D39F1" w:rsidP="004F6B23">
      <w:pPr>
        <w:pStyle w:val="Heading3"/>
      </w:pPr>
      <w:r w:rsidRPr="004F6B23">
        <w:t>Conflicts of interest</w:t>
      </w:r>
    </w:p>
    <w:p w14:paraId="5568EAF6" w14:textId="7FD3BC93" w:rsidR="007D39F1" w:rsidRPr="00B77AC4" w:rsidRDefault="00153043" w:rsidP="007D39F1">
      <w:pPr>
        <w:pStyle w:val="Briefingbullet"/>
        <w:rPr>
          <w:rFonts w:asciiTheme="minorHAnsi" w:hAnsiTheme="minorHAnsi" w:cstheme="minorHAnsi"/>
        </w:rPr>
      </w:pPr>
      <w:r>
        <w:rPr>
          <w:rFonts w:asciiTheme="minorHAnsi" w:hAnsiTheme="minorHAnsi" w:cstheme="minorHAnsi"/>
        </w:rPr>
        <w:t>Candidates</w:t>
      </w:r>
      <w:r w:rsidRPr="00B77AC4">
        <w:rPr>
          <w:rFonts w:asciiTheme="minorHAnsi" w:hAnsiTheme="minorHAnsi" w:cstheme="minorHAnsi"/>
        </w:rPr>
        <w:t xml:space="preserve"> </w:t>
      </w:r>
      <w:r w:rsidR="007D39F1" w:rsidRPr="00B77AC4">
        <w:rPr>
          <w:rFonts w:asciiTheme="minorHAnsi" w:hAnsiTheme="minorHAnsi" w:cstheme="minorHAnsi"/>
        </w:rPr>
        <w:t>will be asked to declare to the Department any actual or perceived conflicts of interest, or any other matter that may make their appointment inappropriate.  Applicants will also be asked to confirm their personal and financial probity.  The Department may check the accuracy of any information provided.</w:t>
      </w:r>
    </w:p>
    <w:p w14:paraId="350AB9A8" w14:textId="555AD77E" w:rsidR="007D39F1" w:rsidRPr="00B77AC4" w:rsidRDefault="007D39F1" w:rsidP="007D39F1">
      <w:pPr>
        <w:pStyle w:val="Briefingtext"/>
        <w:numPr>
          <w:ilvl w:val="0"/>
          <w:numId w:val="0"/>
        </w:numPr>
        <w:tabs>
          <w:tab w:val="clear" w:pos="567"/>
        </w:tabs>
        <w:rPr>
          <w:rFonts w:asciiTheme="minorHAnsi" w:hAnsiTheme="minorHAnsi" w:cstheme="minorHAnsi"/>
        </w:rPr>
      </w:pPr>
      <w:r w:rsidRPr="00B77AC4">
        <w:rPr>
          <w:rFonts w:asciiTheme="minorHAnsi" w:hAnsiTheme="minorHAnsi" w:cstheme="minorHAnsi"/>
        </w:rPr>
        <w:t>For a public servant serving on a statutory board</w:t>
      </w:r>
      <w:r w:rsidR="004F6B23">
        <w:rPr>
          <w:rFonts w:asciiTheme="minorHAnsi" w:hAnsiTheme="minorHAnsi" w:cstheme="minorHAnsi"/>
        </w:rPr>
        <w:t>,</w:t>
      </w:r>
      <w:r w:rsidRPr="00B77AC4">
        <w:rPr>
          <w:rFonts w:asciiTheme="minorHAnsi" w:hAnsiTheme="minorHAnsi" w:cstheme="minorHAnsi"/>
        </w:rPr>
        <w:t xml:space="preserve"> there is a potential conflict of interest between duty to the Government</w:t>
      </w:r>
      <w:r w:rsidR="00CB3D92">
        <w:rPr>
          <w:rFonts w:asciiTheme="minorHAnsi" w:hAnsiTheme="minorHAnsi" w:cstheme="minorHAnsi"/>
        </w:rPr>
        <w:t>,</w:t>
      </w:r>
      <w:r w:rsidRPr="00B77AC4">
        <w:rPr>
          <w:rFonts w:asciiTheme="minorHAnsi" w:hAnsiTheme="minorHAnsi" w:cstheme="minorHAnsi"/>
        </w:rPr>
        <w:t xml:space="preserve"> and duty to achieve the interests of the board.  As a result, it is a general Cabinet policy that public servants are not appointed to statutory boards </w:t>
      </w:r>
      <w:r w:rsidR="00CB3D92">
        <w:rPr>
          <w:rFonts w:asciiTheme="minorHAnsi" w:hAnsiTheme="minorHAnsi" w:cstheme="minorHAnsi"/>
        </w:rPr>
        <w:t>or</w:t>
      </w:r>
      <w:r w:rsidR="00CB3D92" w:rsidRPr="00B77AC4">
        <w:rPr>
          <w:rFonts w:asciiTheme="minorHAnsi" w:hAnsiTheme="minorHAnsi" w:cstheme="minorHAnsi"/>
        </w:rPr>
        <w:t xml:space="preserve"> </w:t>
      </w:r>
      <w:r w:rsidRPr="00B77AC4">
        <w:rPr>
          <w:rFonts w:asciiTheme="minorHAnsi" w:hAnsiTheme="minorHAnsi" w:cstheme="minorHAnsi"/>
        </w:rPr>
        <w:t>other public bodies in which the Crown has an interest.</w:t>
      </w:r>
    </w:p>
    <w:p w14:paraId="05D86363" w14:textId="77777777" w:rsidR="00C45E32" w:rsidRDefault="00C45E32">
      <w:pPr>
        <w:spacing w:after="120"/>
      </w:pPr>
      <w:bookmarkStart w:id="1" w:name="_GoBack"/>
      <w:bookmarkEnd w:id="1"/>
    </w:p>
    <w:sectPr w:rsidR="00C45E32" w:rsidSect="00EB6B58">
      <w:headerReference w:type="even" r:id="rId13"/>
      <w:headerReference w:type="default" r:id="rId14"/>
      <w:footerReference w:type="even" r:id="rId15"/>
      <w:footerReference w:type="default" r:id="rId16"/>
      <w:headerReference w:type="first" r:id="rId17"/>
      <w:footerReference w:type="first" r:id="rId18"/>
      <w:pgSz w:w="11907" w:h="16840" w:code="9"/>
      <w:pgMar w:top="993" w:right="1418" w:bottom="992" w:left="1418" w:header="425" w:footer="6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B5BD2A" w14:textId="77777777" w:rsidR="00392995" w:rsidRDefault="00392995">
      <w:r>
        <w:separator/>
      </w:r>
    </w:p>
    <w:p w14:paraId="78269E97" w14:textId="77777777" w:rsidR="00392995" w:rsidRDefault="00392995"/>
    <w:p w14:paraId="7C9EF8BE" w14:textId="77777777" w:rsidR="00392995" w:rsidRDefault="00392995"/>
  </w:endnote>
  <w:endnote w:type="continuationSeparator" w:id="0">
    <w:p w14:paraId="5F8F299C" w14:textId="77777777" w:rsidR="00392995" w:rsidRDefault="00392995">
      <w:r>
        <w:continuationSeparator/>
      </w:r>
    </w:p>
    <w:p w14:paraId="123C201D" w14:textId="77777777" w:rsidR="00392995" w:rsidRDefault="00392995"/>
    <w:p w14:paraId="27A8B53B" w14:textId="77777777" w:rsidR="00392995" w:rsidRDefault="003929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Mäori">
    <w:altName w:val="Arial"/>
    <w:charset w:val="00"/>
    <w:family w:val="swiss"/>
    <w:pitch w:val="variable"/>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Bold">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A4620" w14:textId="77777777" w:rsidR="00677F8A" w:rsidRDefault="00677F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A4621" w14:textId="77777777" w:rsidR="008504D0" w:rsidRDefault="008504D0" w:rsidP="00126FDE">
    <w:pPr>
      <w:pStyle w:val="Footer"/>
      <w:tabs>
        <w:tab w:val="right" w:pos="9071"/>
      </w:tabs>
      <w:ind w:right="-1"/>
    </w:pPr>
    <w:r>
      <w:tab/>
      <w:t xml:space="preserve">Page </w:t>
    </w:r>
    <w:r>
      <w:fldChar w:fldCharType="begin"/>
    </w:r>
    <w:r>
      <w:instrText xml:space="preserve"> PAGE  \* Arabic  \* MERGEFORMAT </w:instrText>
    </w:r>
    <w:r>
      <w:fldChar w:fldCharType="separate"/>
    </w:r>
    <w:r w:rsidR="00603635">
      <w:rPr>
        <w:noProof/>
      </w:rPr>
      <w:t>1</w:t>
    </w:r>
    <w:r>
      <w:fldChar w:fldCharType="end"/>
    </w:r>
    <w:r>
      <w:t xml:space="preserve"> of </w:t>
    </w:r>
    <w:fldSimple w:instr=" NUMPAGES   \* MERGEFORMAT ">
      <w:r w:rsidR="00603635">
        <w:rPr>
          <w:noProof/>
        </w:rP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A4623" w14:textId="77777777" w:rsidR="00677F8A" w:rsidRDefault="00677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64538E" w14:textId="77777777" w:rsidR="00392995" w:rsidRDefault="00392995" w:rsidP="00FB1990">
      <w:pPr>
        <w:pStyle w:val="Spacer"/>
      </w:pPr>
      <w:r>
        <w:separator/>
      </w:r>
    </w:p>
    <w:p w14:paraId="5EE66D83" w14:textId="77777777" w:rsidR="00392995" w:rsidRDefault="00392995" w:rsidP="00FB1990">
      <w:pPr>
        <w:pStyle w:val="Spacer"/>
      </w:pPr>
    </w:p>
  </w:footnote>
  <w:footnote w:type="continuationSeparator" w:id="0">
    <w:p w14:paraId="409B6313" w14:textId="77777777" w:rsidR="00392995" w:rsidRDefault="00392995">
      <w:r>
        <w:continuationSeparator/>
      </w:r>
    </w:p>
    <w:p w14:paraId="2434B5E2" w14:textId="77777777" w:rsidR="00392995" w:rsidRDefault="00392995"/>
    <w:p w14:paraId="15325ABF" w14:textId="77777777" w:rsidR="00392995" w:rsidRDefault="003929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A461E" w14:textId="77777777" w:rsidR="00677F8A" w:rsidRDefault="00677F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A461F" w14:textId="77777777" w:rsidR="00677F8A" w:rsidRPr="00591BDC" w:rsidRDefault="00677F8A" w:rsidP="00591B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A4622" w14:textId="77777777" w:rsidR="00677F8A" w:rsidRDefault="00677F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092F23C"/>
    <w:lvl w:ilvl="0">
      <w:start w:val="1"/>
      <w:numFmt w:val="decimal"/>
      <w:pStyle w:val="ListNumber5"/>
      <w:lvlText w:val="%1."/>
      <w:lvlJc w:val="left"/>
      <w:pPr>
        <w:tabs>
          <w:tab w:val="num" w:pos="7303"/>
        </w:tabs>
        <w:ind w:left="7303" w:hanging="360"/>
      </w:pPr>
    </w:lvl>
  </w:abstractNum>
  <w:abstractNum w:abstractNumId="1" w15:restartNumberingAfterBreak="0">
    <w:nsid w:val="FFFFFF7D"/>
    <w:multiLevelType w:val="singleLevel"/>
    <w:tmpl w:val="4900E3A0"/>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8A0463DC"/>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CCE04DE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60EAF4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A29E0C6A"/>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02BA46F3"/>
    <w:multiLevelType w:val="multilevel"/>
    <w:tmpl w:val="96662BF2"/>
    <w:lvl w:ilvl="0">
      <w:start w:val="1"/>
      <w:numFmt w:val="decimal"/>
      <w:pStyle w:val="Numberedpara3level1"/>
      <w:lvlText w:val="%1."/>
      <w:lvlJc w:val="left"/>
      <w:pPr>
        <w:ind w:left="567" w:hanging="567"/>
      </w:pPr>
      <w:rPr>
        <w:rFonts w:hint="default"/>
      </w:rPr>
    </w:lvl>
    <w:lvl w:ilvl="1">
      <w:start w:val="1"/>
      <w:numFmt w:val="decimal"/>
      <w:pStyle w:val="Numberedpara3level211"/>
      <w:lvlText w:val="%1.%2"/>
      <w:lvlJc w:val="left"/>
      <w:pPr>
        <w:ind w:left="1247" w:hanging="680"/>
      </w:pPr>
      <w:rPr>
        <w:rFonts w:hint="default"/>
      </w:rPr>
    </w:lvl>
    <w:lvl w:ilvl="2">
      <w:start w:val="1"/>
      <w:numFmt w:val="decimal"/>
      <w:pStyle w:val="Numberedpara3level3111"/>
      <w:lvlText w:val="%1.%2.%3"/>
      <w:lvlJc w:val="left"/>
      <w:pPr>
        <w:tabs>
          <w:tab w:val="num" w:pos="1247"/>
        </w:tabs>
        <w:ind w:left="2155" w:hanging="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48801E9"/>
    <w:multiLevelType w:val="multilevel"/>
    <w:tmpl w:val="084A60DC"/>
    <w:lvl w:ilvl="0">
      <w:start w:val="1"/>
      <w:numFmt w:val="decimal"/>
      <w:pStyle w:val="Tablelist123"/>
      <w:lvlText w:val="%1."/>
      <w:lvlJc w:val="left"/>
      <w:pPr>
        <w:tabs>
          <w:tab w:val="num" w:pos="357"/>
        </w:tabs>
        <w:ind w:left="357" w:hanging="357"/>
      </w:pPr>
      <w:rPr>
        <w:rFonts w:ascii="Calibri" w:hAnsi="Calibri" w:hint="default"/>
        <w:caps w:val="0"/>
        <w:strike w:val="0"/>
        <w:dstrike w:val="0"/>
        <w:vanish w:val="0"/>
        <w:sz w:val="22"/>
        <w:vertAlign w:val="baseline"/>
      </w:rPr>
    </w:lvl>
    <w:lvl w:ilvl="1">
      <w:start w:val="1"/>
      <w:numFmt w:val="lowerLetter"/>
      <w:pStyle w:val="Tablelist123level2"/>
      <w:lvlText w:val="(%2)"/>
      <w:lvlJc w:val="left"/>
      <w:pPr>
        <w:tabs>
          <w:tab w:val="num" w:pos="714"/>
        </w:tabs>
        <w:ind w:left="714" w:hanging="357"/>
      </w:pPr>
      <w:rPr>
        <w:rFonts w:hint="default"/>
      </w:rPr>
    </w:lvl>
    <w:lvl w:ilvl="2">
      <w:start w:val="1"/>
      <w:numFmt w:val="lowerRoman"/>
      <w:lvlText w:val="(%3)"/>
      <w:lvlJc w:val="left"/>
      <w:pPr>
        <w:tabs>
          <w:tab w:val="num" w:pos="1071"/>
        </w:tabs>
        <w:ind w:left="1071" w:hanging="357"/>
      </w:pPr>
      <w:rPr>
        <w:rFonts w:hint="default"/>
      </w:rPr>
    </w:lvl>
    <w:lvl w:ilvl="3">
      <w:start w:val="1"/>
      <w:numFmt w:val="none"/>
      <w:pStyle w:val="BodyTextTableLevel3"/>
      <w:isLgl/>
      <w:suff w:val="nothing"/>
      <w:lvlText w:val=""/>
      <w:lvlJc w:val="left"/>
      <w:pPr>
        <w:ind w:left="1428" w:hanging="357"/>
      </w:pPr>
      <w:rPr>
        <w:rFonts w:hint="default"/>
      </w:rPr>
    </w:lvl>
    <w:lvl w:ilvl="4">
      <w:start w:val="1"/>
      <w:numFmt w:val="none"/>
      <w:isLgl/>
      <w:lvlText w:val=""/>
      <w:lvlJc w:val="left"/>
      <w:pPr>
        <w:tabs>
          <w:tab w:val="num" w:pos="1785"/>
        </w:tabs>
        <w:ind w:left="1785" w:hanging="357"/>
      </w:pPr>
      <w:rPr>
        <w:rFonts w:hint="default"/>
      </w:rPr>
    </w:lvl>
    <w:lvl w:ilvl="5">
      <w:start w:val="1"/>
      <w:numFmt w:val="none"/>
      <w:isLgl/>
      <w:lvlText w:val=""/>
      <w:lvlJc w:val="left"/>
      <w:pPr>
        <w:tabs>
          <w:tab w:val="num" w:pos="2142"/>
        </w:tabs>
        <w:ind w:left="2142" w:hanging="357"/>
      </w:pPr>
      <w:rPr>
        <w:rFonts w:hint="default"/>
      </w:rPr>
    </w:lvl>
    <w:lvl w:ilvl="6">
      <w:start w:val="1"/>
      <w:numFmt w:val="none"/>
      <w:isLgl/>
      <w:lvlText w:val=""/>
      <w:lvlJc w:val="left"/>
      <w:pPr>
        <w:tabs>
          <w:tab w:val="num" w:pos="2499"/>
        </w:tabs>
        <w:ind w:left="2499" w:hanging="357"/>
      </w:pPr>
      <w:rPr>
        <w:rFonts w:hint="default"/>
      </w:rPr>
    </w:lvl>
    <w:lvl w:ilvl="7">
      <w:start w:val="1"/>
      <w:numFmt w:val="none"/>
      <w:isLgl/>
      <w:lvlText w:val=""/>
      <w:lvlJc w:val="left"/>
      <w:pPr>
        <w:tabs>
          <w:tab w:val="num" w:pos="2856"/>
        </w:tabs>
        <w:ind w:left="2856" w:hanging="357"/>
      </w:pPr>
      <w:rPr>
        <w:rFonts w:hint="default"/>
      </w:rPr>
    </w:lvl>
    <w:lvl w:ilvl="8">
      <w:start w:val="1"/>
      <w:numFmt w:val="none"/>
      <w:isLgl/>
      <w:lvlText w:val=""/>
      <w:lvlJc w:val="left"/>
      <w:pPr>
        <w:tabs>
          <w:tab w:val="num" w:pos="3213"/>
        </w:tabs>
        <w:ind w:left="3213" w:hanging="357"/>
      </w:pPr>
      <w:rPr>
        <w:rFonts w:hint="default"/>
      </w:rPr>
    </w:lvl>
  </w:abstractNum>
  <w:abstractNum w:abstractNumId="8" w15:restartNumberingAfterBreak="0">
    <w:nsid w:val="08915A16"/>
    <w:multiLevelType w:val="multilevel"/>
    <w:tmpl w:val="E83A8BA2"/>
    <w:lvl w:ilvl="0">
      <w:start w:val="1"/>
      <w:numFmt w:val="decimal"/>
      <w:lvlText w:val="%1."/>
      <w:lvlJc w:val="left"/>
      <w:pPr>
        <w:ind w:left="924" w:hanging="357"/>
      </w:pPr>
      <w:rPr>
        <w:rFonts w:hint="default"/>
      </w:rPr>
    </w:lvl>
    <w:lvl w:ilvl="1">
      <w:start w:val="1"/>
      <w:numFmt w:val="lowerLetter"/>
      <w:lvlText w:val="(%2)"/>
      <w:lvlJc w:val="left"/>
      <w:pPr>
        <w:ind w:left="1281" w:hanging="357"/>
      </w:pPr>
      <w:rPr>
        <w:rFonts w:hint="default"/>
      </w:rPr>
    </w:lvl>
    <w:lvl w:ilvl="2">
      <w:start w:val="1"/>
      <w:numFmt w:val="lowerRoman"/>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9" w15:restartNumberingAfterBreak="0">
    <w:nsid w:val="0B1F50FE"/>
    <w:multiLevelType w:val="hybridMultilevel"/>
    <w:tmpl w:val="92286F70"/>
    <w:lvl w:ilvl="0" w:tplc="D7D6B5AA">
      <w:start w:val="1"/>
      <w:numFmt w:val="decimal"/>
      <w:pStyle w:val="Briefingtext"/>
      <w:lvlText w:val="%1."/>
      <w:lvlJc w:val="left"/>
      <w:pPr>
        <w:tabs>
          <w:tab w:val="num" w:pos="540"/>
        </w:tabs>
        <w:ind w:left="540" w:hanging="360"/>
      </w:pPr>
      <w:rPr>
        <w:b w:val="0"/>
        <w:i w:val="0"/>
      </w:rPr>
    </w:lvl>
    <w:lvl w:ilvl="1" w:tplc="08090001">
      <w:start w:val="1"/>
      <w:numFmt w:val="bullet"/>
      <w:lvlText w:val=""/>
      <w:lvlJc w:val="left"/>
      <w:pPr>
        <w:tabs>
          <w:tab w:val="num" w:pos="1440"/>
        </w:tabs>
        <w:ind w:left="1440" w:hanging="360"/>
      </w:pPr>
      <w:rPr>
        <w:rFonts w:ascii="Symbol" w:hAnsi="Symbol" w:hint="default"/>
        <w:b w:val="0"/>
        <w:i w:val="0"/>
      </w:rPr>
    </w:lvl>
    <w:lvl w:ilvl="2" w:tplc="11C65342">
      <w:start w:val="1"/>
      <w:numFmt w:val="lowerLetter"/>
      <w:pStyle w:val="Recommendationlist"/>
      <w:lvlText w:val="%3)"/>
      <w:lvlJc w:val="left"/>
      <w:pPr>
        <w:tabs>
          <w:tab w:val="num" w:pos="2340"/>
        </w:tabs>
        <w:ind w:left="2264" w:hanging="284"/>
      </w:pPr>
      <w:rPr>
        <w:rFonts w:ascii="Arial Mäori" w:hAnsi="Arial Mäori" w:hint="default"/>
        <w:b w:val="0"/>
        <w:i w:val="0"/>
        <w:sz w:val="24"/>
        <w:u w:val="none"/>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BB84FFD"/>
    <w:multiLevelType w:val="multilevel"/>
    <w:tmpl w:val="4DC84630"/>
    <w:lvl w:ilvl="0">
      <w:start w:val="1"/>
      <w:numFmt w:val="decimal"/>
      <w:pStyle w:val="Numberedpara11headingwithnumber"/>
      <w:lvlText w:val="%1."/>
      <w:lvlJc w:val="left"/>
      <w:pPr>
        <w:ind w:left="567" w:hanging="567"/>
      </w:pPr>
      <w:rPr>
        <w:rFonts w:cs="Tunga" w:hint="default"/>
      </w:rPr>
    </w:lvl>
    <w:lvl w:ilvl="1">
      <w:start w:val="1"/>
      <w:numFmt w:val="decimal"/>
      <w:pStyle w:val="Numberedpara1level211"/>
      <w:lvlText w:val="%1.%2"/>
      <w:lvlJc w:val="left"/>
      <w:pPr>
        <w:ind w:left="567" w:hanging="567"/>
      </w:pPr>
      <w:rPr>
        <w:rFonts w:cs="Tunga" w:hint="default"/>
      </w:rPr>
    </w:lvl>
    <w:lvl w:ilvl="2">
      <w:start w:val="1"/>
      <w:numFmt w:val="lowerLetter"/>
      <w:pStyle w:val="Numberedpara1level3a"/>
      <w:lvlText w:val="(%3)"/>
      <w:lvlJc w:val="left"/>
      <w:pPr>
        <w:ind w:left="924" w:hanging="357"/>
      </w:pPr>
      <w:rPr>
        <w:rFonts w:cs="Tunga" w:hint="default"/>
      </w:rPr>
    </w:lvl>
    <w:lvl w:ilvl="3">
      <w:start w:val="1"/>
      <w:numFmt w:val="lowerRoman"/>
      <w:pStyle w:val="Numberedpara1level4i"/>
      <w:lvlText w:val="(%4)"/>
      <w:lvlJc w:val="left"/>
      <w:pPr>
        <w:ind w:left="1281" w:hanging="357"/>
      </w:pPr>
      <w:rPr>
        <w:rFonts w:cs="Tunga" w:hint="default"/>
      </w:rPr>
    </w:lvl>
    <w:lvl w:ilvl="4">
      <w:start w:val="1"/>
      <w:numFmt w:val="none"/>
      <w:suff w:val="nothing"/>
      <w:lvlText w:val=""/>
      <w:lvlJc w:val="left"/>
      <w:pPr>
        <w:ind w:left="3544" w:firstLine="0"/>
      </w:pPr>
      <w:rPr>
        <w:rFonts w:cs="Tunga" w:hint="default"/>
      </w:rPr>
    </w:lvl>
    <w:lvl w:ilvl="5">
      <w:start w:val="1"/>
      <w:numFmt w:val="none"/>
      <w:lvlText w:val=""/>
      <w:lvlJc w:val="left"/>
      <w:pPr>
        <w:tabs>
          <w:tab w:val="num" w:pos="1701"/>
        </w:tabs>
        <w:ind w:left="1701" w:firstLine="0"/>
      </w:pPr>
      <w:rPr>
        <w:rFonts w:cs="Tunga" w:hint="default"/>
      </w:rPr>
    </w:lvl>
    <w:lvl w:ilvl="6">
      <w:start w:val="1"/>
      <w:numFmt w:val="none"/>
      <w:lvlText w:val=""/>
      <w:lvlJc w:val="left"/>
      <w:pPr>
        <w:tabs>
          <w:tab w:val="num" w:pos="1701"/>
        </w:tabs>
        <w:ind w:left="1701" w:firstLine="0"/>
      </w:pPr>
      <w:rPr>
        <w:rFonts w:cs="Tunga" w:hint="default"/>
      </w:rPr>
    </w:lvl>
    <w:lvl w:ilvl="7">
      <w:start w:val="1"/>
      <w:numFmt w:val="none"/>
      <w:lvlText w:val=""/>
      <w:lvlJc w:val="left"/>
      <w:pPr>
        <w:tabs>
          <w:tab w:val="num" w:pos="1701"/>
        </w:tabs>
        <w:ind w:left="1701" w:firstLine="0"/>
      </w:pPr>
      <w:rPr>
        <w:rFonts w:cs="Tunga" w:hint="default"/>
      </w:rPr>
    </w:lvl>
    <w:lvl w:ilvl="8">
      <w:start w:val="1"/>
      <w:numFmt w:val="none"/>
      <w:lvlText w:val=""/>
      <w:lvlJc w:val="left"/>
      <w:pPr>
        <w:tabs>
          <w:tab w:val="num" w:pos="1701"/>
        </w:tabs>
        <w:ind w:left="1701" w:firstLine="0"/>
      </w:pPr>
      <w:rPr>
        <w:rFonts w:cs="Tunga" w:hint="default"/>
      </w:rPr>
    </w:lvl>
  </w:abstractNum>
  <w:abstractNum w:abstractNumId="11" w15:restartNumberingAfterBreak="0">
    <w:nsid w:val="0EB14731"/>
    <w:multiLevelType w:val="hybridMultilevel"/>
    <w:tmpl w:val="A9AC9E66"/>
    <w:lvl w:ilvl="0" w:tplc="CC7E865C">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117C7B31"/>
    <w:multiLevelType w:val="hybridMultilevel"/>
    <w:tmpl w:val="D7EC15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984256C"/>
    <w:multiLevelType w:val="multilevel"/>
    <w:tmpl w:val="0430E66C"/>
    <w:lvl w:ilvl="0">
      <w:start w:val="1"/>
      <w:numFmt w:val="decimal"/>
      <w:pStyle w:val="Headingnumbered1"/>
      <w:lvlText w:val="%1."/>
      <w:lvlJc w:val="left"/>
      <w:pPr>
        <w:tabs>
          <w:tab w:val="num" w:pos="709"/>
        </w:tabs>
        <w:ind w:left="709" w:hanging="709"/>
      </w:pPr>
      <w:rPr>
        <w:rFonts w:cs="Gill Sans MT" w:hint="default"/>
      </w:rPr>
    </w:lvl>
    <w:lvl w:ilvl="1">
      <w:start w:val="1"/>
      <w:numFmt w:val="decimal"/>
      <w:pStyle w:val="Headingnumbered2"/>
      <w:lvlText w:val="%1.%2"/>
      <w:lvlJc w:val="left"/>
      <w:pPr>
        <w:tabs>
          <w:tab w:val="num" w:pos="709"/>
        </w:tabs>
        <w:ind w:left="709" w:hanging="709"/>
      </w:pPr>
      <w:rPr>
        <w:rFonts w:cs="Gill Sans MT" w:hint="default"/>
      </w:rPr>
    </w:lvl>
    <w:lvl w:ilvl="2">
      <w:start w:val="1"/>
      <w:numFmt w:val="decimal"/>
      <w:pStyle w:val="Headingnumbered3"/>
      <w:lvlText w:val="%3.%2.%1"/>
      <w:lvlJc w:val="left"/>
      <w:pPr>
        <w:tabs>
          <w:tab w:val="num" w:pos="709"/>
        </w:tabs>
        <w:ind w:left="709" w:hanging="709"/>
      </w:pPr>
      <w:rPr>
        <w:rFonts w:cs="Gill Sans MT" w:hint="default"/>
      </w:rPr>
    </w:lvl>
    <w:lvl w:ilvl="3">
      <w:start w:val="1"/>
      <w:numFmt w:val="none"/>
      <w:pStyle w:val="Headingnumbered4"/>
      <w:lvlText w:val="%4"/>
      <w:lvlJc w:val="left"/>
      <w:pPr>
        <w:tabs>
          <w:tab w:val="num" w:pos="0"/>
        </w:tabs>
        <w:ind w:left="0" w:firstLine="0"/>
      </w:pPr>
      <w:rPr>
        <w:rFonts w:ascii="Calibri" w:hAnsi="Calibri" w:cs="Gill Sans MT" w:hint="default"/>
        <w:b/>
        <w:i/>
        <w:caps w:val="0"/>
        <w:strike w:val="0"/>
        <w:dstrike w:val="0"/>
        <w:vanish w:val="0"/>
        <w:color w:val="1F546B" w:themeColor="text2"/>
        <w:sz w:val="24"/>
        <w:vertAlign w:val="baseline"/>
      </w:rPr>
    </w:lvl>
    <w:lvl w:ilvl="4">
      <w:start w:val="1"/>
      <w:numFmt w:val="none"/>
      <w:pStyle w:val="BodyTextIndentLevel3"/>
      <w:suff w:val="nothing"/>
      <w:lvlText w:val=""/>
      <w:lvlJc w:val="left"/>
      <w:pPr>
        <w:ind w:left="1843" w:firstLine="0"/>
      </w:pPr>
      <w:rPr>
        <w:rFonts w:cs="Gill Sans MT" w:hint="default"/>
      </w:rPr>
    </w:lvl>
    <w:lvl w:ilvl="5">
      <w:start w:val="1"/>
      <w:numFmt w:val="none"/>
      <w:lvlText w:val=""/>
      <w:lvlJc w:val="left"/>
      <w:pPr>
        <w:tabs>
          <w:tab w:val="num" w:pos="0"/>
        </w:tabs>
        <w:ind w:left="0" w:firstLine="0"/>
      </w:pPr>
      <w:rPr>
        <w:rFonts w:cs="Gill Sans MT" w:hint="default"/>
      </w:rPr>
    </w:lvl>
    <w:lvl w:ilvl="6">
      <w:start w:val="1"/>
      <w:numFmt w:val="none"/>
      <w:lvlText w:val=""/>
      <w:lvlJc w:val="left"/>
      <w:pPr>
        <w:tabs>
          <w:tab w:val="num" w:pos="0"/>
        </w:tabs>
        <w:ind w:left="0" w:firstLine="0"/>
      </w:pPr>
      <w:rPr>
        <w:rFonts w:cs="Gill Sans MT" w:hint="default"/>
      </w:rPr>
    </w:lvl>
    <w:lvl w:ilvl="7">
      <w:start w:val="1"/>
      <w:numFmt w:val="none"/>
      <w:lvlText w:val=""/>
      <w:lvlJc w:val="left"/>
      <w:pPr>
        <w:tabs>
          <w:tab w:val="num" w:pos="0"/>
        </w:tabs>
        <w:ind w:left="0" w:firstLine="0"/>
      </w:pPr>
      <w:rPr>
        <w:rFonts w:cs="Gill Sans MT" w:hint="default"/>
      </w:rPr>
    </w:lvl>
    <w:lvl w:ilvl="8">
      <w:start w:val="1"/>
      <w:numFmt w:val="none"/>
      <w:lvlText w:val=""/>
      <w:lvlJc w:val="left"/>
      <w:pPr>
        <w:tabs>
          <w:tab w:val="num" w:pos="0"/>
        </w:tabs>
        <w:ind w:left="0" w:firstLine="0"/>
      </w:pPr>
      <w:rPr>
        <w:rFonts w:cs="Gill Sans MT" w:hint="default"/>
      </w:rPr>
    </w:lvl>
  </w:abstractNum>
  <w:abstractNum w:abstractNumId="14" w15:restartNumberingAfterBreak="0">
    <w:nsid w:val="1F750BD7"/>
    <w:multiLevelType w:val="hybridMultilevel"/>
    <w:tmpl w:val="BE1EF45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227807B7"/>
    <w:multiLevelType w:val="multilevel"/>
    <w:tmpl w:val="5A98ED18"/>
    <w:lvl w:ilvl="0">
      <w:start w:val="1"/>
      <w:numFmt w:val="bullet"/>
      <w:lvlText w:val=""/>
      <w:lvlJc w:val="left"/>
      <w:pPr>
        <w:ind w:left="6947" w:hanging="567"/>
      </w:pPr>
      <w:rPr>
        <w:rFonts w:ascii="Symbol" w:hAnsi="Symbol" w:hint="default"/>
      </w:rPr>
    </w:lvl>
    <w:lvl w:ilvl="1">
      <w:start w:val="1"/>
      <w:numFmt w:val="decimal"/>
      <w:lvlText w:val="%1.%2"/>
      <w:lvlJc w:val="left"/>
      <w:pPr>
        <w:ind w:left="1304" w:hanging="737"/>
      </w:pPr>
      <w:rPr>
        <w:rFonts w:hint="default"/>
      </w:rPr>
    </w:lvl>
    <w:lvl w:ilvl="2">
      <w:start w:val="1"/>
      <w:numFmt w:val="decimal"/>
      <w:lvlText w:val="%1.%2.%3"/>
      <w:lvlJc w:val="left"/>
      <w:pPr>
        <w:tabs>
          <w:tab w:val="num" w:pos="1304"/>
        </w:tabs>
        <w:ind w:left="2211" w:hanging="90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68F5832"/>
    <w:multiLevelType w:val="multilevel"/>
    <w:tmpl w:val="30B88CC8"/>
    <w:lvl w:ilvl="0">
      <w:start w:val="1"/>
      <w:numFmt w:val="upperLetter"/>
      <w:pStyle w:val="Headingappendix"/>
      <w:suff w:val="space"/>
      <w:lvlText w:val="Appendix %1:"/>
      <w:lvlJc w:val="left"/>
      <w:pPr>
        <w:ind w:left="0" w:firstLine="0"/>
      </w:pPr>
      <w:rPr>
        <w:rFonts w:hint="default"/>
        <w:color w:val="1F546B"/>
        <w:szCs w:val="20"/>
      </w:rPr>
    </w:lvl>
    <w:lvl w:ilvl="1">
      <w:start w:val="1"/>
      <w:numFmt w:val="none"/>
      <w:lvlText w:val=""/>
      <w:lvlJc w:val="left"/>
      <w:pPr>
        <w:tabs>
          <w:tab w:val="num" w:pos="0"/>
        </w:tabs>
        <w:ind w:left="0" w:firstLine="0"/>
      </w:pPr>
      <w:rPr>
        <w:rFonts w:hint="default"/>
        <w:szCs w:val="20"/>
      </w:rPr>
    </w:lvl>
    <w:lvl w:ilvl="2">
      <w:start w:val="1"/>
      <w:numFmt w:val="none"/>
      <w:lvlText w:val=""/>
      <w:lvlJc w:val="left"/>
      <w:pPr>
        <w:tabs>
          <w:tab w:val="num" w:pos="0"/>
        </w:tabs>
        <w:ind w:left="0" w:firstLine="0"/>
      </w:pPr>
      <w:rPr>
        <w:rFonts w:hint="default"/>
        <w:szCs w:val="20"/>
      </w:rPr>
    </w:lvl>
    <w:lvl w:ilvl="3">
      <w:start w:val="1"/>
      <w:numFmt w:val="none"/>
      <w:lvlText w:val=""/>
      <w:lvlJc w:val="left"/>
      <w:pPr>
        <w:tabs>
          <w:tab w:val="num" w:pos="0"/>
        </w:tabs>
        <w:ind w:left="0" w:firstLine="0"/>
      </w:pPr>
      <w:rPr>
        <w:rFonts w:hint="default"/>
        <w:szCs w:val="20"/>
      </w:rPr>
    </w:lvl>
    <w:lvl w:ilvl="4">
      <w:start w:val="1"/>
      <w:numFmt w:val="none"/>
      <w:lvlText w:val=""/>
      <w:lvlJc w:val="left"/>
      <w:pPr>
        <w:tabs>
          <w:tab w:val="num" w:pos="0"/>
        </w:tabs>
        <w:ind w:left="0" w:firstLine="0"/>
      </w:pPr>
      <w:rPr>
        <w:rFonts w:hint="default"/>
        <w:szCs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7" w15:restartNumberingAfterBreak="0">
    <w:nsid w:val="374F1B62"/>
    <w:multiLevelType w:val="multilevel"/>
    <w:tmpl w:val="48543978"/>
    <w:lvl w:ilvl="0">
      <w:start w:val="1"/>
      <w:numFmt w:val="decimal"/>
      <w:pStyle w:val="Numberedpara2level1"/>
      <w:lvlText w:val="%1."/>
      <w:lvlJc w:val="left"/>
      <w:pPr>
        <w:tabs>
          <w:tab w:val="num" w:pos="567"/>
        </w:tabs>
        <w:ind w:left="567" w:hanging="567"/>
      </w:pPr>
      <w:rPr>
        <w:rFonts w:hint="default"/>
      </w:rPr>
    </w:lvl>
    <w:lvl w:ilvl="1">
      <w:start w:val="1"/>
      <w:numFmt w:val="lowerLetter"/>
      <w:pStyle w:val="Numberedpara2level2a"/>
      <w:lvlText w:val="%2)"/>
      <w:lvlJc w:val="left"/>
      <w:pPr>
        <w:ind w:left="924" w:hanging="357"/>
      </w:pPr>
      <w:rPr>
        <w:rFonts w:hint="default"/>
      </w:rPr>
    </w:lvl>
    <w:lvl w:ilvl="2">
      <w:start w:val="1"/>
      <w:numFmt w:val="lowerRoman"/>
      <w:pStyle w:val="Numberedpara2level3i"/>
      <w:lvlText w:val="%3)"/>
      <w:lvlJc w:val="left"/>
      <w:pPr>
        <w:ind w:left="1298" w:hanging="37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BDD4ECF"/>
    <w:multiLevelType w:val="hybridMultilevel"/>
    <w:tmpl w:val="FB72010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9" w15:restartNumberingAfterBreak="0">
    <w:nsid w:val="3C7A5AA8"/>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49185E3F"/>
    <w:multiLevelType w:val="multilevel"/>
    <w:tmpl w:val="8FEE1D12"/>
    <w:lvl w:ilvl="0">
      <w:start w:val="1"/>
      <w:numFmt w:val="decimal"/>
      <w:pStyle w:val="Legislationsection"/>
      <w:lvlText w:val="%1"/>
      <w:lvlJc w:val="left"/>
      <w:pPr>
        <w:ind w:left="567" w:hanging="567"/>
      </w:pPr>
      <w:rPr>
        <w:rFonts w:hint="default"/>
        <w:b/>
        <w:i w:val="0"/>
      </w:rPr>
    </w:lvl>
    <w:lvl w:ilvl="1">
      <w:start w:val="1"/>
      <w:numFmt w:val="decimal"/>
      <w:pStyle w:val="Legislationnumber"/>
      <w:lvlText w:val="(%2)"/>
      <w:lvlJc w:val="left"/>
      <w:pPr>
        <w:ind w:left="567" w:hanging="567"/>
      </w:pPr>
      <w:rPr>
        <w:rFonts w:hint="default"/>
      </w:rPr>
    </w:lvl>
    <w:lvl w:ilvl="2">
      <w:start w:val="1"/>
      <w:numFmt w:val="lowerLetter"/>
      <w:pStyle w:val="Legislationa"/>
      <w:lvlText w:val="(%3)"/>
      <w:lvlJc w:val="left"/>
      <w:pPr>
        <w:ind w:left="1134" w:hanging="567"/>
      </w:pPr>
      <w:rPr>
        <w:rFonts w:hint="default"/>
      </w:rPr>
    </w:lvl>
    <w:lvl w:ilvl="3">
      <w:start w:val="1"/>
      <w:numFmt w:val="lowerRoman"/>
      <w:pStyle w:val="Legislationi"/>
      <w:lvlText w:val="(%4)"/>
      <w:lvlJc w:val="left"/>
      <w:pPr>
        <w:ind w:left="1701"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D101716"/>
    <w:multiLevelType w:val="hybridMultilevel"/>
    <w:tmpl w:val="B33A31CA"/>
    <w:lvl w:ilvl="0" w:tplc="A2008CAA">
      <w:start w:val="1"/>
      <w:numFmt w:val="bullet"/>
      <w:lvlText w:val=""/>
      <w:lvlJc w:val="left"/>
      <w:pPr>
        <w:tabs>
          <w:tab w:val="num" w:pos="757"/>
        </w:tabs>
        <w:ind w:left="757" w:hanging="397"/>
      </w:pPr>
      <w:rPr>
        <w:rFonts w:ascii="Symbol" w:hAnsi="Symbol" w:hint="default"/>
        <w:b w:val="0"/>
        <w:i w:val="0"/>
        <w:caps w:val="0"/>
        <w:strike w:val="0"/>
        <w:dstrike w:val="0"/>
        <w:outline w:val="0"/>
        <w:shadow w:val="0"/>
        <w:emboss w:val="0"/>
        <w:imprint w:val="0"/>
        <w:vanish w:val="0"/>
        <w:color w:val="000000"/>
        <w:sz w:val="22"/>
        <w:u w:val="none"/>
        <w:vertAlign w:val="baselin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214326"/>
    <w:multiLevelType w:val="hybridMultilevel"/>
    <w:tmpl w:val="BAA6E868"/>
    <w:lvl w:ilvl="0" w:tplc="14090001">
      <w:start w:val="1"/>
      <w:numFmt w:val="bullet"/>
      <w:lvlText w:val=""/>
      <w:lvlJc w:val="left"/>
      <w:pPr>
        <w:ind w:left="770" w:hanging="360"/>
      </w:pPr>
      <w:rPr>
        <w:rFonts w:ascii="Symbol" w:hAnsi="Symbol" w:hint="default"/>
      </w:rPr>
    </w:lvl>
    <w:lvl w:ilvl="1" w:tplc="14090003" w:tentative="1">
      <w:start w:val="1"/>
      <w:numFmt w:val="bullet"/>
      <w:lvlText w:val="o"/>
      <w:lvlJc w:val="left"/>
      <w:pPr>
        <w:ind w:left="1490" w:hanging="360"/>
      </w:pPr>
      <w:rPr>
        <w:rFonts w:ascii="Courier New" w:hAnsi="Courier New" w:cs="Courier New" w:hint="default"/>
      </w:rPr>
    </w:lvl>
    <w:lvl w:ilvl="2" w:tplc="14090005" w:tentative="1">
      <w:start w:val="1"/>
      <w:numFmt w:val="bullet"/>
      <w:lvlText w:val=""/>
      <w:lvlJc w:val="left"/>
      <w:pPr>
        <w:ind w:left="2210" w:hanging="360"/>
      </w:pPr>
      <w:rPr>
        <w:rFonts w:ascii="Wingdings" w:hAnsi="Wingdings" w:hint="default"/>
      </w:rPr>
    </w:lvl>
    <w:lvl w:ilvl="3" w:tplc="14090001" w:tentative="1">
      <w:start w:val="1"/>
      <w:numFmt w:val="bullet"/>
      <w:lvlText w:val=""/>
      <w:lvlJc w:val="left"/>
      <w:pPr>
        <w:ind w:left="2930" w:hanging="360"/>
      </w:pPr>
      <w:rPr>
        <w:rFonts w:ascii="Symbol" w:hAnsi="Symbol" w:hint="default"/>
      </w:rPr>
    </w:lvl>
    <w:lvl w:ilvl="4" w:tplc="14090003" w:tentative="1">
      <w:start w:val="1"/>
      <w:numFmt w:val="bullet"/>
      <w:lvlText w:val="o"/>
      <w:lvlJc w:val="left"/>
      <w:pPr>
        <w:ind w:left="3650" w:hanging="360"/>
      </w:pPr>
      <w:rPr>
        <w:rFonts w:ascii="Courier New" w:hAnsi="Courier New" w:cs="Courier New" w:hint="default"/>
      </w:rPr>
    </w:lvl>
    <w:lvl w:ilvl="5" w:tplc="14090005" w:tentative="1">
      <w:start w:val="1"/>
      <w:numFmt w:val="bullet"/>
      <w:lvlText w:val=""/>
      <w:lvlJc w:val="left"/>
      <w:pPr>
        <w:ind w:left="4370" w:hanging="360"/>
      </w:pPr>
      <w:rPr>
        <w:rFonts w:ascii="Wingdings" w:hAnsi="Wingdings" w:hint="default"/>
      </w:rPr>
    </w:lvl>
    <w:lvl w:ilvl="6" w:tplc="14090001" w:tentative="1">
      <w:start w:val="1"/>
      <w:numFmt w:val="bullet"/>
      <w:lvlText w:val=""/>
      <w:lvlJc w:val="left"/>
      <w:pPr>
        <w:ind w:left="5090" w:hanging="360"/>
      </w:pPr>
      <w:rPr>
        <w:rFonts w:ascii="Symbol" w:hAnsi="Symbol" w:hint="default"/>
      </w:rPr>
    </w:lvl>
    <w:lvl w:ilvl="7" w:tplc="14090003" w:tentative="1">
      <w:start w:val="1"/>
      <w:numFmt w:val="bullet"/>
      <w:lvlText w:val="o"/>
      <w:lvlJc w:val="left"/>
      <w:pPr>
        <w:ind w:left="5810" w:hanging="360"/>
      </w:pPr>
      <w:rPr>
        <w:rFonts w:ascii="Courier New" w:hAnsi="Courier New" w:cs="Courier New" w:hint="default"/>
      </w:rPr>
    </w:lvl>
    <w:lvl w:ilvl="8" w:tplc="14090005" w:tentative="1">
      <w:start w:val="1"/>
      <w:numFmt w:val="bullet"/>
      <w:lvlText w:val=""/>
      <w:lvlJc w:val="left"/>
      <w:pPr>
        <w:ind w:left="6530" w:hanging="360"/>
      </w:pPr>
      <w:rPr>
        <w:rFonts w:ascii="Wingdings" w:hAnsi="Wingdings" w:hint="default"/>
      </w:rPr>
    </w:lvl>
  </w:abstractNum>
  <w:abstractNum w:abstractNumId="23" w15:restartNumberingAfterBreak="0">
    <w:nsid w:val="58D4778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EB6441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5FD40A31"/>
    <w:multiLevelType w:val="multilevel"/>
    <w:tmpl w:val="80BAD1D0"/>
    <w:lvl w:ilvl="0">
      <w:start w:val="1"/>
      <w:numFmt w:val="bullet"/>
      <w:pStyle w:val="Bullet"/>
      <w:lvlText w:val=""/>
      <w:lvlJc w:val="left"/>
      <w:pPr>
        <w:ind w:left="927" w:hanging="360"/>
      </w:pPr>
      <w:rPr>
        <w:rFonts w:ascii="Symbol" w:hAnsi="Symbol" w:hint="default"/>
        <w:sz w:val="20"/>
      </w:rPr>
    </w:lvl>
    <w:lvl w:ilvl="1">
      <w:start w:val="1"/>
      <w:numFmt w:val="bullet"/>
      <w:pStyle w:val="Bulletlevel2"/>
      <w:lvlText w:val="○"/>
      <w:lvlJc w:val="left"/>
      <w:pPr>
        <w:ind w:left="1281" w:hanging="357"/>
      </w:pPr>
      <w:rPr>
        <w:rFonts w:ascii="Courier New" w:hAnsi="Courier New" w:hint="default"/>
        <w:b/>
        <w:i w:val="0"/>
        <w:sz w:val="18"/>
      </w:rPr>
    </w:lvl>
    <w:lvl w:ilvl="2">
      <w:start w:val="1"/>
      <w:numFmt w:val="bullet"/>
      <w:pStyle w:val="Bulletlevel3"/>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26" w15:restartNumberingAfterBreak="0">
    <w:nsid w:val="6629776D"/>
    <w:multiLevelType w:val="hybridMultilevel"/>
    <w:tmpl w:val="355A3AAE"/>
    <w:lvl w:ilvl="0" w:tplc="FB2C7B5A">
      <w:start w:val="1"/>
      <w:numFmt w:val="decimal"/>
      <w:lvlText w:val="(%1)"/>
      <w:lvlJc w:val="left"/>
      <w:pPr>
        <w:ind w:left="360" w:hanging="360"/>
      </w:pPr>
      <w:rPr>
        <w:rFonts w:hint="default"/>
        <w:b w:val="0"/>
        <w:i w:val="0"/>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27" w15:restartNumberingAfterBreak="0">
    <w:nsid w:val="67532733"/>
    <w:multiLevelType w:val="multilevel"/>
    <w:tmpl w:val="D400BCB2"/>
    <w:lvl w:ilvl="0">
      <w:start w:val="1"/>
      <w:numFmt w:val="bullet"/>
      <w:pStyle w:val="Tablebullet"/>
      <w:lvlText w:val=""/>
      <w:lvlJc w:val="left"/>
      <w:pPr>
        <w:ind w:left="357" w:hanging="357"/>
      </w:pPr>
      <w:rPr>
        <w:rFonts w:ascii="Symbol" w:hAnsi="Symbol" w:hint="default"/>
        <w:sz w:val="18"/>
      </w:rPr>
    </w:lvl>
    <w:lvl w:ilvl="1">
      <w:start w:val="1"/>
      <w:numFmt w:val="bullet"/>
      <w:pStyle w:val="Tablebulletlevel2"/>
      <w:lvlText w:val="○"/>
      <w:lvlJc w:val="left"/>
      <w:pPr>
        <w:ind w:left="714" w:hanging="357"/>
      </w:pPr>
      <w:rPr>
        <w:rFonts w:ascii="Courier New" w:hAnsi="Courier New" w:hint="default"/>
        <w:b w:val="0"/>
        <w:i w:val="0"/>
        <w:caps w:val="0"/>
        <w:strike w:val="0"/>
        <w:dstrike w:val="0"/>
        <w:vanish w:val="0"/>
        <w:sz w:val="16"/>
        <w:vertAlign w:val="baseline"/>
      </w:rPr>
    </w:lvl>
    <w:lvl w:ilvl="2">
      <w:start w:val="1"/>
      <w:numFmt w:val="bullet"/>
      <w:lvlRestart w:val="0"/>
      <w:pStyle w:val="TableBulletListLevel3"/>
      <w:lvlText w:val="-"/>
      <w:lvlJc w:val="left"/>
      <w:pPr>
        <w:tabs>
          <w:tab w:val="num" w:pos="1106"/>
        </w:tabs>
        <w:ind w:left="1071" w:firstLine="210"/>
      </w:pPr>
      <w:rPr>
        <w:rFonts w:ascii="Arial" w:hAnsi="Arial" w:hint="default"/>
      </w:rPr>
    </w:lvl>
    <w:lvl w:ilvl="3">
      <w:start w:val="1"/>
      <w:numFmt w:val="none"/>
      <w:lvlRestart w:val="0"/>
      <w:suff w:val="nothing"/>
      <w:lvlText w:val=""/>
      <w:lvlJc w:val="left"/>
      <w:pPr>
        <w:ind w:left="1428" w:firstLine="210"/>
      </w:pPr>
      <w:rPr>
        <w:rFonts w:hint="default"/>
      </w:rPr>
    </w:lvl>
    <w:lvl w:ilvl="4">
      <w:start w:val="1"/>
      <w:numFmt w:val="none"/>
      <w:lvlRestart w:val="0"/>
      <w:lvlText w:val=""/>
      <w:lvlJc w:val="left"/>
      <w:pPr>
        <w:tabs>
          <w:tab w:val="num" w:pos="851"/>
        </w:tabs>
        <w:ind w:left="1785" w:firstLine="210"/>
      </w:pPr>
      <w:rPr>
        <w:rFonts w:hint="default"/>
      </w:rPr>
    </w:lvl>
    <w:lvl w:ilvl="5">
      <w:start w:val="1"/>
      <w:numFmt w:val="none"/>
      <w:lvlRestart w:val="0"/>
      <w:lvlText w:val=""/>
      <w:lvlJc w:val="left"/>
      <w:pPr>
        <w:tabs>
          <w:tab w:val="num" w:pos="851"/>
        </w:tabs>
        <w:ind w:left="2142" w:firstLine="210"/>
      </w:pPr>
      <w:rPr>
        <w:rFonts w:hint="default"/>
      </w:rPr>
    </w:lvl>
    <w:lvl w:ilvl="6">
      <w:start w:val="1"/>
      <w:numFmt w:val="none"/>
      <w:lvlRestart w:val="0"/>
      <w:lvlText w:val=""/>
      <w:lvlJc w:val="left"/>
      <w:pPr>
        <w:tabs>
          <w:tab w:val="num" w:pos="851"/>
        </w:tabs>
        <w:ind w:left="2499" w:firstLine="210"/>
      </w:pPr>
      <w:rPr>
        <w:rFonts w:hint="default"/>
      </w:rPr>
    </w:lvl>
    <w:lvl w:ilvl="7">
      <w:start w:val="1"/>
      <w:numFmt w:val="none"/>
      <w:lvlRestart w:val="0"/>
      <w:lvlText w:val=""/>
      <w:lvlJc w:val="left"/>
      <w:pPr>
        <w:tabs>
          <w:tab w:val="num" w:pos="851"/>
        </w:tabs>
        <w:ind w:left="2856" w:firstLine="210"/>
      </w:pPr>
      <w:rPr>
        <w:rFonts w:hint="default"/>
      </w:rPr>
    </w:lvl>
    <w:lvl w:ilvl="8">
      <w:start w:val="1"/>
      <w:numFmt w:val="none"/>
      <w:lvlRestart w:val="0"/>
      <w:lvlText w:val=""/>
      <w:lvlJc w:val="left"/>
      <w:pPr>
        <w:tabs>
          <w:tab w:val="num" w:pos="851"/>
        </w:tabs>
        <w:ind w:left="3213" w:firstLine="210"/>
      </w:pPr>
      <w:rPr>
        <w:rFonts w:hint="default"/>
      </w:rPr>
    </w:lvl>
  </w:abstractNum>
  <w:abstractNum w:abstractNumId="28" w15:restartNumberingAfterBreak="0">
    <w:nsid w:val="686D78E7"/>
    <w:multiLevelType w:val="multilevel"/>
    <w:tmpl w:val="026086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30" w15:restartNumberingAfterBreak="0">
    <w:nsid w:val="6DE824E7"/>
    <w:multiLevelType w:val="multilevel"/>
    <w:tmpl w:val="0380C358"/>
    <w:lvl w:ilvl="0">
      <w:numFmt w:val="none"/>
      <w:pStyle w:val="BodyTextTableLevel1"/>
      <w:suff w:val="nothing"/>
      <w:lvlText w:val=""/>
      <w:lvlJc w:val="left"/>
      <w:pPr>
        <w:ind w:left="425" w:firstLine="0"/>
      </w:pPr>
      <w:rPr>
        <w:rFonts w:hint="default"/>
      </w:rPr>
    </w:lvl>
    <w:lvl w:ilvl="1">
      <w:start w:val="1"/>
      <w:numFmt w:val="none"/>
      <w:pStyle w:val="BodyTextTableLevel2"/>
      <w:suff w:val="nothing"/>
      <w:lvlText w:val="%2%1"/>
      <w:lvlJc w:val="left"/>
      <w:pPr>
        <w:ind w:left="709" w:firstLine="0"/>
      </w:pPr>
      <w:rPr>
        <w:rFonts w:hint="default"/>
      </w:rPr>
    </w:lvl>
    <w:lvl w:ilvl="2">
      <w:start w:val="1"/>
      <w:numFmt w:val="none"/>
      <w:suff w:val="nothing"/>
      <w:lvlText w:val="%3%1"/>
      <w:lvlJc w:val="left"/>
      <w:pPr>
        <w:ind w:left="1134" w:firstLine="0"/>
      </w:pPr>
      <w:rPr>
        <w:rFonts w:hint="default"/>
      </w:rPr>
    </w:lvl>
    <w:lvl w:ilvl="3">
      <w:start w:val="1"/>
      <w:numFmt w:val="none"/>
      <w:isLgl/>
      <w:lvlText w:val=""/>
      <w:lvlJc w:val="left"/>
      <w:pPr>
        <w:tabs>
          <w:tab w:val="num" w:pos="0"/>
        </w:tabs>
        <w:ind w:left="0" w:firstLine="0"/>
      </w:pPr>
      <w:rPr>
        <w:rFonts w:hint="default"/>
      </w:rPr>
    </w:lvl>
    <w:lvl w:ilvl="4">
      <w:start w:val="1"/>
      <w:numFmt w:val="none"/>
      <w:isLgl/>
      <w:lvlText w:val=""/>
      <w:lvlJc w:val="left"/>
      <w:pPr>
        <w:tabs>
          <w:tab w:val="num" w:pos="0"/>
        </w:tabs>
        <w:ind w:left="0" w:firstLine="0"/>
      </w:pPr>
      <w:rPr>
        <w:rFonts w:hint="default"/>
      </w:rPr>
    </w:lvl>
    <w:lvl w:ilvl="5">
      <w:start w:val="1"/>
      <w:numFmt w:val="none"/>
      <w:isLgl/>
      <w:lvlText w:val=""/>
      <w:lvlJc w:val="left"/>
      <w:pPr>
        <w:tabs>
          <w:tab w:val="num" w:pos="0"/>
        </w:tabs>
        <w:ind w:left="0" w:firstLine="0"/>
      </w:pPr>
      <w:rPr>
        <w:rFonts w:hint="default"/>
      </w:rPr>
    </w:lvl>
    <w:lvl w:ilvl="6">
      <w:start w:val="1"/>
      <w:numFmt w:val="none"/>
      <w:isLgl/>
      <w:lvlText w:val=""/>
      <w:lvlJc w:val="left"/>
      <w:pPr>
        <w:tabs>
          <w:tab w:val="num" w:pos="0"/>
        </w:tabs>
        <w:ind w:left="0" w:firstLine="0"/>
      </w:pPr>
      <w:rPr>
        <w:rFonts w:hint="default"/>
      </w:rPr>
    </w:lvl>
    <w:lvl w:ilvl="7">
      <w:start w:val="1"/>
      <w:numFmt w:val="none"/>
      <w:isLgl/>
      <w:lvlText w:val=""/>
      <w:lvlJc w:val="left"/>
      <w:pPr>
        <w:tabs>
          <w:tab w:val="num" w:pos="0"/>
        </w:tabs>
        <w:ind w:left="0" w:firstLine="0"/>
      </w:pPr>
      <w:rPr>
        <w:rFonts w:hint="default"/>
      </w:rPr>
    </w:lvl>
    <w:lvl w:ilvl="8">
      <w:start w:val="1"/>
      <w:numFmt w:val="none"/>
      <w:isLgl/>
      <w:lvlText w:val=""/>
      <w:lvlJc w:val="left"/>
      <w:pPr>
        <w:tabs>
          <w:tab w:val="num" w:pos="0"/>
        </w:tabs>
        <w:ind w:left="0" w:firstLine="0"/>
      </w:pPr>
      <w:rPr>
        <w:rFonts w:hint="default"/>
      </w:rPr>
    </w:lvl>
  </w:abstractNum>
  <w:abstractNum w:abstractNumId="31" w15:restartNumberingAfterBreak="0">
    <w:nsid w:val="75174D20"/>
    <w:multiLevelType w:val="hybridMultilevel"/>
    <w:tmpl w:val="FE189E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76585497"/>
    <w:multiLevelType w:val="multilevel"/>
    <w:tmpl w:val="54B65A0C"/>
    <w:lvl w:ilvl="0">
      <w:start w:val="1"/>
      <w:numFmt w:val="upperLetter"/>
      <w:pStyle w:val="ListABC"/>
      <w:lvlText w:val="%1."/>
      <w:lvlJc w:val="left"/>
      <w:pPr>
        <w:ind w:left="924" w:hanging="357"/>
      </w:pPr>
      <w:rPr>
        <w:rFonts w:hint="default"/>
        <w:caps w:val="0"/>
        <w:strike w:val="0"/>
        <w:dstrike w:val="0"/>
        <w:vanish w:val="0"/>
        <w:sz w:val="24"/>
        <w:vertAlign w:val="baseline"/>
      </w:rPr>
    </w:lvl>
    <w:lvl w:ilvl="1">
      <w:start w:val="1"/>
      <w:numFmt w:val="lowerLetter"/>
      <w:pStyle w:val="ListABClevel2"/>
      <w:lvlText w:val="(%2)"/>
      <w:lvlJc w:val="left"/>
      <w:pPr>
        <w:ind w:left="1281" w:hanging="357"/>
      </w:pPr>
      <w:rPr>
        <w:rFonts w:hint="default"/>
      </w:rPr>
    </w:lvl>
    <w:lvl w:ilvl="2">
      <w:start w:val="1"/>
      <w:numFmt w:val="lowerRoman"/>
      <w:pStyle w:val="ListABClevel3"/>
      <w:lvlText w:val="(%3)"/>
      <w:lvlJc w:val="left"/>
      <w:pPr>
        <w:ind w:left="1638" w:hanging="357"/>
      </w:pPr>
      <w:rPr>
        <w:rFonts w:hint="default"/>
      </w:rPr>
    </w:lvl>
    <w:lvl w:ilvl="3">
      <w:start w:val="1"/>
      <w:numFmt w:val="none"/>
      <w:isLgl/>
      <w:suff w:val="nothing"/>
      <w:lvlText w:val=""/>
      <w:lvlJc w:val="left"/>
      <w:pPr>
        <w:ind w:left="1995" w:hanging="357"/>
      </w:pPr>
      <w:rPr>
        <w:rFonts w:hint="default"/>
      </w:rPr>
    </w:lvl>
    <w:lvl w:ilvl="4">
      <w:start w:val="1"/>
      <w:numFmt w:val="none"/>
      <w:isLgl/>
      <w:lvlText w:val=""/>
      <w:lvlJc w:val="left"/>
      <w:pPr>
        <w:tabs>
          <w:tab w:val="num" w:pos="1995"/>
        </w:tabs>
        <w:ind w:left="2352" w:hanging="357"/>
      </w:pPr>
      <w:rPr>
        <w:rFonts w:hint="default"/>
      </w:rPr>
    </w:lvl>
    <w:lvl w:ilvl="5">
      <w:start w:val="1"/>
      <w:numFmt w:val="none"/>
      <w:isLgl/>
      <w:lvlText w:val=""/>
      <w:lvlJc w:val="left"/>
      <w:pPr>
        <w:tabs>
          <w:tab w:val="num" w:pos="2352"/>
        </w:tabs>
        <w:ind w:left="2709" w:hanging="357"/>
      </w:pPr>
      <w:rPr>
        <w:rFonts w:hint="default"/>
      </w:rPr>
    </w:lvl>
    <w:lvl w:ilvl="6">
      <w:start w:val="1"/>
      <w:numFmt w:val="none"/>
      <w:isLgl/>
      <w:lvlText w:val=""/>
      <w:lvlJc w:val="left"/>
      <w:pPr>
        <w:tabs>
          <w:tab w:val="num" w:pos="2709"/>
        </w:tabs>
        <w:ind w:left="3066" w:hanging="357"/>
      </w:pPr>
      <w:rPr>
        <w:rFonts w:hint="default"/>
      </w:rPr>
    </w:lvl>
    <w:lvl w:ilvl="7">
      <w:start w:val="1"/>
      <w:numFmt w:val="none"/>
      <w:isLgl/>
      <w:lvlText w:val=""/>
      <w:lvlJc w:val="left"/>
      <w:pPr>
        <w:tabs>
          <w:tab w:val="num" w:pos="3066"/>
        </w:tabs>
        <w:ind w:left="3423" w:hanging="357"/>
      </w:pPr>
      <w:rPr>
        <w:rFonts w:hint="default"/>
      </w:rPr>
    </w:lvl>
    <w:lvl w:ilvl="8">
      <w:start w:val="1"/>
      <w:numFmt w:val="none"/>
      <w:isLgl/>
      <w:lvlText w:val=""/>
      <w:lvlJc w:val="left"/>
      <w:pPr>
        <w:tabs>
          <w:tab w:val="num" w:pos="3423"/>
        </w:tabs>
        <w:ind w:left="3780" w:hanging="357"/>
      </w:pPr>
      <w:rPr>
        <w:rFonts w:hint="default"/>
      </w:rPr>
    </w:lvl>
  </w:abstractNum>
  <w:abstractNum w:abstractNumId="33" w15:restartNumberingAfterBreak="0">
    <w:nsid w:val="7E554DC3"/>
    <w:multiLevelType w:val="hybridMultilevel"/>
    <w:tmpl w:val="EDBA7E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23"/>
  </w:num>
  <w:num w:numId="8">
    <w:abstractNumId w:val="24"/>
  </w:num>
  <w:num w:numId="9">
    <w:abstractNumId w:val="19"/>
  </w:num>
  <w:num w:numId="10">
    <w:abstractNumId w:val="13"/>
  </w:num>
  <w:num w:numId="11">
    <w:abstractNumId w:val="25"/>
  </w:num>
  <w:num w:numId="12">
    <w:abstractNumId w:val="27"/>
  </w:num>
  <w:num w:numId="13">
    <w:abstractNumId w:val="30"/>
  </w:num>
  <w:num w:numId="14">
    <w:abstractNumId w:val="7"/>
  </w:num>
  <w:num w:numId="15">
    <w:abstractNumId w:val="16"/>
  </w:num>
  <w:num w:numId="16">
    <w:abstractNumId w:val="32"/>
  </w:num>
  <w:num w:numId="17">
    <w:abstractNumId w:val="29"/>
  </w:num>
  <w:num w:numId="18">
    <w:abstractNumId w:val="26"/>
  </w:num>
  <w:num w:numId="19">
    <w:abstractNumId w:val="20"/>
  </w:num>
  <w:num w:numId="20">
    <w:abstractNumId w:val="17"/>
  </w:num>
  <w:num w:numId="21">
    <w:abstractNumId w:val="10"/>
  </w:num>
  <w:num w:numId="22">
    <w:abstractNumId w:val="6"/>
  </w:num>
  <w:num w:numId="23">
    <w:abstractNumId w:val="14"/>
  </w:num>
  <w:num w:numId="24">
    <w:abstractNumId w:val="8"/>
  </w:num>
  <w:num w:numId="25">
    <w:abstractNumId w:val="11"/>
  </w:num>
  <w:num w:numId="26">
    <w:abstractNumId w:val="33"/>
  </w:num>
  <w:num w:numId="27">
    <w:abstractNumId w:val="15"/>
  </w:num>
  <w:num w:numId="28">
    <w:abstractNumId w:val="22"/>
  </w:num>
  <w:num w:numId="29">
    <w:abstractNumId w:val="18"/>
  </w:num>
  <w:num w:numId="30">
    <w:abstractNumId w:val="12"/>
  </w:num>
  <w:num w:numId="31">
    <w:abstractNumId w:val="31"/>
  </w:num>
  <w:num w:numId="32">
    <w:abstractNumId w:val="28"/>
  </w:num>
  <w:num w:numId="33">
    <w:abstractNumId w:val="21"/>
  </w:num>
  <w:num w:numId="34">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567"/>
  <w:characterSpacingControl w:val="doNotCompress"/>
  <w:hdrShapeDefaults>
    <o:shapedefaults v:ext="edit" spidmax="30721"/>
  </w:hdrShapeDefaults>
  <w:footnotePr>
    <w:footnote w:id="-1"/>
    <w:footnote w:id="0"/>
  </w:footnotePr>
  <w:endnotePr>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B55"/>
    <w:rsid w:val="00003360"/>
    <w:rsid w:val="00003FC7"/>
    <w:rsid w:val="00005919"/>
    <w:rsid w:val="00007C42"/>
    <w:rsid w:val="00015020"/>
    <w:rsid w:val="0001647B"/>
    <w:rsid w:val="00020010"/>
    <w:rsid w:val="00034673"/>
    <w:rsid w:val="00036671"/>
    <w:rsid w:val="00037226"/>
    <w:rsid w:val="000409E2"/>
    <w:rsid w:val="00044EA1"/>
    <w:rsid w:val="00054574"/>
    <w:rsid w:val="0005649A"/>
    <w:rsid w:val="00063BB2"/>
    <w:rsid w:val="00065F18"/>
    <w:rsid w:val="00067005"/>
    <w:rsid w:val="00076035"/>
    <w:rsid w:val="00077013"/>
    <w:rsid w:val="00086A01"/>
    <w:rsid w:val="00091C3A"/>
    <w:rsid w:val="000D61F6"/>
    <w:rsid w:val="000E3240"/>
    <w:rsid w:val="000E677B"/>
    <w:rsid w:val="000F4ADF"/>
    <w:rsid w:val="000F61AF"/>
    <w:rsid w:val="0010171C"/>
    <w:rsid w:val="00102FAD"/>
    <w:rsid w:val="00121870"/>
    <w:rsid w:val="00126FDE"/>
    <w:rsid w:val="0013703F"/>
    <w:rsid w:val="00140ED2"/>
    <w:rsid w:val="00143E7C"/>
    <w:rsid w:val="0014415C"/>
    <w:rsid w:val="0014565E"/>
    <w:rsid w:val="00153043"/>
    <w:rsid w:val="001536C9"/>
    <w:rsid w:val="0016433D"/>
    <w:rsid w:val="00184C0F"/>
    <w:rsid w:val="001A5F55"/>
    <w:rsid w:val="001B07E0"/>
    <w:rsid w:val="001C0031"/>
    <w:rsid w:val="001C0C30"/>
    <w:rsid w:val="001D0111"/>
    <w:rsid w:val="001D7EAE"/>
    <w:rsid w:val="001E64FC"/>
    <w:rsid w:val="001F0724"/>
    <w:rsid w:val="002007DF"/>
    <w:rsid w:val="00205FE8"/>
    <w:rsid w:val="00206BA3"/>
    <w:rsid w:val="00215160"/>
    <w:rsid w:val="002224B4"/>
    <w:rsid w:val="00226D5E"/>
    <w:rsid w:val="00237A3D"/>
    <w:rsid w:val="00240E83"/>
    <w:rsid w:val="0024203C"/>
    <w:rsid w:val="002502D1"/>
    <w:rsid w:val="00260A17"/>
    <w:rsid w:val="00270EEC"/>
    <w:rsid w:val="002777D8"/>
    <w:rsid w:val="002806A2"/>
    <w:rsid w:val="00297CC7"/>
    <w:rsid w:val="002A194F"/>
    <w:rsid w:val="002A4BD9"/>
    <w:rsid w:val="002A4FE7"/>
    <w:rsid w:val="002B1CEB"/>
    <w:rsid w:val="002D3125"/>
    <w:rsid w:val="002D4F42"/>
    <w:rsid w:val="0030084C"/>
    <w:rsid w:val="003039E1"/>
    <w:rsid w:val="003129BA"/>
    <w:rsid w:val="003148FC"/>
    <w:rsid w:val="0032132E"/>
    <w:rsid w:val="00330820"/>
    <w:rsid w:val="003465C8"/>
    <w:rsid w:val="0037016B"/>
    <w:rsid w:val="00370FC0"/>
    <w:rsid w:val="00371AD2"/>
    <w:rsid w:val="00373206"/>
    <w:rsid w:val="003737ED"/>
    <w:rsid w:val="00375B80"/>
    <w:rsid w:val="00377352"/>
    <w:rsid w:val="00392995"/>
    <w:rsid w:val="003A10DA"/>
    <w:rsid w:val="003A12C8"/>
    <w:rsid w:val="003A6FFE"/>
    <w:rsid w:val="003A7695"/>
    <w:rsid w:val="003A76E3"/>
    <w:rsid w:val="003B3A23"/>
    <w:rsid w:val="003B6592"/>
    <w:rsid w:val="003C772C"/>
    <w:rsid w:val="003F0300"/>
    <w:rsid w:val="003F2B58"/>
    <w:rsid w:val="003F5886"/>
    <w:rsid w:val="0040020C"/>
    <w:rsid w:val="00401CA0"/>
    <w:rsid w:val="0040700B"/>
    <w:rsid w:val="00407F54"/>
    <w:rsid w:val="00407FAA"/>
    <w:rsid w:val="00411341"/>
    <w:rsid w:val="004134E5"/>
    <w:rsid w:val="00413966"/>
    <w:rsid w:val="00415015"/>
    <w:rsid w:val="00415CDB"/>
    <w:rsid w:val="004231DC"/>
    <w:rsid w:val="0042424E"/>
    <w:rsid w:val="0042551E"/>
    <w:rsid w:val="00433AD8"/>
    <w:rsid w:val="00437A53"/>
    <w:rsid w:val="004552A0"/>
    <w:rsid w:val="00457E34"/>
    <w:rsid w:val="00460A83"/>
    <w:rsid w:val="00460B3F"/>
    <w:rsid w:val="00464752"/>
    <w:rsid w:val="00472A55"/>
    <w:rsid w:val="00476068"/>
    <w:rsid w:val="004763B3"/>
    <w:rsid w:val="00477619"/>
    <w:rsid w:val="004824A3"/>
    <w:rsid w:val="00486E6E"/>
    <w:rsid w:val="004875DF"/>
    <w:rsid w:val="00487C1D"/>
    <w:rsid w:val="00494C6F"/>
    <w:rsid w:val="004A5823"/>
    <w:rsid w:val="004B0AAF"/>
    <w:rsid w:val="004B214C"/>
    <w:rsid w:val="004B3924"/>
    <w:rsid w:val="004C4DDD"/>
    <w:rsid w:val="004C5F40"/>
    <w:rsid w:val="004C6953"/>
    <w:rsid w:val="004C7001"/>
    <w:rsid w:val="004D1706"/>
    <w:rsid w:val="004D243F"/>
    <w:rsid w:val="004D7473"/>
    <w:rsid w:val="004F2E8A"/>
    <w:rsid w:val="004F55E1"/>
    <w:rsid w:val="004F6B23"/>
    <w:rsid w:val="00501C4B"/>
    <w:rsid w:val="005028A7"/>
    <w:rsid w:val="005078B7"/>
    <w:rsid w:val="00510D73"/>
    <w:rsid w:val="00512ACB"/>
    <w:rsid w:val="00513B55"/>
    <w:rsid w:val="0051732F"/>
    <w:rsid w:val="0052216D"/>
    <w:rsid w:val="00526115"/>
    <w:rsid w:val="00533FAF"/>
    <w:rsid w:val="005366B6"/>
    <w:rsid w:val="00537071"/>
    <w:rsid w:val="00551670"/>
    <w:rsid w:val="00554BCD"/>
    <w:rsid w:val="00555F60"/>
    <w:rsid w:val="005605A5"/>
    <w:rsid w:val="00560B3C"/>
    <w:rsid w:val="00561A97"/>
    <w:rsid w:val="00563DAC"/>
    <w:rsid w:val="005675E0"/>
    <w:rsid w:val="00570A71"/>
    <w:rsid w:val="00570C00"/>
    <w:rsid w:val="00576AAA"/>
    <w:rsid w:val="0058206B"/>
    <w:rsid w:val="00585690"/>
    <w:rsid w:val="00591BDC"/>
    <w:rsid w:val="00594AAA"/>
    <w:rsid w:val="00595B33"/>
    <w:rsid w:val="0059662F"/>
    <w:rsid w:val="00596CE3"/>
    <w:rsid w:val="005B7254"/>
    <w:rsid w:val="005D3066"/>
    <w:rsid w:val="005E4B13"/>
    <w:rsid w:val="005E4C02"/>
    <w:rsid w:val="005E58A2"/>
    <w:rsid w:val="005F01DF"/>
    <w:rsid w:val="005F76CC"/>
    <w:rsid w:val="005F7FF8"/>
    <w:rsid w:val="006004C4"/>
    <w:rsid w:val="00600CA4"/>
    <w:rsid w:val="00602416"/>
    <w:rsid w:val="006025CE"/>
    <w:rsid w:val="00603635"/>
    <w:rsid w:val="006041F2"/>
    <w:rsid w:val="006064F5"/>
    <w:rsid w:val="00617298"/>
    <w:rsid w:val="00637753"/>
    <w:rsid w:val="00642C6E"/>
    <w:rsid w:val="00660CE4"/>
    <w:rsid w:val="00662716"/>
    <w:rsid w:val="0067385C"/>
    <w:rsid w:val="00676C9F"/>
    <w:rsid w:val="00677B13"/>
    <w:rsid w:val="00677F4E"/>
    <w:rsid w:val="00677F8A"/>
    <w:rsid w:val="00681A08"/>
    <w:rsid w:val="00685ECF"/>
    <w:rsid w:val="006875B8"/>
    <w:rsid w:val="00687CEA"/>
    <w:rsid w:val="00694E01"/>
    <w:rsid w:val="00695171"/>
    <w:rsid w:val="00695B75"/>
    <w:rsid w:val="006A1A95"/>
    <w:rsid w:val="006A38B7"/>
    <w:rsid w:val="006A5C31"/>
    <w:rsid w:val="006B1CB2"/>
    <w:rsid w:val="006B1DD1"/>
    <w:rsid w:val="006B3396"/>
    <w:rsid w:val="006B4FE7"/>
    <w:rsid w:val="006B7EF5"/>
    <w:rsid w:val="006C195E"/>
    <w:rsid w:val="006D62C1"/>
    <w:rsid w:val="006D638F"/>
    <w:rsid w:val="006D7384"/>
    <w:rsid w:val="006E530C"/>
    <w:rsid w:val="006E7BF7"/>
    <w:rsid w:val="00702F2C"/>
    <w:rsid w:val="007068C8"/>
    <w:rsid w:val="00715B8F"/>
    <w:rsid w:val="0073106E"/>
    <w:rsid w:val="00744D57"/>
    <w:rsid w:val="00755142"/>
    <w:rsid w:val="00756BB7"/>
    <w:rsid w:val="0075764B"/>
    <w:rsid w:val="00760C01"/>
    <w:rsid w:val="00761293"/>
    <w:rsid w:val="00767C04"/>
    <w:rsid w:val="007736A2"/>
    <w:rsid w:val="00785253"/>
    <w:rsid w:val="007A6226"/>
    <w:rsid w:val="007B3C61"/>
    <w:rsid w:val="007C1FCD"/>
    <w:rsid w:val="007D1918"/>
    <w:rsid w:val="007D39F1"/>
    <w:rsid w:val="007F03F2"/>
    <w:rsid w:val="008031DF"/>
    <w:rsid w:val="008065D7"/>
    <w:rsid w:val="008111A3"/>
    <w:rsid w:val="00816E30"/>
    <w:rsid w:val="00820491"/>
    <w:rsid w:val="0082264B"/>
    <w:rsid w:val="0082765B"/>
    <w:rsid w:val="008352B1"/>
    <w:rsid w:val="008353E7"/>
    <w:rsid w:val="00835BD7"/>
    <w:rsid w:val="008428E8"/>
    <w:rsid w:val="00843D71"/>
    <w:rsid w:val="00846F11"/>
    <w:rsid w:val="0084745A"/>
    <w:rsid w:val="008504D0"/>
    <w:rsid w:val="00855593"/>
    <w:rsid w:val="00870045"/>
    <w:rsid w:val="00876E5F"/>
    <w:rsid w:val="00884A12"/>
    <w:rsid w:val="00890CE4"/>
    <w:rsid w:val="00891ED7"/>
    <w:rsid w:val="00892EA4"/>
    <w:rsid w:val="008A05B3"/>
    <w:rsid w:val="008A320F"/>
    <w:rsid w:val="008A611D"/>
    <w:rsid w:val="008B7B54"/>
    <w:rsid w:val="008C3187"/>
    <w:rsid w:val="008C5E4F"/>
    <w:rsid w:val="008D63B7"/>
    <w:rsid w:val="008D6A03"/>
    <w:rsid w:val="008D6CA7"/>
    <w:rsid w:val="008E508C"/>
    <w:rsid w:val="008E7FEE"/>
    <w:rsid w:val="008F1C2D"/>
    <w:rsid w:val="008F2F06"/>
    <w:rsid w:val="008F31F5"/>
    <w:rsid w:val="008F3F82"/>
    <w:rsid w:val="008F67F5"/>
    <w:rsid w:val="008F6BCE"/>
    <w:rsid w:val="00900D4B"/>
    <w:rsid w:val="00905F9B"/>
    <w:rsid w:val="00913E95"/>
    <w:rsid w:val="009170B9"/>
    <w:rsid w:val="00923A87"/>
    <w:rsid w:val="00927482"/>
    <w:rsid w:val="00936FF5"/>
    <w:rsid w:val="0094537D"/>
    <w:rsid w:val="0094654B"/>
    <w:rsid w:val="0095112B"/>
    <w:rsid w:val="0095712A"/>
    <w:rsid w:val="00973A6D"/>
    <w:rsid w:val="009804E0"/>
    <w:rsid w:val="00983735"/>
    <w:rsid w:val="009865AA"/>
    <w:rsid w:val="00987080"/>
    <w:rsid w:val="0098765A"/>
    <w:rsid w:val="00987E5B"/>
    <w:rsid w:val="00991620"/>
    <w:rsid w:val="009968B0"/>
    <w:rsid w:val="009A6CB2"/>
    <w:rsid w:val="009B0982"/>
    <w:rsid w:val="009B0DD5"/>
    <w:rsid w:val="009B4C99"/>
    <w:rsid w:val="009C13FB"/>
    <w:rsid w:val="009D28CF"/>
    <w:rsid w:val="009E5D36"/>
    <w:rsid w:val="009E6375"/>
    <w:rsid w:val="009E7CA0"/>
    <w:rsid w:val="009E7D36"/>
    <w:rsid w:val="00A02086"/>
    <w:rsid w:val="00A04392"/>
    <w:rsid w:val="00A069CE"/>
    <w:rsid w:val="00A109D8"/>
    <w:rsid w:val="00A16003"/>
    <w:rsid w:val="00A167D7"/>
    <w:rsid w:val="00A23D39"/>
    <w:rsid w:val="00A23EC2"/>
    <w:rsid w:val="00A24FBB"/>
    <w:rsid w:val="00A3453E"/>
    <w:rsid w:val="00A42ED2"/>
    <w:rsid w:val="00A44B33"/>
    <w:rsid w:val="00A50E00"/>
    <w:rsid w:val="00A52529"/>
    <w:rsid w:val="00A53624"/>
    <w:rsid w:val="00A55EAF"/>
    <w:rsid w:val="00A5766B"/>
    <w:rsid w:val="00A77512"/>
    <w:rsid w:val="00A863E3"/>
    <w:rsid w:val="00A94161"/>
    <w:rsid w:val="00A97BFB"/>
    <w:rsid w:val="00AB0BBC"/>
    <w:rsid w:val="00AB3A92"/>
    <w:rsid w:val="00AB478B"/>
    <w:rsid w:val="00AB47AC"/>
    <w:rsid w:val="00AB4AD9"/>
    <w:rsid w:val="00AD6E77"/>
    <w:rsid w:val="00AD7A25"/>
    <w:rsid w:val="00AE2666"/>
    <w:rsid w:val="00AE478C"/>
    <w:rsid w:val="00AE7543"/>
    <w:rsid w:val="00AF3A5A"/>
    <w:rsid w:val="00AF3E15"/>
    <w:rsid w:val="00AF5218"/>
    <w:rsid w:val="00AF60A0"/>
    <w:rsid w:val="00B01A6F"/>
    <w:rsid w:val="00B0480E"/>
    <w:rsid w:val="00B1026A"/>
    <w:rsid w:val="00B21166"/>
    <w:rsid w:val="00B263AE"/>
    <w:rsid w:val="00B33A6C"/>
    <w:rsid w:val="00B42F17"/>
    <w:rsid w:val="00B43A02"/>
    <w:rsid w:val="00B47091"/>
    <w:rsid w:val="00B56534"/>
    <w:rsid w:val="00B57A21"/>
    <w:rsid w:val="00B62C3E"/>
    <w:rsid w:val="00B645DE"/>
    <w:rsid w:val="00B65857"/>
    <w:rsid w:val="00B66698"/>
    <w:rsid w:val="00B745DC"/>
    <w:rsid w:val="00B84350"/>
    <w:rsid w:val="00B855A6"/>
    <w:rsid w:val="00B91098"/>
    <w:rsid w:val="00B91904"/>
    <w:rsid w:val="00B92735"/>
    <w:rsid w:val="00B969ED"/>
    <w:rsid w:val="00BA77F1"/>
    <w:rsid w:val="00BB0D90"/>
    <w:rsid w:val="00BB60C6"/>
    <w:rsid w:val="00BB7984"/>
    <w:rsid w:val="00BC45F7"/>
    <w:rsid w:val="00BC6A06"/>
    <w:rsid w:val="00BD137C"/>
    <w:rsid w:val="00BE3BC7"/>
    <w:rsid w:val="00BF1AB7"/>
    <w:rsid w:val="00BF7FE9"/>
    <w:rsid w:val="00C03596"/>
    <w:rsid w:val="00C05EEC"/>
    <w:rsid w:val="00C155AD"/>
    <w:rsid w:val="00C15A13"/>
    <w:rsid w:val="00C238D9"/>
    <w:rsid w:val="00C24A9D"/>
    <w:rsid w:val="00C2677E"/>
    <w:rsid w:val="00C276AF"/>
    <w:rsid w:val="00C31542"/>
    <w:rsid w:val="00C45E32"/>
    <w:rsid w:val="00C5028E"/>
    <w:rsid w:val="00C54E78"/>
    <w:rsid w:val="00C6078D"/>
    <w:rsid w:val="00C657CF"/>
    <w:rsid w:val="00C76D08"/>
    <w:rsid w:val="00C80D62"/>
    <w:rsid w:val="00C8388B"/>
    <w:rsid w:val="00C84944"/>
    <w:rsid w:val="00C90217"/>
    <w:rsid w:val="00C96BFD"/>
    <w:rsid w:val="00C96C98"/>
    <w:rsid w:val="00CA5358"/>
    <w:rsid w:val="00CB0B17"/>
    <w:rsid w:val="00CB1DCA"/>
    <w:rsid w:val="00CB1F00"/>
    <w:rsid w:val="00CB3D92"/>
    <w:rsid w:val="00CD502A"/>
    <w:rsid w:val="00CF12CF"/>
    <w:rsid w:val="00CF4BE3"/>
    <w:rsid w:val="00D060D2"/>
    <w:rsid w:val="00D13E2D"/>
    <w:rsid w:val="00D14394"/>
    <w:rsid w:val="00D242CD"/>
    <w:rsid w:val="00D26F74"/>
    <w:rsid w:val="00D341C3"/>
    <w:rsid w:val="00D42843"/>
    <w:rsid w:val="00D5152A"/>
    <w:rsid w:val="00D560EB"/>
    <w:rsid w:val="00D65145"/>
    <w:rsid w:val="00D73D87"/>
    <w:rsid w:val="00D74314"/>
    <w:rsid w:val="00D809F6"/>
    <w:rsid w:val="00D81410"/>
    <w:rsid w:val="00D92505"/>
    <w:rsid w:val="00D92923"/>
    <w:rsid w:val="00DA23C7"/>
    <w:rsid w:val="00DA267C"/>
    <w:rsid w:val="00DA27B3"/>
    <w:rsid w:val="00DA5101"/>
    <w:rsid w:val="00DA79EF"/>
    <w:rsid w:val="00DB0C0B"/>
    <w:rsid w:val="00DB3B74"/>
    <w:rsid w:val="00DC5870"/>
    <w:rsid w:val="00DD0384"/>
    <w:rsid w:val="00DD0901"/>
    <w:rsid w:val="00DD4AB0"/>
    <w:rsid w:val="00DE16B6"/>
    <w:rsid w:val="00DE3323"/>
    <w:rsid w:val="00DE36CA"/>
    <w:rsid w:val="00DE7E63"/>
    <w:rsid w:val="00DF77A2"/>
    <w:rsid w:val="00E367C5"/>
    <w:rsid w:val="00E37E71"/>
    <w:rsid w:val="00E42486"/>
    <w:rsid w:val="00E42847"/>
    <w:rsid w:val="00E46064"/>
    <w:rsid w:val="00E604A1"/>
    <w:rsid w:val="00E7293C"/>
    <w:rsid w:val="00E73AA8"/>
    <w:rsid w:val="00E76812"/>
    <w:rsid w:val="00E80228"/>
    <w:rsid w:val="00E86D2A"/>
    <w:rsid w:val="00E8711A"/>
    <w:rsid w:val="00EA2ED4"/>
    <w:rsid w:val="00EA491A"/>
    <w:rsid w:val="00EB1583"/>
    <w:rsid w:val="00EB54A9"/>
    <w:rsid w:val="00EB6B58"/>
    <w:rsid w:val="00EC23FB"/>
    <w:rsid w:val="00EC4ABF"/>
    <w:rsid w:val="00EC7017"/>
    <w:rsid w:val="00ED4356"/>
    <w:rsid w:val="00ED7681"/>
    <w:rsid w:val="00EE243C"/>
    <w:rsid w:val="00EF63C6"/>
    <w:rsid w:val="00F034FB"/>
    <w:rsid w:val="00F05606"/>
    <w:rsid w:val="00F10495"/>
    <w:rsid w:val="00F105F5"/>
    <w:rsid w:val="00F1075A"/>
    <w:rsid w:val="00F14CFC"/>
    <w:rsid w:val="00F21843"/>
    <w:rsid w:val="00F22E82"/>
    <w:rsid w:val="00F2483A"/>
    <w:rsid w:val="00F337BF"/>
    <w:rsid w:val="00F33D14"/>
    <w:rsid w:val="00F473B6"/>
    <w:rsid w:val="00F52E57"/>
    <w:rsid w:val="00F53E06"/>
    <w:rsid w:val="00F54188"/>
    <w:rsid w:val="00F54CC0"/>
    <w:rsid w:val="00F727A5"/>
    <w:rsid w:val="00F847A9"/>
    <w:rsid w:val="00FA41C6"/>
    <w:rsid w:val="00FA5FE9"/>
    <w:rsid w:val="00FA67D2"/>
    <w:rsid w:val="00FB1990"/>
    <w:rsid w:val="00FB1D4F"/>
    <w:rsid w:val="00FB302F"/>
    <w:rsid w:val="00FB5A92"/>
    <w:rsid w:val="00FC1C69"/>
    <w:rsid w:val="00FC3739"/>
    <w:rsid w:val="00FD3EBE"/>
    <w:rsid w:val="00FE5AD9"/>
    <w:rsid w:val="00FE7A33"/>
    <w:rsid w:val="00FF3414"/>
    <w:rsid w:val="00FF403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00FA45F5"/>
  <w15:chartTrackingRefBased/>
  <w15:docId w15:val="{138927AF-24D5-4695-84A4-2EBCE38F4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sz w:val="24"/>
        <w:szCs w:val="24"/>
        <w:lang w:val="en-NZ" w:eastAsia="en-NZ" w:bidi="ar-SA"/>
      </w:rPr>
    </w:rPrDefault>
    <w:pPrDefault>
      <w:pPr>
        <w:spacing w:before="120" w:after="240"/>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1" w:unhideWhenUsed="1" w:qFormat="1"/>
    <w:lsdException w:name="heading 6" w:uiPriority="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3"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3B55"/>
    <w:rPr>
      <w:lang w:eastAsia="en-US"/>
    </w:rPr>
  </w:style>
  <w:style w:type="paragraph" w:styleId="Heading1">
    <w:name w:val="heading 1"/>
    <w:basedOn w:val="Normal"/>
    <w:next w:val="Normal"/>
    <w:link w:val="Heading1Char"/>
    <w:qFormat/>
    <w:rsid w:val="005028A7"/>
    <w:pPr>
      <w:keepNext/>
      <w:spacing w:before="360" w:after="120"/>
      <w:contextualSpacing/>
      <w:outlineLvl w:val="0"/>
    </w:pPr>
    <w:rPr>
      <w:rFonts w:cs="Arial"/>
      <w:b/>
      <w:bCs/>
      <w:color w:val="1F546B" w:themeColor="text2"/>
      <w:kern w:val="32"/>
      <w:sz w:val="52"/>
      <w:szCs w:val="32"/>
    </w:rPr>
  </w:style>
  <w:style w:type="paragraph" w:styleId="Heading2">
    <w:name w:val="heading 2"/>
    <w:basedOn w:val="Normal"/>
    <w:next w:val="Normal"/>
    <w:link w:val="Heading2Char"/>
    <w:qFormat/>
    <w:rsid w:val="00065F18"/>
    <w:pPr>
      <w:keepNext/>
      <w:spacing w:before="360" w:after="120"/>
      <w:contextualSpacing/>
      <w:outlineLvl w:val="1"/>
    </w:pPr>
    <w:rPr>
      <w:rFonts w:cs="Arial"/>
      <w:b/>
      <w:bCs/>
      <w:iCs/>
      <w:color w:val="1F546B"/>
      <w:sz w:val="36"/>
      <w:szCs w:val="28"/>
    </w:rPr>
  </w:style>
  <w:style w:type="paragraph" w:styleId="Heading3">
    <w:name w:val="heading 3"/>
    <w:basedOn w:val="Normal"/>
    <w:next w:val="Normal"/>
    <w:link w:val="Heading3Char"/>
    <w:qFormat/>
    <w:rsid w:val="00AF60A0"/>
    <w:pPr>
      <w:keepNext/>
      <w:spacing w:before="360" w:after="120"/>
      <w:contextualSpacing/>
      <w:outlineLvl w:val="2"/>
    </w:pPr>
    <w:rPr>
      <w:rFonts w:cs="Arial"/>
      <w:b/>
      <w:bCs/>
      <w:color w:val="1F546B"/>
      <w:sz w:val="28"/>
      <w:szCs w:val="26"/>
    </w:rPr>
  </w:style>
  <w:style w:type="paragraph" w:styleId="Heading4">
    <w:name w:val="heading 4"/>
    <w:basedOn w:val="Normal"/>
    <w:next w:val="Normal"/>
    <w:link w:val="Heading4Char"/>
    <w:qFormat/>
    <w:rsid w:val="00065F18"/>
    <w:pPr>
      <w:keepNext/>
      <w:spacing w:before="360" w:after="120"/>
      <w:contextualSpacing/>
      <w:outlineLvl w:val="3"/>
    </w:pPr>
    <w:rPr>
      <w:b/>
      <w:bCs/>
      <w:i/>
      <w:color w:val="1F546B" w:themeColor="text2"/>
      <w:szCs w:val="28"/>
    </w:rPr>
  </w:style>
  <w:style w:type="paragraph" w:styleId="Heading5">
    <w:name w:val="heading 5"/>
    <w:basedOn w:val="Normal"/>
    <w:next w:val="BodyText"/>
    <w:link w:val="Heading5Char"/>
    <w:uiPriority w:val="1"/>
    <w:semiHidden/>
    <w:qFormat/>
    <w:rsid w:val="00065F18"/>
    <w:pPr>
      <w:keepNext/>
      <w:spacing w:before="360"/>
      <w:outlineLvl w:val="4"/>
    </w:pPr>
    <w:rPr>
      <w:b/>
      <w:bCs/>
      <w:iCs/>
      <w:szCs w:val="26"/>
    </w:rPr>
  </w:style>
  <w:style w:type="paragraph" w:styleId="Heading6">
    <w:name w:val="heading 6"/>
    <w:basedOn w:val="Normal"/>
    <w:next w:val="Normal"/>
    <w:link w:val="Heading6Char"/>
    <w:uiPriority w:val="1"/>
    <w:semiHidden/>
    <w:qFormat/>
    <w:rsid w:val="00065F18"/>
    <w:pPr>
      <w:spacing w:before="360"/>
      <w:outlineLvl w:val="5"/>
    </w:pPr>
    <w:rPr>
      <w:b/>
      <w:bCs/>
      <w:i/>
      <w:szCs w:val="22"/>
    </w:rPr>
  </w:style>
  <w:style w:type="paragraph" w:styleId="Heading7">
    <w:name w:val="heading 7"/>
    <w:basedOn w:val="Normal"/>
    <w:next w:val="Normal"/>
    <w:uiPriority w:val="99"/>
    <w:semiHidden/>
    <w:qFormat/>
    <w:rsid w:val="00065F18"/>
    <w:pPr>
      <w:spacing w:after="60"/>
      <w:outlineLvl w:val="6"/>
    </w:pPr>
  </w:style>
  <w:style w:type="paragraph" w:styleId="Heading8">
    <w:name w:val="heading 8"/>
    <w:basedOn w:val="Normal"/>
    <w:next w:val="Normal"/>
    <w:uiPriority w:val="99"/>
    <w:semiHidden/>
    <w:qFormat/>
    <w:rsid w:val="00065F18"/>
    <w:pPr>
      <w:spacing w:after="60"/>
      <w:outlineLvl w:val="7"/>
    </w:pPr>
    <w:rPr>
      <w:i/>
      <w:iCs/>
    </w:rPr>
  </w:style>
  <w:style w:type="paragraph" w:styleId="Heading9">
    <w:name w:val="heading 9"/>
    <w:basedOn w:val="Normal"/>
    <w:next w:val="Normal"/>
    <w:uiPriority w:val="99"/>
    <w:semiHidden/>
    <w:qFormat/>
    <w:rsid w:val="00065F18"/>
    <w:pPr>
      <w:spacing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065F18"/>
    <w:pPr>
      <w:numPr>
        <w:numId w:val="8"/>
      </w:numPr>
    </w:pPr>
  </w:style>
  <w:style w:type="paragraph" w:styleId="BodyText">
    <w:name w:val="Body Text"/>
    <w:basedOn w:val="Normal"/>
    <w:link w:val="BodyTextChar"/>
    <w:uiPriority w:val="99"/>
    <w:semiHidden/>
    <w:rsid w:val="00065F18"/>
    <w:pPr>
      <w:spacing w:after="200"/>
    </w:pPr>
  </w:style>
  <w:style w:type="numbering" w:styleId="1ai">
    <w:name w:val="Outline List 1"/>
    <w:basedOn w:val="NoList"/>
    <w:semiHidden/>
    <w:rsid w:val="00065F18"/>
    <w:pPr>
      <w:numPr>
        <w:numId w:val="7"/>
      </w:numPr>
    </w:pPr>
  </w:style>
  <w:style w:type="numbering" w:styleId="ArticleSection">
    <w:name w:val="Outline List 3"/>
    <w:basedOn w:val="NoList"/>
    <w:semiHidden/>
    <w:rsid w:val="00065F18"/>
    <w:pPr>
      <w:numPr>
        <w:numId w:val="9"/>
      </w:numPr>
    </w:pPr>
  </w:style>
  <w:style w:type="paragraph" w:styleId="BlockText">
    <w:name w:val="Block Text"/>
    <w:basedOn w:val="Normal"/>
    <w:uiPriority w:val="99"/>
    <w:semiHidden/>
    <w:rsid w:val="00065F18"/>
    <w:pPr>
      <w:ind w:left="1440" w:right="1440"/>
    </w:pPr>
  </w:style>
  <w:style w:type="paragraph" w:styleId="BodyText2">
    <w:name w:val="Body Text 2"/>
    <w:basedOn w:val="Normal"/>
    <w:uiPriority w:val="99"/>
    <w:semiHidden/>
    <w:rsid w:val="00065F18"/>
    <w:pPr>
      <w:spacing w:line="480" w:lineRule="auto"/>
    </w:pPr>
  </w:style>
  <w:style w:type="paragraph" w:styleId="BodyText3">
    <w:name w:val="Body Text 3"/>
    <w:basedOn w:val="Normal"/>
    <w:uiPriority w:val="99"/>
    <w:semiHidden/>
    <w:rsid w:val="00065F18"/>
    <w:rPr>
      <w:sz w:val="16"/>
      <w:szCs w:val="16"/>
    </w:rPr>
  </w:style>
  <w:style w:type="paragraph" w:styleId="BodyTextFirstIndent">
    <w:name w:val="Body Text First Indent"/>
    <w:basedOn w:val="BodyText"/>
    <w:uiPriority w:val="99"/>
    <w:semiHidden/>
    <w:rsid w:val="00065F18"/>
    <w:pPr>
      <w:spacing w:after="120"/>
      <w:ind w:firstLine="210"/>
    </w:pPr>
  </w:style>
  <w:style w:type="paragraph" w:styleId="BodyTextIndent">
    <w:name w:val="Body Text Indent"/>
    <w:basedOn w:val="Normal"/>
    <w:uiPriority w:val="99"/>
    <w:semiHidden/>
    <w:rsid w:val="00065F18"/>
    <w:pPr>
      <w:ind w:left="283"/>
    </w:pPr>
  </w:style>
  <w:style w:type="paragraph" w:styleId="BodyTextFirstIndent2">
    <w:name w:val="Body Text First Indent 2"/>
    <w:basedOn w:val="BodyTextIndent"/>
    <w:uiPriority w:val="99"/>
    <w:semiHidden/>
    <w:rsid w:val="00065F18"/>
    <w:pPr>
      <w:ind w:firstLine="210"/>
    </w:pPr>
  </w:style>
  <w:style w:type="paragraph" w:styleId="BodyTextIndent2">
    <w:name w:val="Body Text Indent 2"/>
    <w:basedOn w:val="Normal"/>
    <w:uiPriority w:val="99"/>
    <w:semiHidden/>
    <w:rsid w:val="00065F18"/>
    <w:pPr>
      <w:spacing w:line="480" w:lineRule="auto"/>
      <w:ind w:left="283"/>
    </w:pPr>
  </w:style>
  <w:style w:type="paragraph" w:styleId="BodyTextIndent3">
    <w:name w:val="Body Text Indent 3"/>
    <w:basedOn w:val="Normal"/>
    <w:uiPriority w:val="99"/>
    <w:semiHidden/>
    <w:rsid w:val="00065F18"/>
    <w:pPr>
      <w:ind w:left="283"/>
    </w:pPr>
    <w:rPr>
      <w:sz w:val="16"/>
      <w:szCs w:val="16"/>
    </w:rPr>
  </w:style>
  <w:style w:type="paragraph" w:styleId="Closing">
    <w:name w:val="Closing"/>
    <w:basedOn w:val="Normal"/>
    <w:uiPriority w:val="99"/>
    <w:semiHidden/>
    <w:rsid w:val="00065F18"/>
    <w:pPr>
      <w:ind w:left="4252"/>
    </w:pPr>
  </w:style>
  <w:style w:type="paragraph" w:styleId="Date">
    <w:name w:val="Date"/>
    <w:basedOn w:val="Normal"/>
    <w:next w:val="Normal"/>
    <w:uiPriority w:val="99"/>
    <w:semiHidden/>
    <w:rsid w:val="00065F18"/>
  </w:style>
  <w:style w:type="paragraph" w:styleId="E-mailSignature">
    <w:name w:val="E-mail Signature"/>
    <w:basedOn w:val="Normal"/>
    <w:uiPriority w:val="99"/>
    <w:semiHidden/>
    <w:rsid w:val="00065F18"/>
  </w:style>
  <w:style w:type="character" w:styleId="Emphasis">
    <w:name w:val="Emphasis"/>
    <w:uiPriority w:val="99"/>
    <w:semiHidden/>
    <w:qFormat/>
    <w:rsid w:val="00065F18"/>
    <w:rPr>
      <w:rFonts w:ascii="Calibri" w:hAnsi="Calibri"/>
      <w:i/>
      <w:iCs/>
    </w:rPr>
  </w:style>
  <w:style w:type="paragraph" w:styleId="EnvelopeAddress">
    <w:name w:val="envelope address"/>
    <w:basedOn w:val="Normal"/>
    <w:uiPriority w:val="99"/>
    <w:semiHidden/>
    <w:rsid w:val="00065F18"/>
    <w:pPr>
      <w:framePr w:w="7920" w:h="1980" w:hRule="exact" w:hSpace="180" w:wrap="auto" w:hAnchor="page" w:xAlign="center" w:yAlign="bottom"/>
      <w:ind w:left="2880"/>
    </w:pPr>
    <w:rPr>
      <w:rFonts w:cs="Arial"/>
    </w:rPr>
  </w:style>
  <w:style w:type="paragraph" w:styleId="EnvelopeReturn">
    <w:name w:val="envelope return"/>
    <w:basedOn w:val="Normal"/>
    <w:uiPriority w:val="99"/>
    <w:semiHidden/>
    <w:rsid w:val="00065F18"/>
    <w:rPr>
      <w:rFonts w:cs="Arial"/>
      <w:sz w:val="20"/>
      <w:szCs w:val="20"/>
    </w:rPr>
  </w:style>
  <w:style w:type="character" w:styleId="FollowedHyperlink">
    <w:name w:val="FollowedHyperlink"/>
    <w:uiPriority w:val="99"/>
    <w:semiHidden/>
    <w:rsid w:val="00065F18"/>
    <w:rPr>
      <w:color w:val="800080"/>
      <w:u w:val="single"/>
    </w:rPr>
  </w:style>
  <w:style w:type="paragraph" w:styleId="Footer">
    <w:name w:val="footer"/>
    <w:basedOn w:val="Normal"/>
    <w:link w:val="FooterChar"/>
    <w:rsid w:val="00065F18"/>
    <w:pPr>
      <w:spacing w:before="40" w:after="40"/>
      <w:contextualSpacing/>
    </w:pPr>
    <w:rPr>
      <w:i/>
      <w:sz w:val="20"/>
    </w:rPr>
  </w:style>
  <w:style w:type="paragraph" w:styleId="Header">
    <w:name w:val="header"/>
    <w:basedOn w:val="Normal"/>
    <w:link w:val="HeaderChar"/>
    <w:rsid w:val="00065F18"/>
    <w:pPr>
      <w:spacing w:before="40" w:after="40"/>
    </w:pPr>
    <w:rPr>
      <w:color w:val="808080" w:themeColor="background1" w:themeShade="80"/>
      <w:sz w:val="22"/>
    </w:rPr>
  </w:style>
  <w:style w:type="character" w:styleId="HTMLAcronym">
    <w:name w:val="HTML Acronym"/>
    <w:basedOn w:val="DefaultParagraphFont"/>
    <w:uiPriority w:val="99"/>
    <w:semiHidden/>
    <w:rsid w:val="00065F18"/>
  </w:style>
  <w:style w:type="paragraph" w:styleId="HTMLAddress">
    <w:name w:val="HTML Address"/>
    <w:basedOn w:val="Normal"/>
    <w:uiPriority w:val="99"/>
    <w:semiHidden/>
    <w:rsid w:val="00065F18"/>
    <w:rPr>
      <w:i/>
      <w:iCs/>
    </w:rPr>
  </w:style>
  <w:style w:type="character" w:styleId="HTMLCite">
    <w:name w:val="HTML Cite"/>
    <w:uiPriority w:val="99"/>
    <w:semiHidden/>
    <w:rsid w:val="00065F18"/>
    <w:rPr>
      <w:i/>
      <w:iCs/>
    </w:rPr>
  </w:style>
  <w:style w:type="character" w:styleId="HTMLCode">
    <w:name w:val="HTML Code"/>
    <w:uiPriority w:val="99"/>
    <w:semiHidden/>
    <w:rsid w:val="00065F18"/>
    <w:rPr>
      <w:rFonts w:ascii="Courier New" w:hAnsi="Courier New" w:cs="Courier New"/>
      <w:sz w:val="20"/>
      <w:szCs w:val="20"/>
    </w:rPr>
  </w:style>
  <w:style w:type="character" w:styleId="HTMLDefinition">
    <w:name w:val="HTML Definition"/>
    <w:uiPriority w:val="99"/>
    <w:semiHidden/>
    <w:rsid w:val="00065F18"/>
    <w:rPr>
      <w:i/>
      <w:iCs/>
    </w:rPr>
  </w:style>
  <w:style w:type="character" w:styleId="HTMLKeyboard">
    <w:name w:val="HTML Keyboard"/>
    <w:uiPriority w:val="99"/>
    <w:semiHidden/>
    <w:rsid w:val="00065F18"/>
    <w:rPr>
      <w:rFonts w:ascii="Courier New" w:hAnsi="Courier New" w:cs="Courier New"/>
      <w:sz w:val="20"/>
      <w:szCs w:val="20"/>
    </w:rPr>
  </w:style>
  <w:style w:type="paragraph" w:styleId="HTMLPreformatted">
    <w:name w:val="HTML Preformatted"/>
    <w:basedOn w:val="Normal"/>
    <w:uiPriority w:val="99"/>
    <w:semiHidden/>
    <w:rsid w:val="00065F18"/>
    <w:rPr>
      <w:rFonts w:ascii="Courier New" w:hAnsi="Courier New" w:cs="Courier New"/>
      <w:sz w:val="20"/>
      <w:szCs w:val="20"/>
    </w:rPr>
  </w:style>
  <w:style w:type="character" w:styleId="HTMLSample">
    <w:name w:val="HTML Sample"/>
    <w:uiPriority w:val="99"/>
    <w:semiHidden/>
    <w:rsid w:val="00065F18"/>
    <w:rPr>
      <w:rFonts w:ascii="Courier New" w:hAnsi="Courier New" w:cs="Courier New"/>
    </w:rPr>
  </w:style>
  <w:style w:type="character" w:styleId="HTMLTypewriter">
    <w:name w:val="HTML Typewriter"/>
    <w:uiPriority w:val="99"/>
    <w:semiHidden/>
    <w:rsid w:val="00065F18"/>
    <w:rPr>
      <w:rFonts w:ascii="Courier New" w:hAnsi="Courier New" w:cs="Courier New"/>
      <w:sz w:val="20"/>
      <w:szCs w:val="20"/>
    </w:rPr>
  </w:style>
  <w:style w:type="character" w:styleId="HTMLVariable">
    <w:name w:val="HTML Variable"/>
    <w:uiPriority w:val="99"/>
    <w:semiHidden/>
    <w:rsid w:val="00065F18"/>
    <w:rPr>
      <w:i/>
      <w:iCs/>
    </w:rPr>
  </w:style>
  <w:style w:type="character" w:styleId="Hyperlink">
    <w:name w:val="Hyperlink"/>
    <w:uiPriority w:val="99"/>
    <w:rsid w:val="00065F18"/>
    <w:rPr>
      <w:color w:val="1F546B" w:themeColor="text2"/>
      <w:u w:val="single"/>
    </w:rPr>
  </w:style>
  <w:style w:type="character" w:styleId="LineNumber">
    <w:name w:val="line number"/>
    <w:basedOn w:val="DefaultParagraphFont"/>
    <w:uiPriority w:val="99"/>
    <w:semiHidden/>
    <w:rsid w:val="00065F18"/>
  </w:style>
  <w:style w:type="paragraph" w:styleId="List">
    <w:name w:val="List"/>
    <w:basedOn w:val="Normal"/>
    <w:uiPriority w:val="99"/>
    <w:semiHidden/>
    <w:rsid w:val="00065F18"/>
    <w:pPr>
      <w:ind w:left="283" w:hanging="283"/>
    </w:pPr>
  </w:style>
  <w:style w:type="paragraph" w:styleId="List2">
    <w:name w:val="List 2"/>
    <w:basedOn w:val="Normal"/>
    <w:uiPriority w:val="3"/>
    <w:semiHidden/>
    <w:rsid w:val="00065F18"/>
    <w:pPr>
      <w:ind w:left="566" w:hanging="283"/>
    </w:pPr>
  </w:style>
  <w:style w:type="paragraph" w:styleId="List3">
    <w:name w:val="List 3"/>
    <w:basedOn w:val="Normal"/>
    <w:uiPriority w:val="99"/>
    <w:semiHidden/>
    <w:rsid w:val="00065F18"/>
    <w:pPr>
      <w:ind w:left="849" w:hanging="283"/>
    </w:pPr>
  </w:style>
  <w:style w:type="paragraph" w:styleId="List4">
    <w:name w:val="List 4"/>
    <w:basedOn w:val="Normal"/>
    <w:uiPriority w:val="99"/>
    <w:semiHidden/>
    <w:rsid w:val="00065F18"/>
    <w:pPr>
      <w:ind w:left="1132" w:hanging="283"/>
    </w:pPr>
  </w:style>
  <w:style w:type="paragraph" w:styleId="List5">
    <w:name w:val="List 5"/>
    <w:basedOn w:val="Normal"/>
    <w:uiPriority w:val="99"/>
    <w:semiHidden/>
    <w:rsid w:val="00065F18"/>
    <w:pPr>
      <w:ind w:left="1415" w:hanging="283"/>
    </w:pPr>
  </w:style>
  <w:style w:type="paragraph" w:styleId="ListBullet">
    <w:name w:val="List Bullet"/>
    <w:basedOn w:val="Bullet"/>
    <w:uiPriority w:val="99"/>
    <w:semiHidden/>
    <w:rsid w:val="00003FC7"/>
  </w:style>
  <w:style w:type="paragraph" w:styleId="ListBullet2">
    <w:name w:val="List Bullet 2"/>
    <w:basedOn w:val="Normal"/>
    <w:uiPriority w:val="99"/>
    <w:semiHidden/>
    <w:rsid w:val="00065F18"/>
    <w:pPr>
      <w:numPr>
        <w:numId w:val="1"/>
      </w:numPr>
    </w:pPr>
  </w:style>
  <w:style w:type="paragraph" w:styleId="ListBullet3">
    <w:name w:val="List Bullet 3"/>
    <w:basedOn w:val="Normal"/>
    <w:uiPriority w:val="99"/>
    <w:semiHidden/>
    <w:rsid w:val="00065F18"/>
    <w:pPr>
      <w:numPr>
        <w:numId w:val="2"/>
      </w:numPr>
    </w:pPr>
  </w:style>
  <w:style w:type="paragraph" w:styleId="ListBullet4">
    <w:name w:val="List Bullet 4"/>
    <w:basedOn w:val="Normal"/>
    <w:uiPriority w:val="99"/>
    <w:semiHidden/>
    <w:rsid w:val="00065F18"/>
    <w:pPr>
      <w:numPr>
        <w:numId w:val="3"/>
      </w:numPr>
    </w:pPr>
  </w:style>
  <w:style w:type="paragraph" w:styleId="ListBullet5">
    <w:name w:val="List Bullet 5"/>
    <w:basedOn w:val="Normal"/>
    <w:uiPriority w:val="99"/>
    <w:semiHidden/>
    <w:rsid w:val="00065F18"/>
    <w:pPr>
      <w:numPr>
        <w:numId w:val="4"/>
      </w:numPr>
    </w:pPr>
  </w:style>
  <w:style w:type="paragraph" w:styleId="ListContinue">
    <w:name w:val="List Continue"/>
    <w:basedOn w:val="Normal"/>
    <w:uiPriority w:val="99"/>
    <w:semiHidden/>
    <w:rsid w:val="00065F18"/>
    <w:pPr>
      <w:ind w:left="283"/>
    </w:pPr>
  </w:style>
  <w:style w:type="paragraph" w:styleId="ListContinue2">
    <w:name w:val="List Continue 2"/>
    <w:basedOn w:val="Normal"/>
    <w:uiPriority w:val="99"/>
    <w:semiHidden/>
    <w:rsid w:val="00065F18"/>
    <w:pPr>
      <w:ind w:left="566"/>
    </w:pPr>
  </w:style>
  <w:style w:type="paragraph" w:styleId="ListContinue3">
    <w:name w:val="List Continue 3"/>
    <w:basedOn w:val="Normal"/>
    <w:uiPriority w:val="99"/>
    <w:semiHidden/>
    <w:rsid w:val="00065F18"/>
    <w:pPr>
      <w:ind w:left="849"/>
    </w:pPr>
  </w:style>
  <w:style w:type="paragraph" w:styleId="ListContinue4">
    <w:name w:val="List Continue 4"/>
    <w:basedOn w:val="Normal"/>
    <w:uiPriority w:val="99"/>
    <w:semiHidden/>
    <w:rsid w:val="00065F18"/>
    <w:pPr>
      <w:ind w:left="1132"/>
    </w:pPr>
  </w:style>
  <w:style w:type="paragraph" w:styleId="ListContinue5">
    <w:name w:val="List Continue 5"/>
    <w:basedOn w:val="Normal"/>
    <w:uiPriority w:val="99"/>
    <w:semiHidden/>
    <w:rsid w:val="00065F18"/>
    <w:pPr>
      <w:ind w:left="1415"/>
    </w:pPr>
  </w:style>
  <w:style w:type="paragraph" w:styleId="ListNumber">
    <w:name w:val="List Number"/>
    <w:basedOn w:val="List123"/>
    <w:uiPriority w:val="99"/>
    <w:semiHidden/>
    <w:rsid w:val="00B42F17"/>
  </w:style>
  <w:style w:type="paragraph" w:styleId="ListNumber2">
    <w:name w:val="List Number 2"/>
    <w:basedOn w:val="List123level2"/>
    <w:uiPriority w:val="99"/>
    <w:semiHidden/>
    <w:rsid w:val="00B42F17"/>
  </w:style>
  <w:style w:type="paragraph" w:styleId="ListNumber3">
    <w:name w:val="List Number 3"/>
    <w:basedOn w:val="List123level3"/>
    <w:uiPriority w:val="99"/>
    <w:semiHidden/>
    <w:rsid w:val="00B42F17"/>
  </w:style>
  <w:style w:type="paragraph" w:styleId="ListNumber4">
    <w:name w:val="List Number 4"/>
    <w:basedOn w:val="Normal"/>
    <w:uiPriority w:val="99"/>
    <w:semiHidden/>
    <w:rsid w:val="00065F18"/>
    <w:pPr>
      <w:numPr>
        <w:numId w:val="5"/>
      </w:numPr>
    </w:pPr>
  </w:style>
  <w:style w:type="paragraph" w:styleId="ListNumber5">
    <w:name w:val="List Number 5"/>
    <w:basedOn w:val="Normal"/>
    <w:uiPriority w:val="99"/>
    <w:semiHidden/>
    <w:rsid w:val="00065F18"/>
    <w:pPr>
      <w:numPr>
        <w:numId w:val="6"/>
      </w:numPr>
    </w:pPr>
  </w:style>
  <w:style w:type="paragraph" w:styleId="MessageHeader">
    <w:name w:val="Message Header"/>
    <w:basedOn w:val="Normal"/>
    <w:uiPriority w:val="99"/>
    <w:semiHidden/>
    <w:rsid w:val="00065F1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rsid w:val="00065F18"/>
    <w:rPr>
      <w:rFonts w:ascii="Times New Roman" w:hAnsi="Times New Roman"/>
    </w:rPr>
  </w:style>
  <w:style w:type="paragraph" w:styleId="NormalIndent">
    <w:name w:val="Normal Indent"/>
    <w:basedOn w:val="Normal"/>
    <w:uiPriority w:val="99"/>
    <w:semiHidden/>
    <w:rsid w:val="00065F18"/>
    <w:pPr>
      <w:ind w:left="709"/>
    </w:pPr>
  </w:style>
  <w:style w:type="paragraph" w:styleId="NoteHeading">
    <w:name w:val="Note Heading"/>
    <w:basedOn w:val="Normal"/>
    <w:next w:val="Normal"/>
    <w:uiPriority w:val="99"/>
    <w:semiHidden/>
    <w:rsid w:val="00065F18"/>
  </w:style>
  <w:style w:type="character" w:customStyle="1" w:styleId="Heading1Char">
    <w:name w:val="Heading 1 Char"/>
    <w:basedOn w:val="DefaultParagraphFont"/>
    <w:link w:val="Heading1"/>
    <w:rsid w:val="005028A7"/>
    <w:rPr>
      <w:rFonts w:eastAsiaTheme="minorHAnsi" w:cs="Arial"/>
      <w:b/>
      <w:bCs/>
      <w:color w:val="1F546B" w:themeColor="text2"/>
      <w:kern w:val="32"/>
      <w:sz w:val="52"/>
      <w:szCs w:val="32"/>
      <w:lang w:eastAsia="en-US"/>
    </w:rPr>
  </w:style>
  <w:style w:type="paragraph" w:styleId="PlainText">
    <w:name w:val="Plain Text"/>
    <w:basedOn w:val="Normal"/>
    <w:uiPriority w:val="99"/>
    <w:semiHidden/>
    <w:rsid w:val="00065F18"/>
    <w:rPr>
      <w:rFonts w:ascii="Courier New" w:hAnsi="Courier New" w:cs="Courier New"/>
      <w:sz w:val="20"/>
      <w:szCs w:val="20"/>
    </w:rPr>
  </w:style>
  <w:style w:type="paragraph" w:styleId="Salutation">
    <w:name w:val="Salutation"/>
    <w:basedOn w:val="Normal"/>
    <w:next w:val="Normal"/>
    <w:uiPriority w:val="99"/>
    <w:semiHidden/>
    <w:rsid w:val="00065F18"/>
  </w:style>
  <w:style w:type="paragraph" w:styleId="Signature">
    <w:name w:val="Signature"/>
    <w:basedOn w:val="Normal"/>
    <w:uiPriority w:val="99"/>
    <w:semiHidden/>
    <w:rsid w:val="00065F18"/>
    <w:pPr>
      <w:ind w:left="4252"/>
    </w:pPr>
  </w:style>
  <w:style w:type="character" w:styleId="Strong">
    <w:name w:val="Strong"/>
    <w:uiPriority w:val="99"/>
    <w:semiHidden/>
    <w:qFormat/>
    <w:rsid w:val="00065F18"/>
    <w:rPr>
      <w:b/>
      <w:bCs/>
    </w:rPr>
  </w:style>
  <w:style w:type="paragraph" w:styleId="Subtitle">
    <w:name w:val="Subtitle"/>
    <w:basedOn w:val="Normal"/>
    <w:uiPriority w:val="1"/>
    <w:semiHidden/>
    <w:qFormat/>
    <w:rsid w:val="00065F18"/>
    <w:pPr>
      <w:jc w:val="center"/>
    </w:pPr>
    <w:rPr>
      <w:b/>
      <w:color w:val="7BC7CE"/>
      <w:sz w:val="36"/>
      <w:szCs w:val="36"/>
    </w:rPr>
  </w:style>
  <w:style w:type="table" w:styleId="Table3Deffects1">
    <w:name w:val="Table 3D effects 1"/>
    <w:basedOn w:val="TableNormal"/>
    <w:semiHidden/>
    <w:rsid w:val="00065F18"/>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65F18"/>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65F18"/>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65F18"/>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65F18"/>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65F18"/>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65F18"/>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65F18"/>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65F18"/>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65F18"/>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65F18"/>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65F18"/>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65F18"/>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65F18"/>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65F18"/>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65F18"/>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65F18"/>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65F18"/>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65F18"/>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65F18"/>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65F18"/>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65F18"/>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65F18"/>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65F18"/>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65F18"/>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65F18"/>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65F18"/>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65F18"/>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65F18"/>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65F18"/>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65F18"/>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065F18"/>
    <w:pPr>
      <w:contextualSpacing/>
      <w:jc w:val="right"/>
    </w:pPr>
    <w:rPr>
      <w:b/>
      <w:color w:val="1F546B"/>
      <w:sz w:val="80"/>
      <w:szCs w:val="80"/>
    </w:rPr>
  </w:style>
  <w:style w:type="paragraph" w:customStyle="1" w:styleId="BodyTextIndentLevel1">
    <w:name w:val="Body Text Indent Level 1"/>
    <w:basedOn w:val="BodyText"/>
    <w:uiPriority w:val="3"/>
    <w:semiHidden/>
    <w:rsid w:val="00065F18"/>
    <w:pPr>
      <w:ind w:left="709"/>
    </w:pPr>
  </w:style>
  <w:style w:type="paragraph" w:customStyle="1" w:styleId="BodyTextIndentLevel2">
    <w:name w:val="Body Text Indent Level 2"/>
    <w:basedOn w:val="BodyText"/>
    <w:uiPriority w:val="3"/>
    <w:semiHidden/>
    <w:rsid w:val="00065F18"/>
    <w:pPr>
      <w:ind w:left="1276"/>
    </w:pPr>
  </w:style>
  <w:style w:type="paragraph" w:customStyle="1" w:styleId="BodyTextIndentLevel3">
    <w:name w:val="Body Text Indent Level 3"/>
    <w:basedOn w:val="BodyText"/>
    <w:uiPriority w:val="3"/>
    <w:semiHidden/>
    <w:rsid w:val="00065F18"/>
    <w:pPr>
      <w:numPr>
        <w:ilvl w:val="4"/>
        <w:numId w:val="10"/>
      </w:numPr>
    </w:pPr>
  </w:style>
  <w:style w:type="paragraph" w:customStyle="1" w:styleId="SingleSpacedParagraph">
    <w:name w:val="Single Spaced Paragraph"/>
    <w:basedOn w:val="Normal"/>
    <w:uiPriority w:val="99"/>
    <w:semiHidden/>
    <w:rsid w:val="00065F18"/>
  </w:style>
  <w:style w:type="paragraph" w:customStyle="1" w:styleId="Headingnumbered1">
    <w:name w:val="Heading numbered 1"/>
    <w:basedOn w:val="Heading1"/>
    <w:next w:val="Normal"/>
    <w:uiPriority w:val="1"/>
    <w:semiHidden/>
    <w:rsid w:val="00AF60A0"/>
    <w:pPr>
      <w:numPr>
        <w:numId w:val="10"/>
      </w:numPr>
      <w:outlineLvl w:val="5"/>
    </w:pPr>
  </w:style>
  <w:style w:type="paragraph" w:customStyle="1" w:styleId="Headingnumbered2">
    <w:name w:val="Heading numbered 2"/>
    <w:basedOn w:val="Heading2"/>
    <w:next w:val="Normal"/>
    <w:uiPriority w:val="1"/>
    <w:semiHidden/>
    <w:rsid w:val="00AF60A0"/>
    <w:pPr>
      <w:numPr>
        <w:ilvl w:val="1"/>
        <w:numId w:val="10"/>
      </w:numPr>
      <w:outlineLvl w:val="6"/>
    </w:pPr>
  </w:style>
  <w:style w:type="paragraph" w:customStyle="1" w:styleId="Headingnumbered3">
    <w:name w:val="Heading numbered 3"/>
    <w:basedOn w:val="Normal"/>
    <w:next w:val="Normal"/>
    <w:uiPriority w:val="1"/>
    <w:semiHidden/>
    <w:rsid w:val="00AF60A0"/>
    <w:pPr>
      <w:keepNext/>
      <w:numPr>
        <w:ilvl w:val="2"/>
        <w:numId w:val="10"/>
      </w:numPr>
      <w:spacing w:before="360" w:after="120"/>
      <w:contextualSpacing/>
    </w:pPr>
    <w:rPr>
      <w:b/>
      <w:color w:val="1F546B"/>
      <w:sz w:val="28"/>
    </w:rPr>
  </w:style>
  <w:style w:type="paragraph" w:customStyle="1" w:styleId="Headingnumbered4">
    <w:name w:val="Heading numbered 4"/>
    <w:basedOn w:val="Normal"/>
    <w:next w:val="Normal"/>
    <w:uiPriority w:val="1"/>
    <w:semiHidden/>
    <w:rsid w:val="00AF60A0"/>
    <w:pPr>
      <w:keepNext/>
      <w:numPr>
        <w:ilvl w:val="3"/>
        <w:numId w:val="10"/>
      </w:numPr>
      <w:spacing w:before="360" w:after="120"/>
      <w:contextualSpacing/>
    </w:pPr>
    <w:rPr>
      <w:b/>
      <w:i/>
      <w:color w:val="1F546B"/>
    </w:rPr>
  </w:style>
  <w:style w:type="paragraph" w:customStyle="1" w:styleId="Tinyline">
    <w:name w:val="Tiny line"/>
    <w:basedOn w:val="Normal"/>
    <w:qFormat/>
    <w:rsid w:val="00065F18"/>
    <w:pPr>
      <w:spacing w:before="0" w:after="0"/>
    </w:pPr>
    <w:rPr>
      <w:sz w:val="8"/>
    </w:rPr>
  </w:style>
  <w:style w:type="paragraph" w:customStyle="1" w:styleId="Numberedpara1level3a">
    <w:name w:val="Numbered para (1) level 3 (a)"/>
    <w:basedOn w:val="Normal"/>
    <w:semiHidden/>
    <w:rsid w:val="00065F18"/>
    <w:pPr>
      <w:numPr>
        <w:ilvl w:val="2"/>
        <w:numId w:val="21"/>
      </w:numPr>
      <w:spacing w:after="120"/>
    </w:pPr>
  </w:style>
  <w:style w:type="paragraph" w:customStyle="1" w:styleId="Numberedpara1level4i">
    <w:name w:val="Numbered para (1) level 4 (i)"/>
    <w:basedOn w:val="Normal"/>
    <w:semiHidden/>
    <w:rsid w:val="00065F18"/>
    <w:pPr>
      <w:numPr>
        <w:ilvl w:val="3"/>
        <w:numId w:val="21"/>
      </w:numPr>
      <w:spacing w:after="120"/>
    </w:pPr>
  </w:style>
  <w:style w:type="paragraph" w:customStyle="1" w:styleId="Bullet">
    <w:name w:val="Bullet"/>
    <w:basedOn w:val="Normal"/>
    <w:rsid w:val="0014565E"/>
    <w:pPr>
      <w:numPr>
        <w:numId w:val="11"/>
      </w:numPr>
      <w:spacing w:before="80" w:after="80"/>
    </w:pPr>
  </w:style>
  <w:style w:type="paragraph" w:customStyle="1" w:styleId="Bulletlevel2">
    <w:name w:val="Bullet level 2"/>
    <w:basedOn w:val="Normal"/>
    <w:uiPriority w:val="1"/>
    <w:semiHidden/>
    <w:rsid w:val="00065F18"/>
    <w:pPr>
      <w:numPr>
        <w:ilvl w:val="1"/>
        <w:numId w:val="11"/>
      </w:numPr>
      <w:spacing w:before="80" w:after="80"/>
    </w:pPr>
  </w:style>
  <w:style w:type="paragraph" w:customStyle="1" w:styleId="Bulletlevel3">
    <w:name w:val="Bullet level 3"/>
    <w:basedOn w:val="Normal"/>
    <w:uiPriority w:val="1"/>
    <w:semiHidden/>
    <w:rsid w:val="00991620"/>
    <w:pPr>
      <w:numPr>
        <w:ilvl w:val="2"/>
        <w:numId w:val="11"/>
      </w:numPr>
      <w:spacing w:before="80" w:after="80"/>
    </w:pPr>
  </w:style>
  <w:style w:type="paragraph" w:customStyle="1" w:styleId="BodyTextBulletIndentLevel1">
    <w:name w:val="Body Text Bullet Indent Level 1"/>
    <w:basedOn w:val="BodyText"/>
    <w:uiPriority w:val="99"/>
    <w:semiHidden/>
    <w:rsid w:val="00065F18"/>
    <w:pPr>
      <w:ind w:left="567"/>
    </w:pPr>
  </w:style>
  <w:style w:type="paragraph" w:customStyle="1" w:styleId="BodyTextBulletIndentLevel2">
    <w:name w:val="Body Text Bullet Indent Level 2"/>
    <w:basedOn w:val="BodyText"/>
    <w:uiPriority w:val="99"/>
    <w:semiHidden/>
    <w:rsid w:val="00065F18"/>
    <w:pPr>
      <w:ind w:left="1134"/>
    </w:pPr>
  </w:style>
  <w:style w:type="paragraph" w:customStyle="1" w:styleId="BodyTextBulletIndentLevel3">
    <w:name w:val="Body Text Bullet Indent Level 3"/>
    <w:basedOn w:val="BodyText"/>
    <w:uiPriority w:val="99"/>
    <w:semiHidden/>
    <w:rsid w:val="00065F18"/>
    <w:pPr>
      <w:ind w:left="1701"/>
    </w:pPr>
  </w:style>
  <w:style w:type="paragraph" w:customStyle="1" w:styleId="ListABC">
    <w:name w:val="List A B C"/>
    <w:basedOn w:val="Normal"/>
    <w:semiHidden/>
    <w:rsid w:val="00065F18"/>
    <w:pPr>
      <w:numPr>
        <w:numId w:val="16"/>
      </w:numPr>
      <w:spacing w:before="80" w:after="80"/>
    </w:pPr>
  </w:style>
  <w:style w:type="paragraph" w:customStyle="1" w:styleId="List123">
    <w:name w:val="List 1 2 3"/>
    <w:basedOn w:val="Normal"/>
    <w:rsid w:val="00065F18"/>
    <w:pPr>
      <w:numPr>
        <w:numId w:val="17"/>
      </w:numPr>
      <w:spacing w:before="80" w:after="80"/>
    </w:pPr>
  </w:style>
  <w:style w:type="paragraph" w:styleId="FootnoteText">
    <w:name w:val="footnote text"/>
    <w:basedOn w:val="Normal"/>
    <w:semiHidden/>
    <w:rsid w:val="00065F18"/>
    <w:pPr>
      <w:spacing w:before="60" w:after="60" w:line="192" w:lineRule="auto"/>
      <w:ind w:left="130" w:hanging="130"/>
    </w:pPr>
    <w:rPr>
      <w:sz w:val="20"/>
      <w:szCs w:val="20"/>
    </w:rPr>
  </w:style>
  <w:style w:type="character" w:styleId="FootnoteReference">
    <w:name w:val="footnote reference"/>
    <w:semiHidden/>
    <w:rsid w:val="00065F18"/>
    <w:rPr>
      <w:rFonts w:ascii="Calibri" w:hAnsi="Calibri"/>
      <w:sz w:val="24"/>
      <w:vertAlign w:val="superscript"/>
    </w:rPr>
  </w:style>
  <w:style w:type="paragraph" w:styleId="TOC1">
    <w:name w:val="toc 1"/>
    <w:basedOn w:val="Normal"/>
    <w:next w:val="Normal"/>
    <w:uiPriority w:val="39"/>
    <w:semiHidden/>
    <w:rsid w:val="00576AAA"/>
    <w:pPr>
      <w:tabs>
        <w:tab w:val="right" w:leader="dot" w:pos="9072"/>
      </w:tabs>
      <w:spacing w:before="200" w:after="60"/>
      <w:ind w:right="567"/>
    </w:pPr>
    <w:rPr>
      <w:b/>
      <w:color w:val="1F546B"/>
    </w:rPr>
  </w:style>
  <w:style w:type="paragraph" w:styleId="TOC2">
    <w:name w:val="toc 2"/>
    <w:basedOn w:val="Normal"/>
    <w:next w:val="Normal"/>
    <w:uiPriority w:val="39"/>
    <w:semiHidden/>
    <w:rsid w:val="00576AAA"/>
    <w:pPr>
      <w:tabs>
        <w:tab w:val="right" w:leader="dot" w:pos="9072"/>
      </w:tabs>
      <w:spacing w:before="60" w:after="60"/>
      <w:ind w:left="425" w:right="567"/>
    </w:pPr>
    <w:rPr>
      <w:noProof/>
    </w:rPr>
  </w:style>
  <w:style w:type="paragraph" w:styleId="TOC3">
    <w:name w:val="toc 3"/>
    <w:basedOn w:val="Normal"/>
    <w:next w:val="Normal"/>
    <w:autoRedefine/>
    <w:uiPriority w:val="39"/>
    <w:semiHidden/>
    <w:rsid w:val="00576AAA"/>
    <w:pPr>
      <w:tabs>
        <w:tab w:val="right" w:leader="dot" w:pos="9072"/>
      </w:tabs>
      <w:spacing w:before="60" w:after="60"/>
      <w:ind w:left="992" w:right="567"/>
    </w:pPr>
    <w:rPr>
      <w:noProof/>
    </w:rPr>
  </w:style>
  <w:style w:type="paragraph" w:styleId="TOC4">
    <w:name w:val="toc 4"/>
    <w:basedOn w:val="Normal"/>
    <w:next w:val="Normal"/>
    <w:autoRedefine/>
    <w:uiPriority w:val="39"/>
    <w:semiHidden/>
    <w:rsid w:val="00576AAA"/>
    <w:pPr>
      <w:tabs>
        <w:tab w:val="right" w:leader="dot" w:pos="9072"/>
      </w:tabs>
      <w:spacing w:before="60" w:after="60"/>
      <w:ind w:left="1701" w:right="567"/>
    </w:pPr>
    <w:rPr>
      <w:noProof/>
    </w:rPr>
  </w:style>
  <w:style w:type="paragraph" w:styleId="TOC5">
    <w:name w:val="toc 5"/>
    <w:aliases w:val="appendix heading"/>
    <w:basedOn w:val="Normal"/>
    <w:next w:val="Normal"/>
    <w:autoRedefine/>
    <w:uiPriority w:val="39"/>
    <w:semiHidden/>
    <w:rsid w:val="00065F18"/>
    <w:pPr>
      <w:tabs>
        <w:tab w:val="right" w:leader="dot" w:pos="9072"/>
      </w:tabs>
      <w:spacing w:after="60"/>
      <w:ind w:right="567"/>
      <w:contextualSpacing/>
    </w:pPr>
    <w:rPr>
      <w:noProof/>
    </w:rPr>
  </w:style>
  <w:style w:type="paragraph" w:customStyle="1" w:styleId="HeadingContents">
    <w:name w:val="Heading Contents"/>
    <w:basedOn w:val="HeadingTableofFigures"/>
    <w:uiPriority w:val="99"/>
    <w:semiHidden/>
    <w:rsid w:val="00065F18"/>
  </w:style>
  <w:style w:type="paragraph" w:customStyle="1" w:styleId="Tableheading">
    <w:name w:val="Table heading"/>
    <w:basedOn w:val="Normal"/>
    <w:rsid w:val="00AF60A0"/>
    <w:pPr>
      <w:keepNext/>
      <w:spacing w:before="40" w:after="40"/>
    </w:pPr>
    <w:rPr>
      <w:b/>
      <w:color w:val="FFFFFF" w:themeColor="background1"/>
      <w:sz w:val="22"/>
    </w:rPr>
  </w:style>
  <w:style w:type="character" w:customStyle="1" w:styleId="Heading2Char">
    <w:name w:val="Heading 2 Char"/>
    <w:basedOn w:val="DefaultParagraphFont"/>
    <w:link w:val="Heading2"/>
    <w:rsid w:val="00065F18"/>
    <w:rPr>
      <w:rFonts w:eastAsiaTheme="minorHAnsi" w:cs="Arial"/>
      <w:b/>
      <w:bCs/>
      <w:iCs/>
      <w:color w:val="1F546B"/>
      <w:sz w:val="36"/>
      <w:szCs w:val="28"/>
      <w:lang w:eastAsia="en-US"/>
    </w:rPr>
  </w:style>
  <w:style w:type="paragraph" w:customStyle="1" w:styleId="BodyTextTable">
    <w:name w:val="Body Text Table"/>
    <w:basedOn w:val="BodyText"/>
    <w:uiPriority w:val="11"/>
    <w:semiHidden/>
    <w:rsid w:val="00065F18"/>
    <w:pPr>
      <w:spacing w:after="180" w:line="260" w:lineRule="atLeast"/>
    </w:pPr>
    <w:rPr>
      <w:sz w:val="22"/>
    </w:rPr>
  </w:style>
  <w:style w:type="paragraph" w:customStyle="1" w:styleId="BodyTextTableLastLine">
    <w:name w:val="Body Text Table Last Line"/>
    <w:basedOn w:val="BodyTextTable"/>
    <w:uiPriority w:val="99"/>
    <w:semiHidden/>
    <w:rsid w:val="00065F18"/>
    <w:pPr>
      <w:spacing w:after="0"/>
    </w:pPr>
  </w:style>
  <w:style w:type="paragraph" w:customStyle="1" w:styleId="Tablebullet">
    <w:name w:val="Table bullet"/>
    <w:basedOn w:val="Tablenormal0"/>
    <w:rsid w:val="00065F18"/>
    <w:pPr>
      <w:numPr>
        <w:numId w:val="12"/>
      </w:numPr>
    </w:pPr>
  </w:style>
  <w:style w:type="paragraph" w:customStyle="1" w:styleId="Tablebulletlevel2">
    <w:name w:val="Table bullet level 2"/>
    <w:basedOn w:val="Tablenormal0"/>
    <w:uiPriority w:val="99"/>
    <w:semiHidden/>
    <w:rsid w:val="00065F18"/>
    <w:pPr>
      <w:numPr>
        <w:ilvl w:val="1"/>
        <w:numId w:val="12"/>
      </w:numPr>
    </w:pPr>
  </w:style>
  <w:style w:type="paragraph" w:customStyle="1" w:styleId="TableBulletListLevel3">
    <w:name w:val="Table Bullet List Level 3"/>
    <w:basedOn w:val="BodyTextTable"/>
    <w:uiPriority w:val="11"/>
    <w:semiHidden/>
    <w:rsid w:val="00065F18"/>
    <w:pPr>
      <w:numPr>
        <w:ilvl w:val="2"/>
        <w:numId w:val="12"/>
      </w:numPr>
      <w:spacing w:before="60" w:after="60"/>
    </w:pPr>
  </w:style>
  <w:style w:type="paragraph" w:customStyle="1" w:styleId="Tablelist123">
    <w:name w:val="Table list 1 2 3"/>
    <w:basedOn w:val="Tablenormal0"/>
    <w:rsid w:val="00065F18"/>
    <w:pPr>
      <w:numPr>
        <w:numId w:val="14"/>
      </w:numPr>
    </w:pPr>
  </w:style>
  <w:style w:type="paragraph" w:customStyle="1" w:styleId="Tablelist123level2">
    <w:name w:val="Table list 1 2 3 level 2"/>
    <w:basedOn w:val="Tablenormal0"/>
    <w:semiHidden/>
    <w:rsid w:val="00065F18"/>
    <w:pPr>
      <w:numPr>
        <w:ilvl w:val="1"/>
        <w:numId w:val="14"/>
      </w:numPr>
    </w:pPr>
  </w:style>
  <w:style w:type="character" w:customStyle="1" w:styleId="Heading4Char">
    <w:name w:val="Heading 4 Char"/>
    <w:basedOn w:val="DefaultParagraphFont"/>
    <w:link w:val="Heading4"/>
    <w:rsid w:val="00065F18"/>
    <w:rPr>
      <w:rFonts w:eastAsiaTheme="minorHAnsi"/>
      <w:b/>
      <w:bCs/>
      <w:i/>
      <w:color w:val="1F546B" w:themeColor="text2"/>
      <w:szCs w:val="28"/>
      <w:lang w:eastAsia="en-US"/>
    </w:rPr>
  </w:style>
  <w:style w:type="paragraph" w:customStyle="1" w:styleId="BodyTextTableLevel1">
    <w:name w:val="Body Text Table Level 1"/>
    <w:basedOn w:val="BodyTextTable"/>
    <w:uiPriority w:val="11"/>
    <w:semiHidden/>
    <w:rsid w:val="00065F18"/>
    <w:pPr>
      <w:numPr>
        <w:numId w:val="13"/>
      </w:numPr>
    </w:pPr>
  </w:style>
  <w:style w:type="paragraph" w:customStyle="1" w:styleId="BodyTextTableLevel2">
    <w:name w:val="Body Text Table Level 2"/>
    <w:basedOn w:val="BodyTextTable"/>
    <w:uiPriority w:val="11"/>
    <w:semiHidden/>
    <w:rsid w:val="00065F18"/>
    <w:pPr>
      <w:numPr>
        <w:ilvl w:val="1"/>
        <w:numId w:val="13"/>
      </w:numPr>
    </w:pPr>
  </w:style>
  <w:style w:type="paragraph" w:customStyle="1" w:styleId="BodyTextTableLevel3">
    <w:name w:val="Body Text Table Level 3"/>
    <w:basedOn w:val="BodyTextTable"/>
    <w:uiPriority w:val="11"/>
    <w:semiHidden/>
    <w:rsid w:val="00065F18"/>
    <w:pPr>
      <w:numPr>
        <w:ilvl w:val="3"/>
        <w:numId w:val="14"/>
      </w:numPr>
    </w:pPr>
  </w:style>
  <w:style w:type="paragraph" w:styleId="Caption">
    <w:name w:val="caption"/>
    <w:basedOn w:val="Normal"/>
    <w:next w:val="Normal"/>
    <w:qFormat/>
    <w:rsid w:val="00AF60A0"/>
    <w:pPr>
      <w:keepNext/>
      <w:spacing w:before="80" w:after="80"/>
      <w:jc w:val="center"/>
    </w:pPr>
    <w:rPr>
      <w:b/>
      <w:bCs/>
      <w:sz w:val="22"/>
      <w:szCs w:val="20"/>
    </w:rPr>
  </w:style>
  <w:style w:type="paragraph" w:customStyle="1" w:styleId="WhiteSpace">
    <w:name w:val="White Space"/>
    <w:basedOn w:val="Normal"/>
    <w:uiPriority w:val="99"/>
    <w:semiHidden/>
    <w:rsid w:val="00065F18"/>
    <w:rPr>
      <w:sz w:val="12"/>
    </w:rPr>
  </w:style>
  <w:style w:type="table" w:customStyle="1" w:styleId="DIAplaintable">
    <w:name w:val="DIA plain table"/>
    <w:basedOn w:val="TableNormal"/>
    <w:uiPriority w:val="99"/>
    <w:rsid w:val="00594AAA"/>
    <w:pPr>
      <w:spacing w:before="56" w:after="32"/>
    </w:pPr>
    <w:rPr>
      <w:sz w:val="22"/>
    </w:rPr>
    <w:tblPr>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Pr>
    <w:tblStylePr w:type="firstRow">
      <w:rPr>
        <w:b/>
      </w:rPr>
      <w:tblPr/>
      <w:tcPr>
        <w:tcBorders>
          <w:top w:val="single" w:sz="12" w:space="0" w:color="000000" w:themeColor="text1"/>
          <w:left w:val="single" w:sz="12" w:space="0" w:color="000000" w:themeColor="text1"/>
          <w:bottom w:val="single" w:sz="12" w:space="0" w:color="000000" w:themeColor="text1"/>
          <w:right w:val="single" w:sz="12" w:space="0" w:color="000000" w:themeColor="text1"/>
          <w:insideH w:val="nil"/>
          <w:insideV w:val="single" w:sz="6" w:space="0" w:color="000000" w:themeColor="text1"/>
          <w:tl2br w:val="nil"/>
          <w:tr2bl w:val="nil"/>
        </w:tcBorders>
      </w:tcPr>
    </w:tblStylePr>
  </w:style>
  <w:style w:type="paragraph" w:customStyle="1" w:styleId="Headingappendix">
    <w:name w:val="Heading appendix"/>
    <w:basedOn w:val="Heading1"/>
    <w:next w:val="Normal"/>
    <w:rsid w:val="00065F18"/>
    <w:pPr>
      <w:pageBreakBefore/>
      <w:numPr>
        <w:numId w:val="15"/>
      </w:numPr>
      <w:tabs>
        <w:tab w:val="left" w:pos="2268"/>
      </w:tabs>
      <w:spacing w:before="0"/>
      <w:outlineLvl w:val="7"/>
    </w:pPr>
  </w:style>
  <w:style w:type="paragraph" w:customStyle="1" w:styleId="NotforContentsheading1">
    <w:name w:val="Not for Contents heading 1"/>
    <w:basedOn w:val="Normal"/>
    <w:next w:val="Normal"/>
    <w:rsid w:val="005028A7"/>
    <w:pPr>
      <w:keepNext/>
      <w:spacing w:before="360" w:after="120"/>
      <w:contextualSpacing/>
    </w:pPr>
    <w:rPr>
      <w:b/>
      <w:color w:val="1F546B"/>
      <w:kern w:val="32"/>
      <w:sz w:val="52"/>
    </w:rPr>
  </w:style>
  <w:style w:type="paragraph" w:styleId="TOC6">
    <w:name w:val="toc 6"/>
    <w:basedOn w:val="Normal"/>
    <w:next w:val="Normal"/>
    <w:autoRedefine/>
    <w:uiPriority w:val="99"/>
    <w:semiHidden/>
    <w:rsid w:val="00065F18"/>
    <w:pPr>
      <w:tabs>
        <w:tab w:val="right" w:pos="9072"/>
      </w:tabs>
      <w:spacing w:before="200"/>
      <w:ind w:left="567" w:right="567" w:hanging="567"/>
    </w:pPr>
    <w:rPr>
      <w:b/>
    </w:rPr>
  </w:style>
  <w:style w:type="paragraph" w:styleId="TOC7">
    <w:name w:val="toc 7"/>
    <w:basedOn w:val="Normal"/>
    <w:next w:val="Normal"/>
    <w:autoRedefine/>
    <w:uiPriority w:val="99"/>
    <w:semiHidden/>
    <w:rsid w:val="00065F18"/>
    <w:pPr>
      <w:tabs>
        <w:tab w:val="left" w:pos="567"/>
        <w:tab w:val="right" w:pos="9072"/>
      </w:tabs>
      <w:ind w:left="567" w:right="567" w:hanging="567"/>
    </w:pPr>
  </w:style>
  <w:style w:type="paragraph" w:styleId="TOC8">
    <w:name w:val="toc 8"/>
    <w:basedOn w:val="Normal"/>
    <w:next w:val="Normal"/>
    <w:autoRedefine/>
    <w:uiPriority w:val="99"/>
    <w:semiHidden/>
    <w:rsid w:val="00065F18"/>
    <w:pPr>
      <w:tabs>
        <w:tab w:val="right" w:pos="9072"/>
      </w:tabs>
      <w:spacing w:before="200"/>
      <w:ind w:left="284" w:hanging="284"/>
    </w:pPr>
    <w:rPr>
      <w:b/>
    </w:rPr>
  </w:style>
  <w:style w:type="paragraph" w:customStyle="1" w:styleId="ListABClevel2">
    <w:name w:val="List A B C level 2"/>
    <w:basedOn w:val="Normal"/>
    <w:uiPriority w:val="1"/>
    <w:semiHidden/>
    <w:qFormat/>
    <w:rsid w:val="00065F18"/>
    <w:pPr>
      <w:numPr>
        <w:ilvl w:val="1"/>
        <w:numId w:val="16"/>
      </w:numPr>
      <w:spacing w:before="80" w:after="80"/>
    </w:pPr>
  </w:style>
  <w:style w:type="paragraph" w:customStyle="1" w:styleId="NotforContentsheading2">
    <w:name w:val="Not for Contents heading 2"/>
    <w:basedOn w:val="Normal"/>
    <w:next w:val="Normal"/>
    <w:rsid w:val="00AF60A0"/>
    <w:pPr>
      <w:keepNext/>
      <w:spacing w:before="360" w:after="120"/>
      <w:contextualSpacing/>
    </w:pPr>
    <w:rPr>
      <w:b/>
      <w:color w:val="1F546B"/>
      <w:sz w:val="36"/>
    </w:rPr>
  </w:style>
  <w:style w:type="character" w:customStyle="1" w:styleId="Heading3Char">
    <w:name w:val="Heading 3 Char"/>
    <w:link w:val="Heading3"/>
    <w:rsid w:val="00AF60A0"/>
    <w:rPr>
      <w:rFonts w:eastAsiaTheme="minorHAnsi" w:cs="Arial"/>
      <w:b/>
      <w:bCs/>
      <w:color w:val="1F546B"/>
      <w:sz w:val="28"/>
      <w:szCs w:val="26"/>
      <w:lang w:eastAsia="en-US"/>
    </w:rPr>
  </w:style>
  <w:style w:type="paragraph" w:styleId="BalloonText">
    <w:name w:val="Balloon Text"/>
    <w:basedOn w:val="Normal"/>
    <w:uiPriority w:val="99"/>
    <w:semiHidden/>
    <w:rsid w:val="00065F18"/>
    <w:rPr>
      <w:rFonts w:ascii="Tahoma" w:hAnsi="Tahoma" w:cs="Tahoma"/>
      <w:sz w:val="16"/>
      <w:szCs w:val="16"/>
    </w:rPr>
  </w:style>
  <w:style w:type="paragraph" w:styleId="TableofFigures">
    <w:name w:val="table of figures"/>
    <w:basedOn w:val="Normal"/>
    <w:next w:val="Normal"/>
    <w:uiPriority w:val="99"/>
    <w:semiHidden/>
    <w:rsid w:val="00065F18"/>
    <w:pPr>
      <w:keepNext/>
      <w:spacing w:before="480" w:after="0"/>
    </w:pPr>
    <w:rPr>
      <w:rFonts w:eastAsiaTheme="majorEastAsia" w:cstheme="majorBidi"/>
      <w:b/>
      <w:bCs/>
      <w:color w:val="1F546B"/>
      <w:sz w:val="60"/>
      <w:szCs w:val="28"/>
      <w:lang w:val="en-US" w:eastAsia="ja-JP"/>
    </w:rPr>
  </w:style>
  <w:style w:type="paragraph" w:customStyle="1" w:styleId="HeadingTableofTables">
    <w:name w:val="Heading Table of Tables"/>
    <w:basedOn w:val="HeadingContents"/>
    <w:next w:val="BodyText"/>
    <w:uiPriority w:val="4"/>
    <w:semiHidden/>
    <w:rsid w:val="00065F18"/>
    <w:pPr>
      <w:spacing w:after="60"/>
    </w:pPr>
  </w:style>
  <w:style w:type="paragraph" w:customStyle="1" w:styleId="HeadingTableofFigures">
    <w:name w:val="Heading Table of Figures"/>
    <w:next w:val="BodyText"/>
    <w:uiPriority w:val="4"/>
    <w:semiHidden/>
    <w:rsid w:val="00065F18"/>
    <w:rPr>
      <w:rFonts w:eastAsiaTheme="majorEastAsia" w:cstheme="majorBidi"/>
      <w:b/>
      <w:bCs/>
      <w:color w:val="1F546B"/>
      <w:sz w:val="60"/>
      <w:szCs w:val="28"/>
      <w:lang w:val="en-US" w:eastAsia="ja-JP"/>
    </w:rPr>
  </w:style>
  <w:style w:type="table" w:customStyle="1" w:styleId="DIATable">
    <w:name w:val="_DIA Table"/>
    <w:basedOn w:val="TableNormal"/>
    <w:uiPriority w:val="99"/>
    <w:rsid w:val="00594AAA"/>
    <w:pPr>
      <w:spacing w:before="56" w:after="32"/>
    </w:pPr>
    <w:rPr>
      <w:rFonts w:cstheme="minorBidi"/>
      <w:sz w:val="22"/>
      <w:lang w:eastAsia="en-US"/>
    </w:rPr>
    <w:tblPr>
      <w:tblInd w:w="108" w:type="dxa"/>
      <w:tblBorders>
        <w:top w:val="single" w:sz="12" w:space="0" w:color="1F546B" w:themeColor="text2"/>
        <w:left w:val="single" w:sz="12" w:space="0" w:color="1F546B" w:themeColor="text2"/>
        <w:bottom w:val="single" w:sz="12" w:space="0" w:color="1F546B" w:themeColor="text2"/>
        <w:right w:val="single" w:sz="12" w:space="0" w:color="1F546B" w:themeColor="text2"/>
        <w:insideH w:val="single" w:sz="6" w:space="0" w:color="1F546B" w:themeColor="text2"/>
        <w:insideV w:val="single" w:sz="6" w:space="0" w:color="1F546B" w:themeColor="text2"/>
      </w:tblBorders>
    </w:tblPr>
    <w:trPr>
      <w:cantSplit/>
    </w:trPr>
    <w:tblStylePr w:type="firstRow">
      <w:pPr>
        <w:keepNext/>
        <w:wordWrap/>
        <w:spacing w:beforeLines="0" w:before="60" w:beforeAutospacing="0" w:afterLines="0" w:after="32" w:afterAutospacing="0" w:line="240" w:lineRule="auto"/>
        <w:contextualSpacing w:val="0"/>
      </w:pPr>
      <w:rPr>
        <w:rFonts w:ascii="Calibri" w:hAnsi="Calibri"/>
        <w:b/>
        <w:color w:val="FFFFFF" w:themeColor="background1"/>
        <w:sz w:val="22"/>
      </w:rPr>
      <w:tblPr/>
      <w:tcPr>
        <w:tcBorders>
          <w:top w:val="single" w:sz="6" w:space="0" w:color="1F546B" w:themeColor="text2"/>
          <w:left w:val="single" w:sz="12" w:space="0" w:color="1F546B" w:themeColor="text2"/>
          <w:bottom w:val="nil"/>
          <w:right w:val="single" w:sz="12" w:space="0" w:color="1F546B" w:themeColor="text2"/>
          <w:insideH w:val="single" w:sz="6" w:space="0" w:color="FFFFFF" w:themeColor="background1"/>
          <w:insideV w:val="single" w:sz="6" w:space="0" w:color="FFFFFF" w:themeColor="background1"/>
          <w:tl2br w:val="nil"/>
          <w:tr2bl w:val="nil"/>
        </w:tcBorders>
        <w:shd w:val="clear" w:color="auto" w:fill="1F546B" w:themeFill="text2"/>
      </w:tcPr>
    </w:tblStylePr>
  </w:style>
  <w:style w:type="character" w:styleId="SubtleEmphasis">
    <w:name w:val="Subtle Emphasis"/>
    <w:basedOn w:val="DefaultParagraphFont"/>
    <w:uiPriority w:val="99"/>
    <w:semiHidden/>
    <w:qFormat/>
    <w:rsid w:val="00065F18"/>
    <w:rPr>
      <w:i/>
      <w:iCs/>
    </w:rPr>
  </w:style>
  <w:style w:type="character" w:styleId="IntenseEmphasis">
    <w:name w:val="Intense Emphasis"/>
    <w:uiPriority w:val="99"/>
    <w:semiHidden/>
    <w:qFormat/>
    <w:rsid w:val="00065F18"/>
    <w:rPr>
      <w:b/>
      <w:i/>
    </w:rPr>
  </w:style>
  <w:style w:type="paragraph" w:styleId="ListParagraph">
    <w:name w:val="List Paragraph"/>
    <w:basedOn w:val="List123"/>
    <w:uiPriority w:val="34"/>
    <w:qFormat/>
    <w:rsid w:val="00C5028E"/>
  </w:style>
  <w:style w:type="character" w:customStyle="1" w:styleId="Heading5Char">
    <w:name w:val="Heading 5 Char"/>
    <w:basedOn w:val="DefaultParagraphFont"/>
    <w:link w:val="Heading5"/>
    <w:uiPriority w:val="1"/>
    <w:semiHidden/>
    <w:rsid w:val="00065F18"/>
    <w:rPr>
      <w:rFonts w:eastAsiaTheme="minorHAnsi"/>
      <w:b/>
      <w:bCs/>
      <w:iCs/>
      <w:szCs w:val="26"/>
      <w:lang w:eastAsia="en-US"/>
    </w:rPr>
  </w:style>
  <w:style w:type="character" w:styleId="SubtleReference">
    <w:name w:val="Subtle Reference"/>
    <w:basedOn w:val="DefaultParagraphFont"/>
    <w:uiPriority w:val="99"/>
    <w:semiHidden/>
    <w:qFormat/>
    <w:rsid w:val="00065F18"/>
    <w:rPr>
      <w:rFonts w:ascii="Calibri" w:hAnsi="Calibri"/>
      <w:smallCaps/>
      <w:color w:val="A42F13" w:themeColor="accent2"/>
      <w:u w:val="single"/>
    </w:rPr>
  </w:style>
  <w:style w:type="character" w:styleId="BookTitle">
    <w:name w:val="Book Title"/>
    <w:basedOn w:val="DefaultParagraphFont"/>
    <w:uiPriority w:val="33"/>
    <w:semiHidden/>
    <w:qFormat/>
    <w:rsid w:val="00065F18"/>
    <w:rPr>
      <w:rFonts w:ascii="Calibri" w:hAnsi="Calibri"/>
      <w:b/>
      <w:bCs/>
      <w:smallCaps/>
      <w:spacing w:val="5"/>
    </w:rPr>
  </w:style>
  <w:style w:type="character" w:styleId="IntenseReference">
    <w:name w:val="Intense Reference"/>
    <w:basedOn w:val="DefaultParagraphFont"/>
    <w:uiPriority w:val="99"/>
    <w:semiHidden/>
    <w:qFormat/>
    <w:rsid w:val="00065F18"/>
    <w:rPr>
      <w:rFonts w:ascii="Calibri" w:hAnsi="Calibri"/>
      <w:b/>
      <w:bCs/>
      <w:smallCaps/>
      <w:color w:val="A42F13" w:themeColor="accent2"/>
      <w:spacing w:val="5"/>
      <w:u w:val="single"/>
    </w:rPr>
  </w:style>
  <w:style w:type="paragraph" w:styleId="Index1">
    <w:name w:val="index 1"/>
    <w:basedOn w:val="Normal"/>
    <w:next w:val="Normal"/>
    <w:autoRedefine/>
    <w:uiPriority w:val="99"/>
    <w:semiHidden/>
    <w:rsid w:val="00065F18"/>
    <w:pPr>
      <w:ind w:left="240" w:hanging="240"/>
    </w:pPr>
  </w:style>
  <w:style w:type="paragraph" w:styleId="IndexHeading">
    <w:name w:val="index heading"/>
    <w:basedOn w:val="Normal"/>
    <w:next w:val="Index1"/>
    <w:uiPriority w:val="99"/>
    <w:semiHidden/>
    <w:rsid w:val="00065F18"/>
    <w:rPr>
      <w:rFonts w:eastAsiaTheme="majorEastAsia" w:cstheme="majorBidi"/>
      <w:b/>
      <w:bCs/>
    </w:rPr>
  </w:style>
  <w:style w:type="character" w:styleId="EndnoteReference">
    <w:name w:val="endnote reference"/>
    <w:basedOn w:val="DefaultParagraphFont"/>
    <w:uiPriority w:val="99"/>
    <w:semiHidden/>
    <w:rsid w:val="00065F18"/>
    <w:rPr>
      <w:rFonts w:ascii="Calibri" w:hAnsi="Calibri"/>
      <w:vertAlign w:val="superscript"/>
    </w:rPr>
  </w:style>
  <w:style w:type="paragraph" w:styleId="TOAHeading">
    <w:name w:val="toa heading"/>
    <w:basedOn w:val="Normal"/>
    <w:next w:val="Normal"/>
    <w:uiPriority w:val="99"/>
    <w:semiHidden/>
    <w:rsid w:val="00065F18"/>
    <w:rPr>
      <w:rFonts w:eastAsiaTheme="majorEastAsia" w:cstheme="majorBidi"/>
      <w:b/>
      <w:bCs/>
    </w:rPr>
  </w:style>
  <w:style w:type="paragraph" w:styleId="MacroText">
    <w:name w:val="macro"/>
    <w:link w:val="MacroTextChar"/>
    <w:uiPriority w:val="99"/>
    <w:semiHidden/>
    <w:rsid w:val="00065F18"/>
    <w:pPr>
      <w:tabs>
        <w:tab w:val="left" w:pos="480"/>
        <w:tab w:val="left" w:pos="960"/>
        <w:tab w:val="left" w:pos="1440"/>
        <w:tab w:val="left" w:pos="1920"/>
        <w:tab w:val="left" w:pos="2400"/>
        <w:tab w:val="left" w:pos="2880"/>
        <w:tab w:val="left" w:pos="3360"/>
        <w:tab w:val="left" w:pos="3840"/>
        <w:tab w:val="left" w:pos="4320"/>
      </w:tabs>
      <w:spacing w:line="280" w:lineRule="atLeast"/>
    </w:pPr>
    <w:rPr>
      <w:rFonts w:cs="Consolas"/>
      <w:lang w:eastAsia="en-US"/>
    </w:rPr>
  </w:style>
  <w:style w:type="character" w:customStyle="1" w:styleId="MacroTextChar">
    <w:name w:val="Macro Text Char"/>
    <w:basedOn w:val="DefaultParagraphFont"/>
    <w:link w:val="MacroText"/>
    <w:uiPriority w:val="99"/>
    <w:semiHidden/>
    <w:rsid w:val="00065F18"/>
    <w:rPr>
      <w:rFonts w:cs="Consolas"/>
      <w:lang w:eastAsia="en-US"/>
    </w:rPr>
  </w:style>
  <w:style w:type="character" w:styleId="CommentReference">
    <w:name w:val="annotation reference"/>
    <w:basedOn w:val="DefaultParagraphFont"/>
    <w:uiPriority w:val="99"/>
    <w:semiHidden/>
    <w:rsid w:val="00065F18"/>
    <w:rPr>
      <w:rFonts w:ascii="Calibri" w:hAnsi="Calibri"/>
      <w:sz w:val="16"/>
      <w:szCs w:val="16"/>
    </w:rPr>
  </w:style>
  <w:style w:type="character" w:customStyle="1" w:styleId="BodyTextChar">
    <w:name w:val="Body Text Char"/>
    <w:basedOn w:val="DefaultParagraphFont"/>
    <w:link w:val="BodyText"/>
    <w:uiPriority w:val="99"/>
    <w:semiHidden/>
    <w:rsid w:val="00065F18"/>
    <w:rPr>
      <w:rFonts w:eastAsiaTheme="minorHAnsi"/>
      <w:lang w:eastAsia="en-US"/>
    </w:rPr>
  </w:style>
  <w:style w:type="paragraph" w:styleId="IntenseQuote">
    <w:name w:val="Intense Quote"/>
    <w:basedOn w:val="Normal"/>
    <w:next w:val="Normal"/>
    <w:link w:val="IntenseQuoteChar"/>
    <w:uiPriority w:val="99"/>
    <w:semiHidden/>
    <w:qFormat/>
    <w:rsid w:val="00065F18"/>
    <w:pPr>
      <w:pBdr>
        <w:bottom w:val="single" w:sz="4" w:space="4" w:color="7BC7CE" w:themeColor="accent1"/>
      </w:pBdr>
      <w:spacing w:before="200" w:after="280"/>
      <w:ind w:left="936" w:right="936"/>
    </w:pPr>
    <w:rPr>
      <w:b/>
      <w:bCs/>
      <w:i/>
      <w:iCs/>
      <w:color w:val="1F546B" w:themeColor="text2"/>
    </w:rPr>
  </w:style>
  <w:style w:type="character" w:customStyle="1" w:styleId="IntenseQuoteChar">
    <w:name w:val="Intense Quote Char"/>
    <w:basedOn w:val="DefaultParagraphFont"/>
    <w:link w:val="IntenseQuote"/>
    <w:uiPriority w:val="99"/>
    <w:semiHidden/>
    <w:rsid w:val="00065F18"/>
    <w:rPr>
      <w:rFonts w:eastAsiaTheme="minorHAnsi"/>
      <w:b/>
      <w:bCs/>
      <w:i/>
      <w:iCs/>
      <w:color w:val="1F546B" w:themeColor="text2"/>
      <w:lang w:eastAsia="en-US"/>
    </w:rPr>
  </w:style>
  <w:style w:type="paragraph" w:customStyle="1" w:styleId="Headingpage">
    <w:name w:val="Heading page"/>
    <w:basedOn w:val="Normal"/>
    <w:next w:val="Normal"/>
    <w:semiHidden/>
    <w:rsid w:val="00065F18"/>
    <w:pPr>
      <w:spacing w:before="400"/>
    </w:pPr>
    <w:rPr>
      <w:b/>
      <w:color w:val="1F546B" w:themeColor="text2"/>
      <w:sz w:val="48"/>
    </w:rPr>
  </w:style>
  <w:style w:type="paragraph" w:customStyle="1" w:styleId="Tablenormal0">
    <w:name w:val="Table normal"/>
    <w:basedOn w:val="Normal"/>
    <w:qFormat/>
    <w:rsid w:val="00065F18"/>
    <w:pPr>
      <w:spacing w:before="40" w:after="40"/>
    </w:pPr>
    <w:rPr>
      <w:sz w:val="22"/>
    </w:rPr>
  </w:style>
  <w:style w:type="character" w:customStyle="1" w:styleId="Heading6Char">
    <w:name w:val="Heading 6 Char"/>
    <w:basedOn w:val="DefaultParagraphFont"/>
    <w:link w:val="Heading6"/>
    <w:uiPriority w:val="1"/>
    <w:semiHidden/>
    <w:rsid w:val="00065F18"/>
    <w:rPr>
      <w:rFonts w:eastAsiaTheme="minorHAnsi"/>
      <w:b/>
      <w:bCs/>
      <w:i/>
      <w:szCs w:val="22"/>
      <w:lang w:eastAsia="en-US"/>
    </w:rPr>
  </w:style>
  <w:style w:type="paragraph" w:customStyle="1" w:styleId="ListABClevel3">
    <w:name w:val="List A B C level 3"/>
    <w:basedOn w:val="Normal"/>
    <w:uiPriority w:val="1"/>
    <w:semiHidden/>
    <w:qFormat/>
    <w:rsid w:val="00065F18"/>
    <w:pPr>
      <w:numPr>
        <w:ilvl w:val="2"/>
        <w:numId w:val="16"/>
      </w:numPr>
      <w:spacing w:before="80" w:after="80"/>
    </w:pPr>
  </w:style>
  <w:style w:type="paragraph" w:customStyle="1" w:styleId="List123level2">
    <w:name w:val="List 1 2 3 level 2"/>
    <w:basedOn w:val="Normal"/>
    <w:uiPriority w:val="1"/>
    <w:semiHidden/>
    <w:qFormat/>
    <w:rsid w:val="00FF3414"/>
    <w:pPr>
      <w:numPr>
        <w:ilvl w:val="1"/>
        <w:numId w:val="17"/>
      </w:numPr>
      <w:spacing w:before="80" w:after="80"/>
    </w:pPr>
  </w:style>
  <w:style w:type="paragraph" w:customStyle="1" w:styleId="List123level3">
    <w:name w:val="List 1 2 3 level 3"/>
    <w:basedOn w:val="Normal"/>
    <w:uiPriority w:val="1"/>
    <w:semiHidden/>
    <w:qFormat/>
    <w:rsid w:val="00FF3414"/>
    <w:pPr>
      <w:numPr>
        <w:ilvl w:val="2"/>
        <w:numId w:val="17"/>
      </w:numPr>
      <w:spacing w:before="80" w:after="80"/>
    </w:pPr>
  </w:style>
  <w:style w:type="paragraph" w:customStyle="1" w:styleId="Legislationsection">
    <w:name w:val="Legislation section"/>
    <w:basedOn w:val="Normal"/>
    <w:semiHidden/>
    <w:qFormat/>
    <w:rsid w:val="00ED4356"/>
    <w:pPr>
      <w:keepNext/>
      <w:numPr>
        <w:numId w:val="19"/>
      </w:numPr>
      <w:tabs>
        <w:tab w:val="left" w:pos="567"/>
      </w:tabs>
      <w:spacing w:after="60"/>
    </w:pPr>
    <w:rPr>
      <w:b/>
      <w:sz w:val="22"/>
    </w:rPr>
  </w:style>
  <w:style w:type="paragraph" w:customStyle="1" w:styleId="Legislationnumber">
    <w:name w:val="Legislation number"/>
    <w:basedOn w:val="Normal"/>
    <w:semiHidden/>
    <w:qFormat/>
    <w:rsid w:val="00054574"/>
    <w:pPr>
      <w:numPr>
        <w:ilvl w:val="1"/>
        <w:numId w:val="19"/>
      </w:numPr>
      <w:tabs>
        <w:tab w:val="left" w:pos="567"/>
      </w:tabs>
      <w:spacing w:before="60" w:after="60"/>
    </w:pPr>
    <w:rPr>
      <w:sz w:val="22"/>
    </w:rPr>
  </w:style>
  <w:style w:type="paragraph" w:customStyle="1" w:styleId="Legislationa">
    <w:name w:val="Legislation (a)"/>
    <w:basedOn w:val="Normal"/>
    <w:semiHidden/>
    <w:qFormat/>
    <w:rsid w:val="00065F18"/>
    <w:pPr>
      <w:numPr>
        <w:ilvl w:val="2"/>
        <w:numId w:val="19"/>
      </w:numPr>
      <w:spacing w:before="60" w:after="60"/>
    </w:pPr>
    <w:rPr>
      <w:sz w:val="22"/>
    </w:rPr>
  </w:style>
  <w:style w:type="paragraph" w:customStyle="1" w:styleId="Legislationi">
    <w:name w:val="Legislation (i)"/>
    <w:basedOn w:val="Normal"/>
    <w:semiHidden/>
    <w:qFormat/>
    <w:rsid w:val="00065F18"/>
    <w:pPr>
      <w:numPr>
        <w:ilvl w:val="3"/>
        <w:numId w:val="19"/>
      </w:numPr>
      <w:spacing w:before="60" w:after="60"/>
    </w:pPr>
    <w:rPr>
      <w:sz w:val="22"/>
    </w:rPr>
  </w:style>
  <w:style w:type="paragraph" w:customStyle="1" w:styleId="Numberedparaindentonly">
    <w:name w:val="Numbered para indent only"/>
    <w:basedOn w:val="Normal"/>
    <w:semiHidden/>
    <w:qFormat/>
    <w:rsid w:val="00065F18"/>
    <w:pPr>
      <w:spacing w:after="120"/>
      <w:ind w:left="567"/>
    </w:pPr>
  </w:style>
  <w:style w:type="paragraph" w:customStyle="1" w:styleId="Spacer">
    <w:name w:val="Spacer"/>
    <w:basedOn w:val="Normal"/>
    <w:qFormat/>
    <w:rsid w:val="00065F18"/>
    <w:pPr>
      <w:spacing w:before="0" w:after="0"/>
    </w:pPr>
  </w:style>
  <w:style w:type="paragraph" w:customStyle="1" w:styleId="Page">
    <w:name w:val="Page"/>
    <w:basedOn w:val="Spacer"/>
    <w:semiHidden/>
    <w:qFormat/>
    <w:rsid w:val="00065F18"/>
    <w:pPr>
      <w:jc w:val="right"/>
    </w:pPr>
    <w:rPr>
      <w:color w:val="000000" w:themeColor="text1"/>
    </w:rPr>
  </w:style>
  <w:style w:type="table" w:customStyle="1" w:styleId="Blanktable">
    <w:name w:val="Blank table"/>
    <w:basedOn w:val="TableNormal"/>
    <w:uiPriority w:val="99"/>
    <w:rsid w:val="00065F18"/>
    <w:tblPr>
      <w:tblInd w:w="108" w:type="dxa"/>
    </w:tblPr>
  </w:style>
  <w:style w:type="paragraph" w:customStyle="1" w:styleId="Tablenormal12pt">
    <w:name w:val="Table normal 12pt"/>
    <w:basedOn w:val="Tablenormal0"/>
    <w:semiHidden/>
    <w:qFormat/>
    <w:rsid w:val="00065F18"/>
    <w:rPr>
      <w:sz w:val="24"/>
    </w:rPr>
  </w:style>
  <w:style w:type="paragraph" w:customStyle="1" w:styleId="Tableheading12pt">
    <w:name w:val="Table heading 12pt"/>
    <w:basedOn w:val="Tableheading"/>
    <w:semiHidden/>
    <w:qFormat/>
    <w:rsid w:val="00065F18"/>
    <w:rPr>
      <w:sz w:val="24"/>
    </w:rPr>
  </w:style>
  <w:style w:type="paragraph" w:customStyle="1" w:styleId="Documentationpageheading">
    <w:name w:val="Documentation page heading"/>
    <w:basedOn w:val="Normal"/>
    <w:semiHidden/>
    <w:qFormat/>
    <w:rsid w:val="00065F18"/>
    <w:pPr>
      <w:spacing w:after="0"/>
    </w:pPr>
    <w:rPr>
      <w:b/>
      <w:color w:val="1F546B" w:themeColor="text2"/>
      <w:sz w:val="36"/>
    </w:rPr>
  </w:style>
  <w:style w:type="paragraph" w:customStyle="1" w:styleId="Documentationpagesubheading">
    <w:name w:val="Documentation page subheading"/>
    <w:basedOn w:val="Documentationpageheading"/>
    <w:semiHidden/>
    <w:qFormat/>
    <w:rsid w:val="00065F18"/>
    <w:rPr>
      <w:sz w:val="28"/>
    </w:rPr>
  </w:style>
  <w:style w:type="paragraph" w:customStyle="1" w:styleId="Documentationpagetable">
    <w:name w:val="Documentation page table"/>
    <w:basedOn w:val="Normal"/>
    <w:semiHidden/>
    <w:qFormat/>
    <w:rsid w:val="00065F18"/>
    <w:pPr>
      <w:spacing w:before="44" w:after="24"/>
    </w:pPr>
    <w:rPr>
      <w:rFonts w:cstheme="minorBidi"/>
      <w:sz w:val="20"/>
    </w:rPr>
  </w:style>
  <w:style w:type="paragraph" w:customStyle="1" w:styleId="Documentationpagetableheading">
    <w:name w:val="Documentation page table heading"/>
    <w:basedOn w:val="Normal"/>
    <w:semiHidden/>
    <w:qFormat/>
    <w:rsid w:val="00065F18"/>
    <w:pPr>
      <w:spacing w:before="40" w:after="40"/>
    </w:pPr>
    <w:rPr>
      <w:rFonts w:cstheme="minorBidi"/>
      <w:b/>
      <w:color w:val="FFFFFF" w:themeColor="background1"/>
      <w:sz w:val="20"/>
    </w:rPr>
  </w:style>
  <w:style w:type="paragraph" w:customStyle="1" w:styleId="Numberedpara2subheading">
    <w:name w:val="Numbered para (2) subheading"/>
    <w:basedOn w:val="Normal"/>
    <w:next w:val="Normal"/>
    <w:semiHidden/>
    <w:qFormat/>
    <w:rsid w:val="00ED4356"/>
    <w:pPr>
      <w:keepNext/>
      <w:spacing w:before="240" w:after="120"/>
    </w:pPr>
    <w:rPr>
      <w:b/>
      <w:i/>
    </w:rPr>
  </w:style>
  <w:style w:type="paragraph" w:customStyle="1" w:styleId="Numberedpara2level1">
    <w:name w:val="Numbered para (2) level 1"/>
    <w:basedOn w:val="Normal"/>
    <w:semiHidden/>
    <w:qFormat/>
    <w:rsid w:val="00065F18"/>
    <w:pPr>
      <w:numPr>
        <w:numId w:val="20"/>
      </w:numPr>
      <w:spacing w:after="120"/>
    </w:pPr>
  </w:style>
  <w:style w:type="paragraph" w:customStyle="1" w:styleId="Numberedpara2level2a">
    <w:name w:val="Numbered para (2) level 2 (a)"/>
    <w:basedOn w:val="Normal"/>
    <w:semiHidden/>
    <w:qFormat/>
    <w:rsid w:val="00065F18"/>
    <w:pPr>
      <w:numPr>
        <w:ilvl w:val="1"/>
        <w:numId w:val="20"/>
      </w:numPr>
      <w:spacing w:after="120"/>
    </w:pPr>
  </w:style>
  <w:style w:type="paragraph" w:customStyle="1" w:styleId="Numberedpara2level3i">
    <w:name w:val="Numbered para (2) level 3 (i)"/>
    <w:basedOn w:val="Normal"/>
    <w:semiHidden/>
    <w:qFormat/>
    <w:rsid w:val="00065F18"/>
    <w:pPr>
      <w:numPr>
        <w:ilvl w:val="2"/>
        <w:numId w:val="20"/>
      </w:numPr>
      <w:spacing w:after="120"/>
    </w:pPr>
  </w:style>
  <w:style w:type="paragraph" w:customStyle="1" w:styleId="Title2">
    <w:name w:val="Title 2"/>
    <w:basedOn w:val="Title"/>
    <w:qFormat/>
    <w:rsid w:val="00065F18"/>
    <w:rPr>
      <w:sz w:val="52"/>
    </w:rPr>
  </w:style>
  <w:style w:type="paragraph" w:customStyle="1" w:styleId="Numberedpara2heading">
    <w:name w:val="Numbered para (2) heading"/>
    <w:basedOn w:val="Normal"/>
    <w:semiHidden/>
    <w:qFormat/>
    <w:rsid w:val="00ED4356"/>
    <w:pPr>
      <w:keepNext/>
      <w:spacing w:before="240" w:after="120"/>
    </w:pPr>
    <w:rPr>
      <w:b/>
      <w:sz w:val="28"/>
    </w:rPr>
  </w:style>
  <w:style w:type="character" w:customStyle="1" w:styleId="HeaderChar">
    <w:name w:val="Header Char"/>
    <w:basedOn w:val="DefaultParagraphFont"/>
    <w:link w:val="Header"/>
    <w:rsid w:val="00065F18"/>
    <w:rPr>
      <w:rFonts w:eastAsiaTheme="minorHAnsi"/>
      <w:color w:val="808080" w:themeColor="background1" w:themeShade="80"/>
      <w:sz w:val="22"/>
      <w:lang w:eastAsia="en-US"/>
    </w:rPr>
  </w:style>
  <w:style w:type="character" w:customStyle="1" w:styleId="FooterChar">
    <w:name w:val="Footer Char"/>
    <w:basedOn w:val="DefaultParagraphFont"/>
    <w:link w:val="Footer"/>
    <w:rsid w:val="00065F18"/>
    <w:rPr>
      <w:rFonts w:eastAsiaTheme="minorHAnsi"/>
      <w:i/>
      <w:sz w:val="20"/>
      <w:lang w:eastAsia="en-US"/>
    </w:rPr>
  </w:style>
  <w:style w:type="character" w:customStyle="1" w:styleId="Footersecurityclassification">
    <w:name w:val="Footer security classification"/>
    <w:basedOn w:val="DefaultParagraphFont"/>
    <w:uiPriority w:val="1"/>
    <w:qFormat/>
    <w:rsid w:val="00065F18"/>
    <w:rPr>
      <w:b/>
      <w:i/>
      <w:caps/>
      <w:smallCaps w:val="0"/>
      <w:sz w:val="22"/>
    </w:rPr>
  </w:style>
  <w:style w:type="paragraph" w:customStyle="1" w:styleId="Numberedpara1level211">
    <w:name w:val="Numbered para (1) level 2 (1.1)"/>
    <w:basedOn w:val="Normal"/>
    <w:semiHidden/>
    <w:rsid w:val="00065F18"/>
    <w:pPr>
      <w:numPr>
        <w:ilvl w:val="1"/>
        <w:numId w:val="21"/>
      </w:numPr>
      <w:spacing w:after="120"/>
    </w:pPr>
  </w:style>
  <w:style w:type="paragraph" w:customStyle="1" w:styleId="Numberedpara11headingwithnumber">
    <w:name w:val="Numbered para (1) 1 (heading with number)"/>
    <w:basedOn w:val="Normal"/>
    <w:semiHidden/>
    <w:qFormat/>
    <w:rsid w:val="00ED4356"/>
    <w:pPr>
      <w:keepNext/>
      <w:numPr>
        <w:numId w:val="21"/>
      </w:numPr>
      <w:spacing w:before="240" w:after="120"/>
    </w:pPr>
    <w:rPr>
      <w:b/>
      <w:sz w:val="28"/>
    </w:rPr>
  </w:style>
  <w:style w:type="paragraph" w:customStyle="1" w:styleId="Crossreference">
    <w:name w:val="Cross reference"/>
    <w:basedOn w:val="Normal"/>
    <w:semiHidden/>
    <w:qFormat/>
    <w:rsid w:val="00065F18"/>
    <w:rPr>
      <w:i/>
      <w:color w:val="1F546B" w:themeColor="text2"/>
      <w:u w:val="single"/>
    </w:rPr>
  </w:style>
  <w:style w:type="paragraph" w:customStyle="1" w:styleId="Numberedpara3heading">
    <w:name w:val="Numbered para (3) heading"/>
    <w:basedOn w:val="Normal"/>
    <w:semiHidden/>
    <w:qFormat/>
    <w:rsid w:val="004F2E8A"/>
    <w:pPr>
      <w:keepNext/>
      <w:spacing w:before="200" w:after="120"/>
    </w:pPr>
    <w:rPr>
      <w:b/>
    </w:rPr>
  </w:style>
  <w:style w:type="paragraph" w:customStyle="1" w:styleId="Numberedpara3subheading">
    <w:name w:val="Numbered para (3) subheading"/>
    <w:basedOn w:val="Normal"/>
    <w:semiHidden/>
    <w:qFormat/>
    <w:rsid w:val="00ED4356"/>
    <w:pPr>
      <w:keepNext/>
      <w:spacing w:before="240" w:after="120"/>
    </w:pPr>
    <w:rPr>
      <w:b/>
      <w:i/>
    </w:rPr>
  </w:style>
  <w:style w:type="paragraph" w:customStyle="1" w:styleId="Numberedpara3level1">
    <w:name w:val="Numbered para (3) level 1"/>
    <w:basedOn w:val="Normal"/>
    <w:qFormat/>
    <w:rsid w:val="004F2E8A"/>
    <w:pPr>
      <w:numPr>
        <w:numId w:val="22"/>
      </w:numPr>
      <w:spacing w:after="120"/>
    </w:pPr>
  </w:style>
  <w:style w:type="paragraph" w:customStyle="1" w:styleId="Numberedpara3level211">
    <w:name w:val="Numbered para (3) level 2 (1.1)"/>
    <w:basedOn w:val="Normal"/>
    <w:qFormat/>
    <w:rsid w:val="004F2E8A"/>
    <w:pPr>
      <w:numPr>
        <w:ilvl w:val="1"/>
        <w:numId w:val="22"/>
      </w:numPr>
      <w:spacing w:after="120"/>
    </w:pPr>
  </w:style>
  <w:style w:type="paragraph" w:customStyle="1" w:styleId="Numberedpara3level3111">
    <w:name w:val="Numbered para (3) level 3 (1.1.1)"/>
    <w:basedOn w:val="Normal"/>
    <w:qFormat/>
    <w:rsid w:val="004F2E8A"/>
    <w:pPr>
      <w:numPr>
        <w:ilvl w:val="2"/>
        <w:numId w:val="22"/>
      </w:numPr>
      <w:spacing w:after="120"/>
    </w:pPr>
  </w:style>
  <w:style w:type="paragraph" w:styleId="EndnoteText">
    <w:name w:val="endnote text"/>
    <w:basedOn w:val="Normal"/>
    <w:link w:val="EndnoteTextChar"/>
    <w:uiPriority w:val="99"/>
    <w:semiHidden/>
    <w:rsid w:val="00ED4356"/>
    <w:pPr>
      <w:tabs>
        <w:tab w:val="left" w:pos="170"/>
      </w:tabs>
      <w:spacing w:before="0" w:after="0"/>
      <w:ind w:left="57" w:hanging="57"/>
    </w:pPr>
    <w:rPr>
      <w:sz w:val="20"/>
      <w:szCs w:val="20"/>
    </w:rPr>
  </w:style>
  <w:style w:type="character" w:customStyle="1" w:styleId="EndnoteTextChar">
    <w:name w:val="Endnote Text Char"/>
    <w:basedOn w:val="DefaultParagraphFont"/>
    <w:link w:val="EndnoteText"/>
    <w:uiPriority w:val="99"/>
    <w:semiHidden/>
    <w:rsid w:val="00ED4356"/>
    <w:rPr>
      <w:rFonts w:eastAsiaTheme="minorHAnsi"/>
      <w:sz w:val="20"/>
      <w:szCs w:val="20"/>
      <w:lang w:eastAsia="en-US"/>
    </w:rPr>
  </w:style>
  <w:style w:type="character" w:customStyle="1" w:styleId="Crossreferences">
    <w:name w:val="Cross references"/>
    <w:basedOn w:val="DefaultParagraphFont"/>
    <w:uiPriority w:val="1"/>
    <w:qFormat/>
    <w:rsid w:val="00C90217"/>
    <w:rPr>
      <w:i/>
      <w:color w:val="1F546B" w:themeColor="text2"/>
      <w:u w:val="single"/>
    </w:rPr>
  </w:style>
  <w:style w:type="character" w:styleId="UnresolvedMention">
    <w:name w:val="Unresolved Mention"/>
    <w:basedOn w:val="DefaultParagraphFont"/>
    <w:uiPriority w:val="99"/>
    <w:semiHidden/>
    <w:unhideWhenUsed/>
    <w:rsid w:val="0094537D"/>
    <w:rPr>
      <w:color w:val="808080"/>
      <w:shd w:val="clear" w:color="auto" w:fill="E6E6E6"/>
    </w:rPr>
  </w:style>
  <w:style w:type="character" w:styleId="PlaceholderText">
    <w:name w:val="Placeholder Text"/>
    <w:basedOn w:val="DefaultParagraphFont"/>
    <w:uiPriority w:val="99"/>
    <w:semiHidden/>
    <w:rsid w:val="0094537D"/>
    <w:rPr>
      <w:color w:val="808080"/>
    </w:rPr>
  </w:style>
  <w:style w:type="paragraph" w:customStyle="1" w:styleId="APHCVHeading1">
    <w:name w:val="APH CV Heading1"/>
    <w:basedOn w:val="Normal"/>
    <w:qFormat/>
    <w:rsid w:val="0024203C"/>
    <w:pPr>
      <w:spacing w:before="0" w:after="0" w:line="276" w:lineRule="auto"/>
      <w:jc w:val="center"/>
    </w:pPr>
    <w:rPr>
      <w:rFonts w:ascii="Arial Bold" w:eastAsia="Calibri" w:hAnsi="Arial Bold"/>
      <w:b/>
      <w:sz w:val="35"/>
      <w:szCs w:val="22"/>
    </w:rPr>
  </w:style>
  <w:style w:type="paragraph" w:customStyle="1" w:styleId="APHCVBody1">
    <w:name w:val="APH CV Body1"/>
    <w:basedOn w:val="Normal"/>
    <w:qFormat/>
    <w:rsid w:val="0024203C"/>
    <w:pPr>
      <w:spacing w:before="0" w:after="0" w:line="276" w:lineRule="auto"/>
      <w:jc w:val="center"/>
    </w:pPr>
    <w:rPr>
      <w:rFonts w:ascii="Times New Roman" w:eastAsia="Calibri" w:hAnsi="Times New Roman"/>
      <w:sz w:val="18"/>
      <w:szCs w:val="22"/>
    </w:rPr>
  </w:style>
  <w:style w:type="character" w:customStyle="1" w:styleId="APHCVCell1">
    <w:name w:val="APH CV Cell1"/>
    <w:uiPriority w:val="1"/>
    <w:qFormat/>
    <w:rsid w:val="0024203C"/>
    <w:rPr>
      <w:rFonts w:ascii="Arial" w:hAnsi="Arial"/>
      <w:b/>
      <w:sz w:val="20"/>
    </w:rPr>
  </w:style>
  <w:style w:type="character" w:customStyle="1" w:styleId="APHCVCell2">
    <w:name w:val="APH CV Cell2"/>
    <w:uiPriority w:val="1"/>
    <w:qFormat/>
    <w:rsid w:val="0024203C"/>
    <w:rPr>
      <w:rFonts w:ascii="Times New Roman" w:hAnsi="Times New Roman"/>
      <w:b/>
      <w:sz w:val="18"/>
    </w:rPr>
  </w:style>
  <w:style w:type="paragraph" w:customStyle="1" w:styleId="APHCVCell3">
    <w:name w:val="APH CV Cell3"/>
    <w:basedOn w:val="Normal"/>
    <w:qFormat/>
    <w:rsid w:val="0024203C"/>
    <w:pPr>
      <w:spacing w:before="0" w:after="0"/>
    </w:pPr>
    <w:rPr>
      <w:rFonts w:ascii="Times New Roman" w:eastAsia="Calibri" w:hAnsi="Times New Roman"/>
      <w:szCs w:val="22"/>
    </w:rPr>
  </w:style>
  <w:style w:type="paragraph" w:customStyle="1" w:styleId="APHCVHeading2">
    <w:name w:val="APH CV Heading2"/>
    <w:basedOn w:val="Normal"/>
    <w:qFormat/>
    <w:rsid w:val="0024203C"/>
    <w:pPr>
      <w:spacing w:before="200" w:after="200" w:line="276" w:lineRule="auto"/>
      <w:jc w:val="center"/>
    </w:pPr>
    <w:rPr>
      <w:rFonts w:ascii="Arial" w:eastAsia="Calibri" w:hAnsi="Arial"/>
      <w:b/>
      <w:sz w:val="28"/>
      <w:szCs w:val="22"/>
    </w:rPr>
  </w:style>
  <w:style w:type="paragraph" w:customStyle="1" w:styleId="APHCVBody2">
    <w:name w:val="APH CV Body2"/>
    <w:basedOn w:val="APHCVCell3"/>
    <w:qFormat/>
    <w:rsid w:val="0024203C"/>
    <w:pPr>
      <w:jc w:val="right"/>
    </w:pPr>
    <w:rPr>
      <w:sz w:val="18"/>
    </w:rPr>
  </w:style>
  <w:style w:type="table" w:customStyle="1" w:styleId="TableGrid10">
    <w:name w:val="Table Grid1"/>
    <w:basedOn w:val="TableNormal"/>
    <w:next w:val="TableGrid"/>
    <w:rsid w:val="009B0DD5"/>
    <w:pPr>
      <w:spacing w:before="0" w:after="0"/>
    </w:pPr>
    <w:rPr>
      <w:rFonts w:ascii="Arial"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iefingbullet">
    <w:name w:val="Briefing bullet"/>
    <w:basedOn w:val="Normal"/>
    <w:rsid w:val="007D39F1"/>
    <w:pPr>
      <w:tabs>
        <w:tab w:val="left" w:pos="567"/>
        <w:tab w:val="left" w:pos="992"/>
      </w:tabs>
      <w:spacing w:before="0" w:after="120"/>
      <w:jc w:val="both"/>
    </w:pPr>
    <w:rPr>
      <w:rFonts w:ascii="Arial Mäori" w:eastAsia="Times New Roman" w:hAnsi="Arial Mäori"/>
    </w:rPr>
  </w:style>
  <w:style w:type="paragraph" w:customStyle="1" w:styleId="Briefingtext">
    <w:name w:val="Briefing text"/>
    <w:basedOn w:val="Normal"/>
    <w:link w:val="BriefingtextChar"/>
    <w:rsid w:val="007D39F1"/>
    <w:pPr>
      <w:numPr>
        <w:numId w:val="34"/>
      </w:numPr>
      <w:tabs>
        <w:tab w:val="left" w:pos="567"/>
      </w:tabs>
      <w:spacing w:before="0" w:after="120"/>
      <w:jc w:val="both"/>
    </w:pPr>
    <w:rPr>
      <w:rFonts w:ascii="Arial Mäori" w:eastAsia="Times New Roman" w:hAnsi="Arial Mäori"/>
    </w:rPr>
  </w:style>
  <w:style w:type="paragraph" w:customStyle="1" w:styleId="Recommendationlist">
    <w:name w:val="Recommendation list"/>
    <w:basedOn w:val="Normal"/>
    <w:rsid w:val="007D39F1"/>
    <w:pPr>
      <w:numPr>
        <w:ilvl w:val="2"/>
        <w:numId w:val="34"/>
      </w:numPr>
      <w:tabs>
        <w:tab w:val="left" w:pos="284"/>
      </w:tabs>
      <w:spacing w:before="60" w:after="60"/>
      <w:jc w:val="both"/>
    </w:pPr>
    <w:rPr>
      <w:rFonts w:ascii="Arial Mäori" w:eastAsia="Times New Roman" w:hAnsi="Arial Mäori"/>
    </w:rPr>
  </w:style>
  <w:style w:type="character" w:customStyle="1" w:styleId="BriefingtextChar">
    <w:name w:val="Briefing text Char"/>
    <w:link w:val="Briefingtext"/>
    <w:locked/>
    <w:rsid w:val="007D39F1"/>
    <w:rPr>
      <w:rFonts w:ascii="Arial Mäori" w:eastAsia="Times New Roman" w:hAnsi="Arial Mäori"/>
      <w:lang w:eastAsia="en-US"/>
    </w:rPr>
  </w:style>
  <w:style w:type="paragraph" w:styleId="CommentText">
    <w:name w:val="annotation text"/>
    <w:basedOn w:val="Normal"/>
    <w:link w:val="CommentTextChar"/>
    <w:uiPriority w:val="99"/>
    <w:semiHidden/>
    <w:unhideWhenUsed/>
    <w:rsid w:val="00537071"/>
    <w:rPr>
      <w:sz w:val="20"/>
      <w:szCs w:val="20"/>
    </w:rPr>
  </w:style>
  <w:style w:type="character" w:customStyle="1" w:styleId="CommentTextChar">
    <w:name w:val="Comment Text Char"/>
    <w:basedOn w:val="DefaultParagraphFont"/>
    <w:link w:val="CommentText"/>
    <w:uiPriority w:val="99"/>
    <w:semiHidden/>
    <w:rsid w:val="00537071"/>
    <w:rPr>
      <w:sz w:val="20"/>
      <w:szCs w:val="20"/>
      <w:lang w:eastAsia="en-US"/>
    </w:rPr>
  </w:style>
  <w:style w:type="paragraph" w:styleId="CommentSubject">
    <w:name w:val="annotation subject"/>
    <w:basedOn w:val="CommentText"/>
    <w:next w:val="CommentText"/>
    <w:link w:val="CommentSubjectChar"/>
    <w:uiPriority w:val="99"/>
    <w:semiHidden/>
    <w:unhideWhenUsed/>
    <w:rsid w:val="00537071"/>
    <w:rPr>
      <w:b/>
      <w:bCs/>
    </w:rPr>
  </w:style>
  <w:style w:type="character" w:customStyle="1" w:styleId="CommentSubjectChar">
    <w:name w:val="Comment Subject Char"/>
    <w:basedOn w:val="CommentTextChar"/>
    <w:link w:val="CommentSubject"/>
    <w:uiPriority w:val="99"/>
    <w:semiHidden/>
    <w:rsid w:val="00537071"/>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679295">
      <w:bodyDiv w:val="1"/>
      <w:marLeft w:val="0"/>
      <w:marRight w:val="0"/>
      <w:marTop w:val="0"/>
      <w:marBottom w:val="0"/>
      <w:divBdr>
        <w:top w:val="none" w:sz="0" w:space="0" w:color="auto"/>
        <w:left w:val="none" w:sz="0" w:space="0" w:color="auto"/>
        <w:bottom w:val="none" w:sz="0" w:space="0" w:color="auto"/>
        <w:right w:val="none" w:sz="0" w:space="0" w:color="auto"/>
      </w:divBdr>
    </w:div>
    <w:div w:id="1149637138">
      <w:bodyDiv w:val="1"/>
      <w:marLeft w:val="0"/>
      <w:marRight w:val="0"/>
      <w:marTop w:val="0"/>
      <w:marBottom w:val="0"/>
      <w:divBdr>
        <w:top w:val="none" w:sz="0" w:space="0" w:color="auto"/>
        <w:left w:val="none" w:sz="0" w:space="0" w:color="auto"/>
        <w:bottom w:val="none" w:sz="0" w:space="0" w:color="auto"/>
        <w:right w:val="none" w:sz="0" w:space="0" w:color="auto"/>
      </w:divBdr>
    </w:div>
    <w:div w:id="198823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ppointments@dia.govt.n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DIA">
      <a:dk1>
        <a:sysClr val="windowText" lastClr="000000"/>
      </a:dk1>
      <a:lt1>
        <a:srgbClr val="FFFFFF"/>
      </a:lt1>
      <a:dk2>
        <a:srgbClr val="1F546B"/>
      </a:dk2>
      <a:lt2>
        <a:srgbClr val="FAD53D"/>
      </a:lt2>
      <a:accent1>
        <a:srgbClr val="7BC7CE"/>
      </a:accent1>
      <a:accent2>
        <a:srgbClr val="A42F13"/>
      </a:accent2>
      <a:accent3>
        <a:srgbClr val="DD8E00"/>
      </a:accent3>
      <a:accent4>
        <a:srgbClr val="4F7D29"/>
      </a:accent4>
      <a:accent5>
        <a:srgbClr val="563774"/>
      </a:accent5>
      <a:accent6>
        <a:srgbClr val="F06A22"/>
      </a:accent6>
      <a:hlink>
        <a:srgbClr val="348087"/>
      </a:hlink>
      <a:folHlink>
        <a:srgbClr val="AA923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3TopicNote xmlns="01be4277-2979-4a68-876d-b92b25fceece">
      <Terms xmlns="http://schemas.microsoft.com/office/infopath/2007/PartnerControls">
        <TermInfo xmlns="http://schemas.microsoft.com/office/infopath/2007/PartnerControls">
          <TermName xmlns="http://schemas.microsoft.com/office/infopath/2007/PartnerControls">Commencement stage</TermName>
          <TermId xmlns="http://schemas.microsoft.com/office/infopath/2007/PartnerControls">1826319d-78c7-401f-b155-9402bcb369f3</TermId>
        </TermInfo>
      </Terms>
    </C3TopicNote>
    <TaxKeywordTaxHTField xmlns="bcc54be1-4478-48d0-948b-c440a912a3a6">
      <Terms xmlns="http://schemas.microsoft.com/office/infopath/2007/PartnerControls"/>
    </TaxKeywordTaxHTField>
    <TaxCatchAll xmlns="bcc54be1-4478-48d0-948b-c440a912a3a6">
      <Value>90</Value>
      <Value>31</Value>
      <Value>3</Value>
    </TaxCatchAll>
    <k1ebb20aec8a413f8e478850bad3b4a4 xmlns="bcc54be1-4478-48d0-948b-c440a912a3a6">
      <Terms xmlns="http://schemas.microsoft.com/office/infopath/2007/PartnerControls">
        <TermInfo xmlns="http://schemas.microsoft.com/office/infopath/2007/PartnerControls">
          <TermName xmlns="http://schemas.microsoft.com/office/infopath/2007/PartnerControls">IN-CONFIDENCE</TermName>
          <TermId xmlns="http://schemas.microsoft.com/office/infopath/2007/PartnerControls">cf9276f4-acb3-404d-a80d-53cc76a30125</TermId>
        </TermInfo>
      </Terms>
    </k1ebb20aec8a413f8e478850bad3b4a4>
    <DIANotes xmlns="bcc54be1-4478-48d0-948b-c440a912a3a6" xsi:nil="true"/>
    <_dlc_DocId xmlns="bcc54be1-4478-48d0-948b-c440a912a3a6">T5VDXFP5TAD4-1023044765-1218</_dlc_DocId>
    <_dlc_DocIdUrl xmlns="bcc54be1-4478-48d0-948b-c440a912a3a6">
      <Url>https://dia.cohesion.net.nz/sites/FTN/STAPP/_layouts/15/DocIdRedir.aspx?ID=T5VDXFP5TAD4-1023044765-1218</Url>
      <Description>T5VDXFP5TAD4-1023044765-1218</Description>
    </_dlc_DocIdUrl>
    <a20c9a0120c9414d955f866a460bad36 xmlns="bcc54be1-4478-48d0-948b-c440a912a3a6">
      <Terms xmlns="http://schemas.microsoft.com/office/infopath/2007/PartnerControls"/>
    </a20c9a0120c9414d955f866a460bad36>
    <DIAPrivateEntity xmlns="bcc54be1-4478-48d0-948b-c440a912a3a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Supporting Document DIA" ma:contentTypeID="0x0101005496552013C0BA46BE88192D5C6EB20B00C2C5910C8399FC46941A1FD0C776B0990007F317BC833D124F8D2C5E124E63242F" ma:contentTypeVersion="4" ma:contentTypeDescription="Use for all documents that provide supporting or additional information within an activity and have no other specific content type" ma:contentTypeScope="" ma:versionID="25e6de4143499aa15c3580728855659d">
  <xsd:schema xmlns:xsd="http://www.w3.org/2001/XMLSchema" xmlns:xs="http://www.w3.org/2001/XMLSchema" xmlns:p="http://schemas.microsoft.com/office/2006/metadata/properties" xmlns:ns3="01be4277-2979-4a68-876d-b92b25fceece" xmlns:ns4="bcc54be1-4478-48d0-948b-c440a912a3a6" targetNamespace="http://schemas.microsoft.com/office/2006/metadata/properties" ma:root="true" ma:fieldsID="5248ed9f22a9203a0a3d5cfc0522f835" ns3:_="" ns4:_="">
    <xsd:import namespace="01be4277-2979-4a68-876d-b92b25fceece"/>
    <xsd:import namespace="bcc54be1-4478-48d0-948b-c440a912a3a6"/>
    <xsd:element name="properties">
      <xsd:complexType>
        <xsd:sequence>
          <xsd:element name="documentManagement">
            <xsd:complexType>
              <xsd:all>
                <xsd:element ref="ns3:C3TopicNote" minOccurs="0"/>
                <xsd:element ref="ns4:TaxKeywordTaxHTField" minOccurs="0"/>
                <xsd:element ref="ns4:TaxCatchAll" minOccurs="0"/>
                <xsd:element ref="ns4:TaxCatchAllLabel" minOccurs="0"/>
                <xsd:element ref="ns4:k1ebb20aec8a413f8e478850bad3b4a4" minOccurs="0"/>
                <xsd:element ref="ns4:DIANotes" minOccurs="0"/>
                <xsd:element ref="ns4:a20c9a0120c9414d955f866a460bad36" minOccurs="0"/>
                <xsd:element ref="ns4:DIAPrivateEntity"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e4277-2979-4a68-876d-b92b25fceece" elementFormDefault="qualified">
    <xsd:import namespace="http://schemas.microsoft.com/office/2006/documentManagement/types"/>
    <xsd:import namespace="http://schemas.microsoft.com/office/infopath/2007/PartnerControls"/>
    <xsd:element name="C3TopicNote" ma:index="9" nillable="true" ma:taxonomy="true" ma:internalName="C3TopicNote" ma:taxonomyFieldName="C3Topic" ma:displayName="Topic" ma:indexed="true" ma:readOnly="false" ma:default="" ma:fieldId="{6a3fe89f-a6dd-4490-a9c1-3ef38d67b8c7}" ma:sspId="caf61cd4-0327-4679-8f8a-6e41773e81e7" ma:termSetId="fab62865-4357-4d4e-95ea-48989c585587" ma:anchorId="0b12426a-fb0c-449a-b07a-66c4cc73f5e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cc54be1-4478-48d0-948b-c440a912a3a6"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fieldId="{23f27201-bee3-471e-b2e7-b64fd8b7ca38}" ma:taxonomyMulti="true" ma:sspId="caf61cd4-0327-4679-8f8a-6e41773e81e7"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description="" ma:hidden="true" ma:list="{5c40cc35-e504-4a3f-8c55-ddb5d9219309}" ma:internalName="TaxCatchAll" ma:showField="CatchAllData" ma:web="bcc54be1-4478-48d0-948b-c440a912a3a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5c40cc35-e504-4a3f-8c55-ddb5d9219309}" ma:internalName="TaxCatchAllLabel" ma:readOnly="true" ma:showField="CatchAllDataLabel" ma:web="bcc54be1-4478-48d0-948b-c440a912a3a6">
      <xsd:complexType>
        <xsd:complexContent>
          <xsd:extension base="dms:MultiChoiceLookup">
            <xsd:sequence>
              <xsd:element name="Value" type="dms:Lookup" maxOccurs="unbounded" minOccurs="0" nillable="true"/>
            </xsd:sequence>
          </xsd:extension>
        </xsd:complexContent>
      </xsd:complexType>
    </xsd:element>
    <xsd:element name="k1ebb20aec8a413f8e478850bad3b4a4" ma:index="14" ma:taxonomy="true" ma:internalName="k1ebb20aec8a413f8e478850bad3b4a4" ma:taxonomyFieldName="DIASecurityClassification" ma:displayName="Security Classification" ma:readOnly="false" ma:default="4;#UNCLASSIFIED|875d92a8-67e2-4a32-9472-8fe99549e1eb" ma:fieldId="{41ebb20a-ec8a-413f-8e47-8850bad3b4a4}" ma:sspId="caf61cd4-0327-4679-8f8a-6e41773e81e7" ma:termSetId="6e030844-242a-4d29-a562-8ce1d1b5efae" ma:anchorId="00000000-0000-0000-0000-000000000000" ma:open="false" ma:isKeyword="false">
      <xsd:complexType>
        <xsd:sequence>
          <xsd:element ref="pc:Terms" minOccurs="0" maxOccurs="1"/>
        </xsd:sequence>
      </xsd:complexType>
    </xsd:element>
    <xsd:element name="DIANotes" ma:index="16" nillable="true" ma:displayName="Notes" ma:description="Additional information, can include URL link to another document" ma:internalName="DIANotes">
      <xsd:simpleType>
        <xsd:restriction base="dms:Note">
          <xsd:maxLength value="255"/>
        </xsd:restriction>
      </xsd:simpleType>
    </xsd:element>
    <xsd:element name="a20c9a0120c9414d955f866a460bad36" ma:index="17" nillable="true" ma:taxonomy="true" ma:internalName="a20c9a0120c9414d955f866a460bad36" ma:taxonomyFieldName="DIAOfficialEntity" ma:displayName="Official Entity" ma:fieldId="{a20c9a01-20c9-414d-955f-866a460bad36}" ma:sspId="caf61cd4-0327-4679-8f8a-6e41773e81e7" ma:termSetId="962fbc7a-8f33-40b5-b11a-87d7921022a8" ma:anchorId="00000000-0000-0000-0000-000000000000" ma:open="false" ma:isKeyword="false">
      <xsd:complexType>
        <xsd:sequence>
          <xsd:element ref="pc:Terms" minOccurs="0" maxOccurs="1"/>
        </xsd:sequence>
      </xsd:complexType>
    </xsd:element>
    <xsd:element name="DIAPrivateEntity" ma:index="19" nillable="true" ma:displayName="Private Entity" ma:description="Use for the name of a private or non regulated entity or individual with whom DIA has a relationship or from whom, or about whom a complaint is received or investigation initiated" ma:internalName="DIAPrivateEntity">
      <xsd:simpleType>
        <xsd:restriction base="dms:Text"/>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76889-AA77-4D52-AD7A-5D0D9DD1263B}">
  <ds:schemaRefs>
    <ds:schemaRef ds:uri="http://schemas.microsoft.com/sharepoint/v3/contenttype/forms"/>
  </ds:schemaRefs>
</ds:datastoreItem>
</file>

<file path=customXml/itemProps2.xml><?xml version="1.0" encoding="utf-8"?>
<ds:datastoreItem xmlns:ds="http://schemas.openxmlformats.org/officeDocument/2006/customXml" ds:itemID="{672C36F8-4A99-4223-9BCB-E152B9273DD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cc54be1-4478-48d0-948b-c440a912a3a6"/>
    <ds:schemaRef ds:uri="01be4277-2979-4a68-876d-b92b25fceece"/>
    <ds:schemaRef ds:uri="http://www.w3.org/XML/1998/namespace"/>
    <ds:schemaRef ds:uri="http://purl.org/dc/dcmitype/"/>
  </ds:schemaRefs>
</ds:datastoreItem>
</file>

<file path=customXml/itemProps3.xml><?xml version="1.0" encoding="utf-8"?>
<ds:datastoreItem xmlns:ds="http://schemas.openxmlformats.org/officeDocument/2006/customXml" ds:itemID="{168FC710-E81A-474A-9028-5887BF4D1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e4277-2979-4a68-876d-b92b25fceece"/>
    <ds:schemaRef ds:uri="bcc54be1-4478-48d0-948b-c440a912a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BA92B9-EE5C-48B8-9B48-D052091996AF}">
  <ds:schemaRefs>
    <ds:schemaRef ds:uri="http://schemas.microsoft.com/sharepoint/events"/>
  </ds:schemaRefs>
</ds:datastoreItem>
</file>

<file path=customXml/itemProps5.xml><?xml version="1.0" encoding="utf-8"?>
<ds:datastoreItem xmlns:ds="http://schemas.openxmlformats.org/officeDocument/2006/customXml" ds:itemID="{BF900DD5-2115-47C0-8F3D-1734E39B5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482</Words>
  <Characters>2753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Candidate information sheet and nomination form</vt:lpstr>
    </vt:vector>
  </TitlesOfParts>
  <Company>DIA</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information sheet and nomination form</dc:title>
  <dc:subject/>
  <dc:creator>Craig Press</dc:creator>
  <cp:keywords/>
  <dc:description/>
  <cp:lastModifiedBy>Glenys Robinson</cp:lastModifiedBy>
  <cp:revision>3</cp:revision>
  <cp:lastPrinted>2020-03-04T22:30:00Z</cp:lastPrinted>
  <dcterms:created xsi:type="dcterms:W3CDTF">2020-12-03T23:08:00Z</dcterms:created>
  <dcterms:modified xsi:type="dcterms:W3CDTF">2020-12-03T23:11:00Z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0x0101005496552013C0BA46BE88192D5C6EB20B00C2C5910C8399FC46941A1FD0C776B0990007F317BC833D124F8D2C5E124E63242F</vt:lpwstr>
  </property>
  <property fmtid="{D5CDD505-2E9C-101B-9397-08002B2CF9AE}" pid="3" name="DIAOfficialEntity">
    <vt:lpwstr/>
  </property>
  <property fmtid="{D5CDD505-2E9C-101B-9397-08002B2CF9AE}" pid="4" name="led8aa90c7464c4f9b054949a04e6da7">
    <vt:lpwstr>Correspondence|dcd6b05f-dc80-4336-b228-09aebf3d212c</vt:lpwstr>
  </property>
  <property fmtid="{D5CDD505-2E9C-101B-9397-08002B2CF9AE}" pid="5" name="_dlc_DocIdItemGuid">
    <vt:lpwstr>153ca46b-98c1-4355-b3f4-ad64daec92ac</vt:lpwstr>
  </property>
  <property fmtid="{D5CDD505-2E9C-101B-9397-08002B2CF9AE}" pid="6" name="TaxKeyword">
    <vt:lpwstr/>
  </property>
  <property fmtid="{D5CDD505-2E9C-101B-9397-08002B2CF9AE}" pid="7" name="f1521a764ada4b14b13bcaebd5a921c8">
    <vt:lpwstr/>
  </property>
  <property fmtid="{D5CDD505-2E9C-101B-9397-08002B2CF9AE}" pid="8" name="DIAAdministrationDocumentType">
    <vt:lpwstr/>
  </property>
  <property fmtid="{D5CDD505-2E9C-101B-9397-08002B2CF9AE}" pid="9" name="a2ec4579006a439fac20cd511834d202">
    <vt:lpwstr/>
  </property>
  <property fmtid="{D5CDD505-2E9C-101B-9397-08002B2CF9AE}" pid="10" name="DIANominationDocumentType">
    <vt:lpwstr/>
  </property>
  <property fmtid="{D5CDD505-2E9C-101B-9397-08002B2CF9AE}" pid="11" name="l94d5d54ea6142c4b9b5813e25e1f5f3">
    <vt:lpwstr/>
  </property>
  <property fmtid="{D5CDD505-2E9C-101B-9397-08002B2CF9AE}" pid="12" name="DIABriefingType">
    <vt:lpwstr/>
  </property>
  <property fmtid="{D5CDD505-2E9C-101B-9397-08002B2CF9AE}" pid="13" name="DIABriefingAudience">
    <vt:lpwstr/>
  </property>
  <property fmtid="{D5CDD505-2E9C-101B-9397-08002B2CF9AE}" pid="14" name="hccc2a1738ea4e919098caafbc78f131">
    <vt:lpwstr/>
  </property>
  <property fmtid="{D5CDD505-2E9C-101B-9397-08002B2CF9AE}" pid="15" name="C3Topic">
    <vt:lpwstr>90;#Commencement stage|1826319d-78c7-401f-b155-9402bcb369f3</vt:lpwstr>
  </property>
  <property fmtid="{D5CDD505-2E9C-101B-9397-08002B2CF9AE}" pid="16" name="DIAReportDocumentType">
    <vt:lpwstr/>
  </property>
  <property fmtid="{D5CDD505-2E9C-101B-9397-08002B2CF9AE}" pid="17" name="DIAMediaDocumentType">
    <vt:lpwstr/>
  </property>
  <property fmtid="{D5CDD505-2E9C-101B-9397-08002B2CF9AE}" pid="18" name="DIASecurityClassification">
    <vt:lpwstr>31;#IN-CONFIDENCE|cf9276f4-acb3-404d-a80d-53cc76a30125</vt:lpwstr>
  </property>
  <property fmtid="{D5CDD505-2E9C-101B-9397-08002B2CF9AE}" pid="19" name="DIAEmailContentType">
    <vt:lpwstr>3;#Correspondence|dcd6b05f-dc80-4336-b228-09aebf3d212c</vt:lpwstr>
  </property>
  <property fmtid="{D5CDD505-2E9C-101B-9397-08002B2CF9AE}" pid="20" name="a14ca32d95704bc08a91d1aa8a6094cf">
    <vt:lpwstr/>
  </property>
  <property fmtid="{D5CDD505-2E9C-101B-9397-08002B2CF9AE}" pid="21" name="jcbbd4522174408f95c914e1e8556fe8">
    <vt:lpwstr/>
  </property>
</Properties>
</file>