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9FE4" w14:textId="77777777" w:rsidR="00134C3E" w:rsidRPr="00275373" w:rsidRDefault="00134C3E" w:rsidP="00134C3E">
      <w:pPr>
        <w:widowControl w:val="0"/>
        <w:spacing w:after="0"/>
        <w:rPr>
          <w:rFonts w:eastAsia="Times New Roman" w:cstheme="minorHAnsi"/>
          <w:sz w:val="20"/>
          <w:szCs w:val="20"/>
          <w:lang w:val="en-GB"/>
        </w:rPr>
      </w:pPr>
    </w:p>
    <w:p w14:paraId="35ECCD83" w14:textId="77777777" w:rsidR="00134C3E" w:rsidRPr="00275373" w:rsidRDefault="00134C3E" w:rsidP="00134C3E">
      <w:pPr>
        <w:widowControl w:val="0"/>
        <w:spacing w:after="0"/>
        <w:rPr>
          <w:rFonts w:eastAsia="Times New Roman" w:cstheme="minorHAnsi"/>
          <w:sz w:val="20"/>
          <w:szCs w:val="20"/>
          <w:lang w:val="en-GB"/>
        </w:rPr>
      </w:pPr>
      <w:r w:rsidRPr="00275373">
        <w:rPr>
          <w:rFonts w:cstheme="minorHAnsi"/>
          <w:noProof/>
          <w:lang w:eastAsia="en-NZ"/>
        </w:rPr>
        <w:drawing>
          <wp:anchor distT="0" distB="0" distL="114300" distR="114300" simplePos="0" relativeHeight="251658240" behindDoc="0" locked="0" layoutInCell="1" allowOverlap="1" wp14:anchorId="258FC83C" wp14:editId="180168A3">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4F2B4" w14:textId="77777777" w:rsidR="00134C3E" w:rsidRPr="00275373" w:rsidRDefault="00134C3E" w:rsidP="00134C3E">
      <w:pPr>
        <w:widowControl w:val="0"/>
        <w:spacing w:after="0"/>
        <w:rPr>
          <w:rFonts w:eastAsia="Times New Roman" w:cstheme="minorHAnsi"/>
          <w:sz w:val="20"/>
          <w:szCs w:val="20"/>
          <w:lang w:val="en-GB"/>
        </w:rPr>
      </w:pPr>
    </w:p>
    <w:p w14:paraId="652FD49B" w14:textId="77777777" w:rsidR="00134C3E" w:rsidRPr="00275373" w:rsidRDefault="00134C3E" w:rsidP="00134C3E">
      <w:pPr>
        <w:widowControl w:val="0"/>
        <w:spacing w:after="0"/>
        <w:rPr>
          <w:rFonts w:eastAsia="Times New Roman" w:cstheme="minorHAnsi"/>
          <w:sz w:val="20"/>
          <w:szCs w:val="20"/>
          <w:lang w:val="en-GB"/>
        </w:rPr>
      </w:pPr>
    </w:p>
    <w:p w14:paraId="76FC29C1" w14:textId="77777777" w:rsidR="00134C3E" w:rsidRPr="00275373" w:rsidRDefault="00134C3E" w:rsidP="00134C3E">
      <w:pPr>
        <w:widowControl w:val="0"/>
        <w:spacing w:after="0"/>
        <w:rPr>
          <w:rFonts w:eastAsia="Times New Roman" w:cstheme="minorHAnsi"/>
          <w:sz w:val="20"/>
          <w:szCs w:val="20"/>
          <w:lang w:val="en-GB"/>
        </w:rPr>
      </w:pPr>
    </w:p>
    <w:p w14:paraId="42DABD16" w14:textId="77777777" w:rsidR="00134C3E" w:rsidRPr="00275373" w:rsidRDefault="00134C3E" w:rsidP="00134C3E">
      <w:pPr>
        <w:widowControl w:val="0"/>
        <w:spacing w:after="0"/>
        <w:rPr>
          <w:rFonts w:eastAsia="Times New Roman" w:cstheme="minorHAnsi"/>
          <w:sz w:val="20"/>
          <w:szCs w:val="20"/>
          <w:lang w:val="en-GB"/>
        </w:rPr>
      </w:pPr>
    </w:p>
    <w:p w14:paraId="5C94C517" w14:textId="77777777" w:rsidR="00134C3E" w:rsidRPr="00275373" w:rsidRDefault="00134C3E" w:rsidP="00134C3E">
      <w:pPr>
        <w:widowControl w:val="0"/>
        <w:spacing w:after="0"/>
        <w:rPr>
          <w:rFonts w:eastAsia="Times New Roman" w:cstheme="minorHAnsi"/>
          <w:sz w:val="20"/>
          <w:szCs w:val="20"/>
          <w:lang w:val="en-GB"/>
        </w:rPr>
      </w:pPr>
    </w:p>
    <w:p w14:paraId="5259E3DD" w14:textId="77777777" w:rsidR="00134C3E" w:rsidRPr="00275373" w:rsidRDefault="00134C3E" w:rsidP="00134C3E">
      <w:pPr>
        <w:widowControl w:val="0"/>
        <w:spacing w:before="4" w:after="0"/>
        <w:rPr>
          <w:rFonts w:eastAsia="Times New Roman" w:cstheme="minorHAnsi"/>
          <w:sz w:val="17"/>
          <w:szCs w:val="17"/>
          <w:lang w:val="en-GB"/>
        </w:rPr>
      </w:pPr>
    </w:p>
    <w:p w14:paraId="5D876D53" w14:textId="77777777" w:rsidR="00134C3E" w:rsidRPr="00275373" w:rsidRDefault="00134C3E" w:rsidP="00124011">
      <w:pPr>
        <w:widowControl w:val="0"/>
        <w:spacing w:after="0" w:line="670" w:lineRule="exact"/>
        <w:jc w:val="center"/>
        <w:rPr>
          <w:rFonts w:eastAsia="Calibri" w:cstheme="minorHAnsi"/>
          <w:sz w:val="56"/>
          <w:szCs w:val="56"/>
          <w:lang w:val="en-GB"/>
        </w:rPr>
      </w:pPr>
      <w:r w:rsidRPr="00275373">
        <w:rPr>
          <w:rFonts w:eastAsia="Calibri" w:cstheme="minorHAnsi"/>
          <w:b/>
          <w:spacing w:val="-1"/>
          <w:sz w:val="56"/>
          <w:szCs w:val="56"/>
          <w:lang w:val="en-GB"/>
        </w:rPr>
        <w:t>New</w:t>
      </w:r>
      <w:r w:rsidRPr="00275373">
        <w:rPr>
          <w:rFonts w:eastAsia="Calibri" w:cstheme="minorHAnsi"/>
          <w:b/>
          <w:spacing w:val="-27"/>
          <w:sz w:val="56"/>
          <w:szCs w:val="56"/>
          <w:lang w:val="en-GB"/>
        </w:rPr>
        <w:t xml:space="preserve"> </w:t>
      </w:r>
      <w:r w:rsidRPr="00275373">
        <w:rPr>
          <w:rFonts w:eastAsia="Calibri" w:cstheme="minorHAnsi"/>
          <w:b/>
          <w:sz w:val="56"/>
          <w:szCs w:val="56"/>
          <w:lang w:val="en-GB"/>
        </w:rPr>
        <w:t>Zealand</w:t>
      </w:r>
      <w:r w:rsidRPr="00275373">
        <w:rPr>
          <w:rFonts w:eastAsia="Calibri" w:cstheme="minorHAnsi"/>
          <w:b/>
          <w:spacing w:val="-28"/>
          <w:sz w:val="56"/>
          <w:szCs w:val="56"/>
          <w:lang w:val="en-GB"/>
        </w:rPr>
        <w:t xml:space="preserve"> </w:t>
      </w:r>
      <w:r w:rsidRPr="00275373">
        <w:rPr>
          <w:rFonts w:eastAsia="Calibri" w:cstheme="minorHAnsi"/>
          <w:b/>
          <w:spacing w:val="-1"/>
          <w:sz w:val="56"/>
          <w:szCs w:val="56"/>
          <w:lang w:val="en-GB"/>
        </w:rPr>
        <w:t>Citizenship</w:t>
      </w:r>
    </w:p>
    <w:p w14:paraId="2F79F367" w14:textId="77777777" w:rsidR="00134C3E" w:rsidRPr="00275373" w:rsidRDefault="00134C3E" w:rsidP="00124011">
      <w:pPr>
        <w:widowControl w:val="0"/>
        <w:spacing w:before="2" w:after="0"/>
        <w:jc w:val="center"/>
        <w:rPr>
          <w:rFonts w:eastAsia="Calibri" w:cstheme="minorHAnsi"/>
          <w:sz w:val="52"/>
          <w:szCs w:val="52"/>
          <w:lang w:val="en-GB"/>
        </w:rPr>
      </w:pPr>
      <w:r w:rsidRPr="00275373">
        <w:rPr>
          <w:rFonts w:eastAsia="Calibri" w:cstheme="minorHAnsi"/>
          <w:spacing w:val="-1"/>
          <w:sz w:val="52"/>
          <w:szCs w:val="52"/>
          <w:lang w:val="en-GB"/>
        </w:rPr>
        <w:t>Citizenship Guidance Document</w:t>
      </w:r>
    </w:p>
    <w:p w14:paraId="747B7F9F" w14:textId="77777777" w:rsidR="00134C3E" w:rsidRPr="00275373" w:rsidRDefault="00134C3E" w:rsidP="00134C3E">
      <w:pPr>
        <w:widowControl w:val="0"/>
        <w:spacing w:after="0"/>
        <w:rPr>
          <w:rFonts w:eastAsia="Calibri" w:cstheme="minorHAnsi"/>
          <w:sz w:val="20"/>
          <w:szCs w:val="20"/>
          <w:lang w:val="en-GB"/>
        </w:rPr>
      </w:pPr>
    </w:p>
    <w:p w14:paraId="40DBE25C" w14:textId="77777777" w:rsidR="00134C3E" w:rsidRPr="00275373" w:rsidRDefault="00134C3E" w:rsidP="00134C3E">
      <w:pPr>
        <w:widowControl w:val="0"/>
        <w:spacing w:before="1" w:after="0"/>
        <w:rPr>
          <w:rFonts w:eastAsia="Calibri" w:cstheme="minorHAnsi"/>
          <w:sz w:val="10"/>
          <w:szCs w:val="10"/>
          <w:lang w:val="en-GB"/>
        </w:rPr>
      </w:pPr>
    </w:p>
    <w:p w14:paraId="4E87B6F7" w14:textId="77777777" w:rsidR="00134C3E" w:rsidRPr="00275373" w:rsidRDefault="00134C3E" w:rsidP="00134C3E">
      <w:pPr>
        <w:widowControl w:val="0"/>
        <w:spacing w:after="0" w:line="20" w:lineRule="atLeast"/>
        <w:rPr>
          <w:rFonts w:eastAsia="Calibri" w:cstheme="minorHAnsi"/>
          <w:sz w:val="2"/>
          <w:szCs w:val="2"/>
          <w:lang w:val="en-GB"/>
        </w:rPr>
      </w:pPr>
      <w:r w:rsidRPr="00275373">
        <w:rPr>
          <w:rFonts w:eastAsia="Calibri" w:cstheme="minorHAnsi"/>
          <w:noProof/>
          <w:sz w:val="2"/>
          <w:szCs w:val="2"/>
        </w:rPr>
        <w:t>88</w:t>
      </w:r>
      <w:r w:rsidRPr="00275373">
        <w:rPr>
          <w:rFonts w:eastAsia="Calibri" w:cstheme="minorHAnsi"/>
          <w:noProof/>
          <w:sz w:val="2"/>
          <w:szCs w:val="2"/>
          <w:lang w:eastAsia="en-NZ"/>
        </w:rPr>
        <mc:AlternateContent>
          <mc:Choice Requires="wpg">
            <w:drawing>
              <wp:inline distT="0" distB="0" distL="0" distR="0" wp14:anchorId="0917E998" wp14:editId="75691E6B">
                <wp:extent cx="6171565" cy="9525"/>
                <wp:effectExtent l="1905" t="5715" r="8255"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3AA7C1" id="Group 7"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47830FE0" w14:textId="77777777" w:rsidR="00134C3E" w:rsidRPr="00275373" w:rsidRDefault="00134C3E" w:rsidP="00134C3E">
      <w:pPr>
        <w:widowControl w:val="0"/>
        <w:spacing w:before="11" w:after="0"/>
        <w:rPr>
          <w:rFonts w:eastAsia="Calibri" w:cstheme="minorHAnsi"/>
          <w:sz w:val="52"/>
          <w:szCs w:val="52"/>
          <w:lang w:val="en-GB"/>
        </w:rPr>
      </w:pPr>
    </w:p>
    <w:p w14:paraId="3AC5A1BD" w14:textId="6809BDD7" w:rsidR="00A020D1" w:rsidRPr="00AF1BBA" w:rsidRDefault="00C75112" w:rsidP="002C3143">
      <w:pPr>
        <w:widowControl w:val="0"/>
        <w:spacing w:after="0"/>
        <w:rPr>
          <w:rFonts w:eastAsia="Calibri" w:cstheme="minorHAnsi"/>
          <w:spacing w:val="-1"/>
          <w:sz w:val="32"/>
          <w:szCs w:val="32"/>
        </w:rPr>
      </w:pPr>
      <w:r>
        <w:rPr>
          <w:rFonts w:eastAsia="Calibri" w:cstheme="minorHAnsi"/>
          <w:spacing w:val="-1"/>
          <w:sz w:val="32"/>
          <w:lang w:val="en-GB"/>
        </w:rPr>
        <w:t>Content</w:t>
      </w:r>
      <w:r w:rsidR="00A020D1">
        <w:rPr>
          <w:rFonts w:eastAsia="Calibri" w:cstheme="minorHAnsi"/>
          <w:spacing w:val="-1"/>
          <w:sz w:val="32"/>
          <w:lang w:val="en-GB"/>
        </w:rPr>
        <w:t xml:space="preserve"> approv</w:t>
      </w:r>
      <w:r w:rsidR="00961EEA">
        <w:rPr>
          <w:rFonts w:eastAsia="Calibri" w:cstheme="minorHAnsi"/>
          <w:spacing w:val="-1"/>
          <w:sz w:val="32"/>
          <w:lang w:val="en-GB"/>
        </w:rPr>
        <w:t>ed</w:t>
      </w:r>
      <w:r w:rsidR="00A020D1">
        <w:rPr>
          <w:rFonts w:eastAsia="Calibri" w:cstheme="minorHAnsi"/>
          <w:spacing w:val="-1"/>
          <w:sz w:val="32"/>
          <w:lang w:val="en-GB"/>
        </w:rPr>
        <w:t xml:space="preserve"> </w:t>
      </w:r>
      <w:r w:rsidR="00134C3E" w:rsidRPr="00275373">
        <w:rPr>
          <w:rFonts w:eastAsia="Calibri" w:cstheme="minorHAnsi"/>
          <w:spacing w:val="-1"/>
          <w:sz w:val="32"/>
          <w:szCs w:val="32"/>
          <w:lang w:val="en-GB"/>
        </w:rPr>
        <w:t>by the Minister of Internal Affairs, Hon</w:t>
      </w:r>
      <w:r w:rsidR="00797956">
        <w:rPr>
          <w:rFonts w:eastAsia="Calibri" w:cstheme="minorHAnsi"/>
          <w:spacing w:val="-1"/>
          <w:sz w:val="32"/>
          <w:szCs w:val="32"/>
          <w:lang w:val="en-GB"/>
        </w:rPr>
        <w:t> </w:t>
      </w:r>
      <w:r w:rsidR="0027589E" w:rsidRPr="0027589E">
        <w:rPr>
          <w:rFonts w:eastAsia="Calibri" w:cstheme="minorHAnsi"/>
          <w:spacing w:val="-1"/>
          <w:sz w:val="32"/>
          <w:szCs w:val="32"/>
        </w:rPr>
        <w:t>Brooke van Velden</w:t>
      </w:r>
      <w:r w:rsidR="00961EEA">
        <w:rPr>
          <w:rFonts w:eastAsia="Calibri" w:cstheme="minorHAnsi"/>
          <w:spacing w:val="-1"/>
          <w:sz w:val="32"/>
          <w:szCs w:val="32"/>
        </w:rPr>
        <w:t xml:space="preserve"> on 14 December 2023</w:t>
      </w:r>
    </w:p>
    <w:p w14:paraId="42437E0F" w14:textId="77777777" w:rsidR="00A020D1" w:rsidRDefault="00A020D1" w:rsidP="002C3143">
      <w:pPr>
        <w:widowControl w:val="0"/>
        <w:spacing w:after="0"/>
        <w:rPr>
          <w:rFonts w:eastAsia="Calibri" w:cstheme="minorHAnsi"/>
          <w:spacing w:val="-1"/>
          <w:sz w:val="32"/>
          <w:szCs w:val="32"/>
          <w:lang w:val="en-GB"/>
        </w:rPr>
      </w:pPr>
    </w:p>
    <w:p w14:paraId="606B25B2" w14:textId="77777777" w:rsidR="00134C3E" w:rsidRPr="00275373" w:rsidRDefault="00134C3E" w:rsidP="00134C3E">
      <w:pPr>
        <w:widowControl w:val="0"/>
        <w:spacing w:after="0"/>
        <w:rPr>
          <w:rFonts w:eastAsia="Arial" w:cstheme="minorHAnsi"/>
        </w:rPr>
      </w:pPr>
      <w:r w:rsidRPr="00275373">
        <w:rPr>
          <w:rFonts w:eastAsia="Arial" w:cstheme="minorHAnsi"/>
          <w:lang w:val="en-GB"/>
        </w:rPr>
        <w:t xml:space="preserve">This guidance reflects the Minister of Internal Affairs’ current policy. It is intended to support transparency and guide applicants, officials and the Minister in decision-making on citizenship applications. </w:t>
      </w:r>
    </w:p>
    <w:p w14:paraId="0991FC9A" w14:textId="77777777" w:rsidR="00134C3E" w:rsidRPr="00275373" w:rsidRDefault="00134C3E" w:rsidP="00134C3E">
      <w:pPr>
        <w:widowControl w:val="0"/>
        <w:spacing w:after="0"/>
        <w:rPr>
          <w:rFonts w:eastAsia="Arial" w:cstheme="minorHAnsi"/>
          <w:lang w:val="en-GB"/>
        </w:rPr>
      </w:pPr>
    </w:p>
    <w:p w14:paraId="409458BE"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It may be updated to reflect changes in policy or procedures. It does not amend or change the general law of citizenship. In cases of doubt or ambiguity the legislation and regulations prevail. </w:t>
      </w:r>
    </w:p>
    <w:p w14:paraId="161D3EBA" w14:textId="77777777" w:rsidR="00134C3E" w:rsidRPr="00275373" w:rsidRDefault="00134C3E" w:rsidP="00134C3E">
      <w:pPr>
        <w:widowControl w:val="0"/>
        <w:spacing w:after="0"/>
        <w:rPr>
          <w:rFonts w:eastAsia="Arial" w:cstheme="minorHAnsi"/>
          <w:lang w:val="en-GB"/>
        </w:rPr>
      </w:pPr>
    </w:p>
    <w:p w14:paraId="7AFC26E8"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Unless otherwise stated, references to an Act are references to the </w:t>
      </w:r>
      <w:hyperlink r:id="rId13" w:anchor="DLM444029" w:history="1">
        <w:r w:rsidRPr="00275373">
          <w:rPr>
            <w:rStyle w:val="Hyperlink"/>
            <w:rFonts w:cstheme="minorHAnsi"/>
          </w:rPr>
          <w:t>Citizenship Act 1977</w:t>
        </w:r>
      </w:hyperlink>
      <w:r w:rsidRPr="00275373">
        <w:rPr>
          <w:rFonts w:eastAsia="Arial" w:cstheme="minorHAnsi"/>
          <w:lang w:val="en-GB"/>
        </w:rPr>
        <w:t>, as amended.</w:t>
      </w:r>
    </w:p>
    <w:p w14:paraId="366D7B1B" w14:textId="77777777" w:rsidR="00134C3E" w:rsidRPr="00275373" w:rsidRDefault="00134C3E" w:rsidP="00134C3E">
      <w:pPr>
        <w:widowControl w:val="0"/>
        <w:spacing w:after="0"/>
        <w:rPr>
          <w:rFonts w:eastAsia="Arial" w:cstheme="minorHAnsi"/>
          <w:lang w:val="en-GB"/>
        </w:rPr>
      </w:pPr>
    </w:p>
    <w:p w14:paraId="21189925" w14:textId="77777777" w:rsidR="00134C3E" w:rsidRDefault="00134C3E" w:rsidP="00134C3E">
      <w:pPr>
        <w:widowControl w:val="0"/>
        <w:spacing w:after="0"/>
        <w:rPr>
          <w:rStyle w:val="Hyperlink"/>
          <w:rFonts w:eastAsia="Arial" w:cstheme="minorHAnsi"/>
          <w:lang w:val="en-GB"/>
        </w:rPr>
      </w:pPr>
      <w:r w:rsidRPr="00275373">
        <w:rPr>
          <w:rFonts w:eastAsia="Arial" w:cstheme="minorHAnsi"/>
          <w:lang w:val="en-GB"/>
        </w:rPr>
        <w:t xml:space="preserve">Information for applicants and an online eligibility checker is available at </w:t>
      </w:r>
      <w:hyperlink r:id="rId14" w:history="1">
        <w:r w:rsidRPr="00275373">
          <w:rPr>
            <w:rStyle w:val="Hyperlink"/>
            <w:rFonts w:cstheme="minorHAnsi"/>
          </w:rPr>
          <w:t>www.govt.nz/</w:t>
        </w:r>
        <w:r w:rsidRPr="00275373">
          <w:rPr>
            <w:rStyle w:val="Hyperlink"/>
            <w:rFonts w:eastAsia="Arial" w:cstheme="minorHAnsi"/>
            <w:lang w:val="en-GB"/>
          </w:rPr>
          <w:t>citizenship</w:t>
        </w:r>
      </w:hyperlink>
    </w:p>
    <w:p w14:paraId="47B7EE38" w14:textId="4CA77EC1" w:rsidR="00134C3E" w:rsidRDefault="00134C3E" w:rsidP="00134C3E">
      <w:pPr>
        <w:widowControl w:val="0"/>
        <w:spacing w:after="0"/>
        <w:rPr>
          <w:rFonts w:eastAsia="Arial" w:cstheme="minorHAnsi"/>
          <w:u w:val="single"/>
          <w:lang w:val="en-GB"/>
        </w:rPr>
      </w:pPr>
    </w:p>
    <w:p w14:paraId="50B68A9A" w14:textId="05F023A5" w:rsidR="00E4788D" w:rsidRDefault="00E4788D" w:rsidP="00134C3E">
      <w:pPr>
        <w:widowControl w:val="0"/>
        <w:spacing w:after="0"/>
        <w:rPr>
          <w:rFonts w:eastAsia="Arial" w:cstheme="minorHAnsi"/>
          <w:u w:val="single"/>
          <w:lang w:val="en-GB"/>
        </w:rPr>
      </w:pPr>
    </w:p>
    <w:p w14:paraId="343A8084" w14:textId="43612A42" w:rsidR="00E4788D" w:rsidRDefault="00E4788D" w:rsidP="00134C3E">
      <w:pPr>
        <w:widowControl w:val="0"/>
        <w:spacing w:after="0"/>
        <w:rPr>
          <w:rFonts w:eastAsia="Arial" w:cstheme="minorHAnsi"/>
          <w:u w:val="single"/>
          <w:lang w:val="en-GB"/>
        </w:rPr>
      </w:pPr>
    </w:p>
    <w:p w14:paraId="019F0BCF" w14:textId="4D94B1E8" w:rsidR="00E4788D" w:rsidRDefault="00E4788D" w:rsidP="00134C3E">
      <w:pPr>
        <w:widowControl w:val="0"/>
        <w:spacing w:after="0"/>
        <w:rPr>
          <w:rFonts w:eastAsia="Arial" w:cstheme="minorHAnsi"/>
          <w:u w:val="single"/>
          <w:lang w:val="en-GB"/>
        </w:rPr>
      </w:pPr>
    </w:p>
    <w:p w14:paraId="5C79E37A" w14:textId="4B18AE97" w:rsidR="00E4788D" w:rsidRDefault="00E4788D" w:rsidP="00134C3E">
      <w:pPr>
        <w:widowControl w:val="0"/>
        <w:spacing w:after="0"/>
        <w:rPr>
          <w:rFonts w:eastAsia="Arial" w:cstheme="minorHAnsi"/>
          <w:u w:val="single"/>
          <w:lang w:val="en-GB"/>
        </w:rPr>
      </w:pPr>
    </w:p>
    <w:p w14:paraId="0CEEA695" w14:textId="3A795FCC" w:rsidR="00E4788D" w:rsidRDefault="00E4788D" w:rsidP="00134C3E">
      <w:pPr>
        <w:widowControl w:val="0"/>
        <w:spacing w:after="0"/>
        <w:rPr>
          <w:rFonts w:eastAsia="Arial" w:cstheme="minorHAnsi"/>
          <w:u w:val="single"/>
          <w:lang w:val="en-GB"/>
        </w:rPr>
      </w:pPr>
    </w:p>
    <w:p w14:paraId="5110BA30" w14:textId="77777777" w:rsidR="005F7AAC" w:rsidRDefault="005F7AAC" w:rsidP="00134C3E">
      <w:pPr>
        <w:rPr>
          <w:rFonts w:eastAsia="Arial" w:cstheme="minorHAnsi"/>
          <w:u w:val="single"/>
          <w:lang w:val="en-GB"/>
        </w:rPr>
      </w:pPr>
    </w:p>
    <w:p w14:paraId="3016A2BC" w14:textId="77777777" w:rsidR="005F7AAC" w:rsidRDefault="005F7AAC" w:rsidP="00134C3E">
      <w:pPr>
        <w:rPr>
          <w:rFonts w:eastAsia="Arial" w:cstheme="minorHAnsi"/>
          <w:u w:val="single"/>
          <w:lang w:val="en-GB"/>
        </w:rPr>
      </w:pPr>
    </w:p>
    <w:p w14:paraId="763AA2A6" w14:textId="09C39ACF" w:rsidR="00134C3E" w:rsidRPr="005F7AAC" w:rsidRDefault="00134C3E" w:rsidP="00134C3E">
      <w:pPr>
        <w:rPr>
          <w:rFonts w:eastAsia="Arial" w:cstheme="minorHAnsi"/>
          <w:u w:val="single"/>
          <w:lang w:val="en-GB"/>
        </w:rPr>
      </w:pPr>
      <w:r>
        <w:rPr>
          <w:rFonts w:cstheme="minorHAnsi"/>
          <w:b/>
          <w:bCs/>
        </w:rPr>
        <w:br w:type="page"/>
      </w:r>
    </w:p>
    <w:bookmarkStart w:id="0" w:name="_Hlk55985462" w:displacedByCustomXml="next"/>
    <w:sdt>
      <w:sdtPr>
        <w:rPr>
          <w:rFonts w:asciiTheme="minorHAnsi" w:eastAsiaTheme="minorEastAsia" w:hAnsiTheme="minorHAnsi" w:cstheme="minorHAnsi"/>
          <w:b w:val="0"/>
          <w:bCs w:val="0"/>
          <w:sz w:val="22"/>
          <w:szCs w:val="22"/>
          <w:lang w:bidi="ar-SA"/>
        </w:rPr>
        <w:id w:val="864720019"/>
        <w:docPartObj>
          <w:docPartGallery w:val="Table of Contents"/>
          <w:docPartUnique/>
        </w:docPartObj>
      </w:sdtPr>
      <w:sdtEndPr>
        <w:rPr>
          <w:noProof/>
        </w:rPr>
      </w:sdtEndPr>
      <w:sdtContent>
        <w:p w14:paraId="427E9F02" w14:textId="77777777" w:rsidR="00134C3E" w:rsidRPr="00275373" w:rsidRDefault="00134C3E" w:rsidP="00134C3E">
          <w:pPr>
            <w:pStyle w:val="TOCHeading"/>
            <w:rPr>
              <w:rFonts w:asciiTheme="minorHAnsi" w:hAnsiTheme="minorHAnsi" w:cstheme="minorHAnsi"/>
            </w:rPr>
          </w:pPr>
          <w:r w:rsidRPr="00275373">
            <w:rPr>
              <w:rFonts w:asciiTheme="minorHAnsi" w:hAnsiTheme="minorHAnsi" w:cstheme="minorHAnsi"/>
            </w:rPr>
            <w:t>Contents</w:t>
          </w:r>
        </w:p>
        <w:p w14:paraId="4A7765F5" w14:textId="06B1FFB8" w:rsidR="000C6B49" w:rsidRDefault="00134C3E">
          <w:pPr>
            <w:pStyle w:val="TOC1"/>
            <w:tabs>
              <w:tab w:val="right" w:leader="dot" w:pos="9016"/>
            </w:tabs>
            <w:rPr>
              <w:noProof/>
              <w:lang w:eastAsia="en-NZ"/>
            </w:rPr>
          </w:pPr>
          <w:r w:rsidRPr="00275373">
            <w:rPr>
              <w:rFonts w:cstheme="minorHAnsi"/>
            </w:rPr>
            <w:fldChar w:fldCharType="begin"/>
          </w:r>
          <w:r w:rsidRPr="00275373">
            <w:rPr>
              <w:rFonts w:cstheme="minorHAnsi"/>
            </w:rPr>
            <w:instrText xml:space="preserve"> TOC \o "1-3" \h \z \u </w:instrText>
          </w:r>
          <w:r w:rsidRPr="00275373">
            <w:rPr>
              <w:rFonts w:cstheme="minorHAnsi"/>
            </w:rPr>
            <w:fldChar w:fldCharType="separate"/>
          </w:r>
          <w:hyperlink w:anchor="_Toc88810877" w:history="1">
            <w:r w:rsidR="000C6B49" w:rsidRPr="009B4554">
              <w:rPr>
                <w:rStyle w:val="Hyperlink"/>
                <w:rFonts w:cstheme="minorHAnsi"/>
                <w:noProof/>
              </w:rPr>
              <w:t>INTRODUCTION</w:t>
            </w:r>
            <w:r w:rsidR="000C6B49">
              <w:rPr>
                <w:noProof/>
                <w:webHidden/>
              </w:rPr>
              <w:tab/>
            </w:r>
            <w:r w:rsidR="000C6B49">
              <w:rPr>
                <w:noProof/>
                <w:webHidden/>
              </w:rPr>
              <w:fldChar w:fldCharType="begin"/>
            </w:r>
            <w:r w:rsidR="000C6B49">
              <w:rPr>
                <w:noProof/>
                <w:webHidden/>
              </w:rPr>
              <w:instrText xml:space="preserve"> PAGEREF _Toc88810877 \h </w:instrText>
            </w:r>
            <w:r w:rsidR="000C6B49">
              <w:rPr>
                <w:noProof/>
                <w:webHidden/>
              </w:rPr>
            </w:r>
            <w:r w:rsidR="000C6B49">
              <w:rPr>
                <w:noProof/>
                <w:webHidden/>
              </w:rPr>
              <w:fldChar w:fldCharType="separate"/>
            </w:r>
            <w:r w:rsidR="006A2B0F">
              <w:rPr>
                <w:noProof/>
                <w:webHidden/>
              </w:rPr>
              <w:t>4</w:t>
            </w:r>
            <w:r w:rsidR="000C6B49">
              <w:rPr>
                <w:noProof/>
                <w:webHidden/>
              </w:rPr>
              <w:fldChar w:fldCharType="end"/>
            </w:r>
          </w:hyperlink>
        </w:p>
        <w:p w14:paraId="618F53AD" w14:textId="1E118602" w:rsidR="000C6B49" w:rsidRDefault="00000000">
          <w:pPr>
            <w:pStyle w:val="TOC2"/>
            <w:tabs>
              <w:tab w:val="right" w:leader="dot" w:pos="9016"/>
            </w:tabs>
            <w:rPr>
              <w:noProof/>
              <w:lang w:eastAsia="en-NZ"/>
            </w:rPr>
          </w:pPr>
          <w:hyperlink w:anchor="_Toc88810878" w:history="1">
            <w:r w:rsidR="000C6B49" w:rsidRPr="009B4554">
              <w:rPr>
                <w:rStyle w:val="Hyperlink"/>
                <w:rFonts w:cstheme="minorHAnsi"/>
                <w:noProof/>
              </w:rPr>
              <w:t>Purpose of this document</w:t>
            </w:r>
            <w:r w:rsidR="000C6B49">
              <w:rPr>
                <w:noProof/>
                <w:webHidden/>
              </w:rPr>
              <w:tab/>
            </w:r>
            <w:r w:rsidR="000C6B49">
              <w:rPr>
                <w:noProof/>
                <w:webHidden/>
              </w:rPr>
              <w:fldChar w:fldCharType="begin"/>
            </w:r>
            <w:r w:rsidR="000C6B49">
              <w:rPr>
                <w:noProof/>
                <w:webHidden/>
              </w:rPr>
              <w:instrText xml:space="preserve"> PAGEREF _Toc88810878 \h </w:instrText>
            </w:r>
            <w:r w:rsidR="000C6B49">
              <w:rPr>
                <w:noProof/>
                <w:webHidden/>
              </w:rPr>
            </w:r>
            <w:r w:rsidR="000C6B49">
              <w:rPr>
                <w:noProof/>
                <w:webHidden/>
              </w:rPr>
              <w:fldChar w:fldCharType="separate"/>
            </w:r>
            <w:r w:rsidR="006A2B0F">
              <w:rPr>
                <w:noProof/>
                <w:webHidden/>
              </w:rPr>
              <w:t>4</w:t>
            </w:r>
            <w:r w:rsidR="000C6B49">
              <w:rPr>
                <w:noProof/>
                <w:webHidden/>
              </w:rPr>
              <w:fldChar w:fldCharType="end"/>
            </w:r>
          </w:hyperlink>
        </w:p>
        <w:p w14:paraId="5289EE5C" w14:textId="511646D7" w:rsidR="000C6B49" w:rsidRDefault="00000000">
          <w:pPr>
            <w:pStyle w:val="TOC2"/>
            <w:tabs>
              <w:tab w:val="right" w:leader="dot" w:pos="9016"/>
            </w:tabs>
            <w:rPr>
              <w:noProof/>
              <w:lang w:eastAsia="en-NZ"/>
            </w:rPr>
          </w:pPr>
          <w:hyperlink w:anchor="_Toc88810879" w:history="1">
            <w:r w:rsidR="000C6B49" w:rsidRPr="009B4554">
              <w:rPr>
                <w:rStyle w:val="Hyperlink"/>
                <w:rFonts w:cstheme="minorHAnsi"/>
                <w:noProof/>
              </w:rPr>
              <w:t>Decision making process and delegated authority</w:t>
            </w:r>
            <w:r w:rsidR="000C6B49">
              <w:rPr>
                <w:noProof/>
                <w:webHidden/>
              </w:rPr>
              <w:tab/>
            </w:r>
            <w:r w:rsidR="000C6B49">
              <w:rPr>
                <w:noProof/>
                <w:webHidden/>
              </w:rPr>
              <w:fldChar w:fldCharType="begin"/>
            </w:r>
            <w:r w:rsidR="000C6B49">
              <w:rPr>
                <w:noProof/>
                <w:webHidden/>
              </w:rPr>
              <w:instrText xml:space="preserve"> PAGEREF _Toc88810879 \h </w:instrText>
            </w:r>
            <w:r w:rsidR="000C6B49">
              <w:rPr>
                <w:noProof/>
                <w:webHidden/>
              </w:rPr>
            </w:r>
            <w:r w:rsidR="000C6B49">
              <w:rPr>
                <w:noProof/>
                <w:webHidden/>
              </w:rPr>
              <w:fldChar w:fldCharType="separate"/>
            </w:r>
            <w:r w:rsidR="006A2B0F">
              <w:rPr>
                <w:noProof/>
                <w:webHidden/>
              </w:rPr>
              <w:t>4</w:t>
            </w:r>
            <w:r w:rsidR="000C6B49">
              <w:rPr>
                <w:noProof/>
                <w:webHidden/>
              </w:rPr>
              <w:fldChar w:fldCharType="end"/>
            </w:r>
          </w:hyperlink>
        </w:p>
        <w:p w14:paraId="108A2973" w14:textId="4BB3228B" w:rsidR="000C6B49" w:rsidRDefault="00000000">
          <w:pPr>
            <w:pStyle w:val="TOC3"/>
            <w:tabs>
              <w:tab w:val="right" w:leader="dot" w:pos="9016"/>
            </w:tabs>
            <w:rPr>
              <w:noProof/>
              <w:lang w:eastAsia="en-NZ"/>
            </w:rPr>
          </w:pPr>
          <w:hyperlink w:anchor="_Toc88810880" w:history="1">
            <w:r w:rsidR="000C6B49" w:rsidRPr="009B4554">
              <w:rPr>
                <w:rStyle w:val="Hyperlink"/>
                <w:noProof/>
              </w:rPr>
              <w:t>Applications that may be approved by a delegated senior official (schedules)</w:t>
            </w:r>
            <w:r w:rsidR="000C6B49">
              <w:rPr>
                <w:noProof/>
                <w:webHidden/>
              </w:rPr>
              <w:tab/>
            </w:r>
            <w:r w:rsidR="000C6B49">
              <w:rPr>
                <w:noProof/>
                <w:webHidden/>
              </w:rPr>
              <w:fldChar w:fldCharType="begin"/>
            </w:r>
            <w:r w:rsidR="000C6B49">
              <w:rPr>
                <w:noProof/>
                <w:webHidden/>
              </w:rPr>
              <w:instrText xml:space="preserve"> PAGEREF _Toc88810880 \h </w:instrText>
            </w:r>
            <w:r w:rsidR="000C6B49">
              <w:rPr>
                <w:noProof/>
                <w:webHidden/>
              </w:rPr>
            </w:r>
            <w:r w:rsidR="000C6B49">
              <w:rPr>
                <w:noProof/>
                <w:webHidden/>
              </w:rPr>
              <w:fldChar w:fldCharType="separate"/>
            </w:r>
            <w:r w:rsidR="006A2B0F">
              <w:rPr>
                <w:noProof/>
                <w:webHidden/>
              </w:rPr>
              <w:t>4</w:t>
            </w:r>
            <w:r w:rsidR="000C6B49">
              <w:rPr>
                <w:noProof/>
                <w:webHidden/>
              </w:rPr>
              <w:fldChar w:fldCharType="end"/>
            </w:r>
          </w:hyperlink>
        </w:p>
        <w:p w14:paraId="1F64D514" w14:textId="29FA7AEE" w:rsidR="000C6B49" w:rsidRDefault="00000000">
          <w:pPr>
            <w:pStyle w:val="TOC3"/>
            <w:tabs>
              <w:tab w:val="right" w:leader="dot" w:pos="9016"/>
            </w:tabs>
            <w:rPr>
              <w:noProof/>
              <w:lang w:eastAsia="en-NZ"/>
            </w:rPr>
          </w:pPr>
          <w:hyperlink w:anchor="_Toc88810881" w:history="1">
            <w:r w:rsidR="000C6B49" w:rsidRPr="009B4554">
              <w:rPr>
                <w:rStyle w:val="Hyperlink"/>
                <w:noProof/>
              </w:rPr>
              <w:t>Applications that are submitted to the Minister for decision (submissions)</w:t>
            </w:r>
            <w:r w:rsidR="000C6B49">
              <w:rPr>
                <w:noProof/>
                <w:webHidden/>
              </w:rPr>
              <w:tab/>
            </w:r>
            <w:r w:rsidR="000C6B49">
              <w:rPr>
                <w:noProof/>
                <w:webHidden/>
              </w:rPr>
              <w:fldChar w:fldCharType="begin"/>
            </w:r>
            <w:r w:rsidR="000C6B49">
              <w:rPr>
                <w:noProof/>
                <w:webHidden/>
              </w:rPr>
              <w:instrText xml:space="preserve"> PAGEREF _Toc88810881 \h </w:instrText>
            </w:r>
            <w:r w:rsidR="000C6B49">
              <w:rPr>
                <w:noProof/>
                <w:webHidden/>
              </w:rPr>
            </w:r>
            <w:r w:rsidR="000C6B49">
              <w:rPr>
                <w:noProof/>
                <w:webHidden/>
              </w:rPr>
              <w:fldChar w:fldCharType="separate"/>
            </w:r>
            <w:r w:rsidR="006A2B0F">
              <w:rPr>
                <w:noProof/>
                <w:webHidden/>
              </w:rPr>
              <w:t>4</w:t>
            </w:r>
            <w:r w:rsidR="000C6B49">
              <w:rPr>
                <w:noProof/>
                <w:webHidden/>
              </w:rPr>
              <w:fldChar w:fldCharType="end"/>
            </w:r>
          </w:hyperlink>
        </w:p>
        <w:p w14:paraId="7A4F31DC" w14:textId="7DB3AD88" w:rsidR="000C6B49" w:rsidRDefault="00000000">
          <w:pPr>
            <w:pStyle w:val="TOC1"/>
            <w:tabs>
              <w:tab w:val="right" w:leader="dot" w:pos="9016"/>
            </w:tabs>
            <w:rPr>
              <w:noProof/>
              <w:lang w:eastAsia="en-NZ"/>
            </w:rPr>
          </w:pPr>
          <w:hyperlink w:anchor="_Toc88810882" w:history="1">
            <w:r w:rsidR="000C6B49" w:rsidRPr="009B4554">
              <w:rPr>
                <w:rStyle w:val="Hyperlink"/>
                <w:rFonts w:cstheme="minorHAnsi"/>
                <w:noProof/>
              </w:rPr>
              <w:t>GENERAL REQUIREMENTS FOR CITIZENSHIP BY GRANT</w:t>
            </w:r>
            <w:r w:rsidR="000C6B49">
              <w:rPr>
                <w:noProof/>
                <w:webHidden/>
              </w:rPr>
              <w:tab/>
            </w:r>
            <w:r w:rsidR="000C6B49">
              <w:rPr>
                <w:noProof/>
                <w:webHidden/>
              </w:rPr>
              <w:fldChar w:fldCharType="begin"/>
            </w:r>
            <w:r w:rsidR="000C6B49">
              <w:rPr>
                <w:noProof/>
                <w:webHidden/>
              </w:rPr>
              <w:instrText xml:space="preserve"> PAGEREF _Toc88810882 \h </w:instrText>
            </w:r>
            <w:r w:rsidR="000C6B49">
              <w:rPr>
                <w:noProof/>
                <w:webHidden/>
              </w:rPr>
            </w:r>
            <w:r w:rsidR="000C6B49">
              <w:rPr>
                <w:noProof/>
                <w:webHidden/>
              </w:rPr>
              <w:fldChar w:fldCharType="separate"/>
            </w:r>
            <w:r w:rsidR="006A2B0F">
              <w:rPr>
                <w:noProof/>
                <w:webHidden/>
              </w:rPr>
              <w:t>5</w:t>
            </w:r>
            <w:r w:rsidR="000C6B49">
              <w:rPr>
                <w:noProof/>
                <w:webHidden/>
              </w:rPr>
              <w:fldChar w:fldCharType="end"/>
            </w:r>
          </w:hyperlink>
        </w:p>
        <w:p w14:paraId="4B38BDB5" w14:textId="41E4CD86" w:rsidR="000C6B49" w:rsidRDefault="00000000">
          <w:pPr>
            <w:pStyle w:val="TOC1"/>
            <w:tabs>
              <w:tab w:val="right" w:leader="dot" w:pos="9016"/>
            </w:tabs>
            <w:rPr>
              <w:noProof/>
              <w:lang w:eastAsia="en-NZ"/>
            </w:rPr>
          </w:pPr>
          <w:hyperlink w:anchor="_Toc88810883" w:history="1">
            <w:r w:rsidR="000C6B49" w:rsidRPr="009B4554">
              <w:rPr>
                <w:rStyle w:val="Hyperlink"/>
                <w:rFonts w:cstheme="minorHAnsi"/>
                <w:noProof/>
              </w:rPr>
              <w:t>REQUIREMENTS THAT APPLY DEPENDING ON AN APPLICANT’S AGE</w:t>
            </w:r>
            <w:r w:rsidR="000C6B49">
              <w:rPr>
                <w:noProof/>
                <w:webHidden/>
              </w:rPr>
              <w:tab/>
            </w:r>
            <w:r w:rsidR="000C6B49">
              <w:rPr>
                <w:noProof/>
                <w:webHidden/>
              </w:rPr>
              <w:fldChar w:fldCharType="begin"/>
            </w:r>
            <w:r w:rsidR="000C6B49">
              <w:rPr>
                <w:noProof/>
                <w:webHidden/>
              </w:rPr>
              <w:instrText xml:space="preserve"> PAGEREF _Toc88810883 \h </w:instrText>
            </w:r>
            <w:r w:rsidR="000C6B49">
              <w:rPr>
                <w:noProof/>
                <w:webHidden/>
              </w:rPr>
            </w:r>
            <w:r w:rsidR="000C6B49">
              <w:rPr>
                <w:noProof/>
                <w:webHidden/>
              </w:rPr>
              <w:fldChar w:fldCharType="separate"/>
            </w:r>
            <w:r w:rsidR="006A2B0F">
              <w:rPr>
                <w:noProof/>
                <w:webHidden/>
              </w:rPr>
              <w:t>6</w:t>
            </w:r>
            <w:r w:rsidR="000C6B49">
              <w:rPr>
                <w:noProof/>
                <w:webHidden/>
              </w:rPr>
              <w:fldChar w:fldCharType="end"/>
            </w:r>
          </w:hyperlink>
        </w:p>
        <w:p w14:paraId="5AD29B19" w14:textId="7F5EC9EA" w:rsidR="000C6B49" w:rsidRDefault="00000000">
          <w:pPr>
            <w:pStyle w:val="TOC1"/>
            <w:tabs>
              <w:tab w:val="right" w:leader="dot" w:pos="9016"/>
            </w:tabs>
            <w:rPr>
              <w:noProof/>
              <w:lang w:eastAsia="en-NZ"/>
            </w:rPr>
          </w:pPr>
          <w:hyperlink w:anchor="_Toc88810884" w:history="1">
            <w:r w:rsidR="000C6B49" w:rsidRPr="009B4554">
              <w:rPr>
                <w:rStyle w:val="Hyperlink"/>
                <w:rFonts w:cstheme="minorHAnsi"/>
                <w:noProof/>
              </w:rPr>
              <w:t>ASSESSING WHETHER REQUIREMENTS ARE MET</w:t>
            </w:r>
            <w:r w:rsidR="000C6B49">
              <w:rPr>
                <w:noProof/>
                <w:webHidden/>
              </w:rPr>
              <w:tab/>
            </w:r>
            <w:r w:rsidR="000C6B49">
              <w:rPr>
                <w:noProof/>
                <w:webHidden/>
              </w:rPr>
              <w:fldChar w:fldCharType="begin"/>
            </w:r>
            <w:r w:rsidR="000C6B49">
              <w:rPr>
                <w:noProof/>
                <w:webHidden/>
              </w:rPr>
              <w:instrText xml:space="preserve"> PAGEREF _Toc88810884 \h </w:instrText>
            </w:r>
            <w:r w:rsidR="000C6B49">
              <w:rPr>
                <w:noProof/>
                <w:webHidden/>
              </w:rPr>
            </w:r>
            <w:r w:rsidR="000C6B49">
              <w:rPr>
                <w:noProof/>
                <w:webHidden/>
              </w:rPr>
              <w:fldChar w:fldCharType="separate"/>
            </w:r>
            <w:r w:rsidR="006A2B0F">
              <w:rPr>
                <w:noProof/>
                <w:webHidden/>
              </w:rPr>
              <w:t>7</w:t>
            </w:r>
            <w:r w:rsidR="000C6B49">
              <w:rPr>
                <w:noProof/>
                <w:webHidden/>
              </w:rPr>
              <w:fldChar w:fldCharType="end"/>
            </w:r>
          </w:hyperlink>
        </w:p>
        <w:p w14:paraId="5C94FFD2" w14:textId="088E4B88" w:rsidR="000C6B49" w:rsidRDefault="00000000">
          <w:pPr>
            <w:pStyle w:val="TOC2"/>
            <w:tabs>
              <w:tab w:val="right" w:leader="dot" w:pos="9016"/>
            </w:tabs>
            <w:rPr>
              <w:noProof/>
              <w:lang w:eastAsia="en-NZ"/>
            </w:rPr>
          </w:pPr>
          <w:hyperlink w:anchor="_Toc88810885" w:history="1">
            <w:r w:rsidR="000C6B49" w:rsidRPr="009B4554">
              <w:rPr>
                <w:rStyle w:val="Hyperlink"/>
                <w:rFonts w:cstheme="minorHAnsi"/>
                <w:noProof/>
              </w:rPr>
              <w:t>1. ENTITLEMENT TO RESIDE</w:t>
            </w:r>
            <w:r w:rsidR="000C6B49">
              <w:rPr>
                <w:noProof/>
                <w:webHidden/>
              </w:rPr>
              <w:tab/>
            </w:r>
            <w:r w:rsidR="000C6B49">
              <w:rPr>
                <w:noProof/>
                <w:webHidden/>
              </w:rPr>
              <w:fldChar w:fldCharType="begin"/>
            </w:r>
            <w:r w:rsidR="000C6B49">
              <w:rPr>
                <w:noProof/>
                <w:webHidden/>
              </w:rPr>
              <w:instrText xml:space="preserve"> PAGEREF _Toc88810885 \h </w:instrText>
            </w:r>
            <w:r w:rsidR="000C6B49">
              <w:rPr>
                <w:noProof/>
                <w:webHidden/>
              </w:rPr>
            </w:r>
            <w:r w:rsidR="000C6B49">
              <w:rPr>
                <w:noProof/>
                <w:webHidden/>
              </w:rPr>
              <w:fldChar w:fldCharType="separate"/>
            </w:r>
            <w:r w:rsidR="006A2B0F">
              <w:rPr>
                <w:noProof/>
                <w:webHidden/>
              </w:rPr>
              <w:t>7</w:t>
            </w:r>
            <w:r w:rsidR="000C6B49">
              <w:rPr>
                <w:noProof/>
                <w:webHidden/>
              </w:rPr>
              <w:fldChar w:fldCharType="end"/>
            </w:r>
          </w:hyperlink>
        </w:p>
        <w:p w14:paraId="5B271126" w14:textId="2A5677AE" w:rsidR="000C6B49" w:rsidRDefault="00000000">
          <w:pPr>
            <w:pStyle w:val="TOC3"/>
            <w:tabs>
              <w:tab w:val="right" w:leader="dot" w:pos="9016"/>
            </w:tabs>
            <w:rPr>
              <w:noProof/>
              <w:lang w:eastAsia="en-NZ"/>
            </w:rPr>
          </w:pPr>
          <w:hyperlink w:anchor="_Toc88810886" w:history="1">
            <w:r w:rsidR="000C6B49" w:rsidRPr="009B4554">
              <w:rPr>
                <w:rStyle w:val="Hyperlink"/>
                <w:noProof/>
              </w:rPr>
              <w:t>1(a). Entitlement to reside in New Zealand</w:t>
            </w:r>
            <w:r w:rsidR="000C6B49">
              <w:rPr>
                <w:noProof/>
                <w:webHidden/>
              </w:rPr>
              <w:tab/>
            </w:r>
            <w:r w:rsidR="000C6B49">
              <w:rPr>
                <w:noProof/>
                <w:webHidden/>
              </w:rPr>
              <w:fldChar w:fldCharType="begin"/>
            </w:r>
            <w:r w:rsidR="000C6B49">
              <w:rPr>
                <w:noProof/>
                <w:webHidden/>
              </w:rPr>
              <w:instrText xml:space="preserve"> PAGEREF _Toc88810886 \h </w:instrText>
            </w:r>
            <w:r w:rsidR="000C6B49">
              <w:rPr>
                <w:noProof/>
                <w:webHidden/>
              </w:rPr>
            </w:r>
            <w:r w:rsidR="000C6B49">
              <w:rPr>
                <w:noProof/>
                <w:webHidden/>
              </w:rPr>
              <w:fldChar w:fldCharType="separate"/>
            </w:r>
            <w:r w:rsidR="006A2B0F">
              <w:rPr>
                <w:noProof/>
                <w:webHidden/>
              </w:rPr>
              <w:t>7</w:t>
            </w:r>
            <w:r w:rsidR="000C6B49">
              <w:rPr>
                <w:noProof/>
                <w:webHidden/>
              </w:rPr>
              <w:fldChar w:fldCharType="end"/>
            </w:r>
          </w:hyperlink>
        </w:p>
        <w:p w14:paraId="04C9D44C" w14:textId="01C180D5" w:rsidR="000C6B49" w:rsidRDefault="00000000">
          <w:pPr>
            <w:pStyle w:val="TOC3"/>
            <w:tabs>
              <w:tab w:val="right" w:leader="dot" w:pos="9016"/>
            </w:tabs>
            <w:rPr>
              <w:noProof/>
              <w:lang w:eastAsia="en-NZ"/>
            </w:rPr>
          </w:pPr>
          <w:hyperlink w:anchor="_Toc88810887" w:history="1">
            <w:r w:rsidR="000C6B49" w:rsidRPr="009B4554">
              <w:rPr>
                <w:rStyle w:val="Hyperlink"/>
                <w:noProof/>
              </w:rPr>
              <w:t>1(b). Entitlement to reside in the Cook Islands, Niue or Tokelau</w:t>
            </w:r>
            <w:r w:rsidR="000C6B49">
              <w:rPr>
                <w:noProof/>
                <w:webHidden/>
              </w:rPr>
              <w:tab/>
            </w:r>
            <w:r w:rsidR="000C6B49">
              <w:rPr>
                <w:noProof/>
                <w:webHidden/>
              </w:rPr>
              <w:fldChar w:fldCharType="begin"/>
            </w:r>
            <w:r w:rsidR="000C6B49">
              <w:rPr>
                <w:noProof/>
                <w:webHidden/>
              </w:rPr>
              <w:instrText xml:space="preserve"> PAGEREF _Toc88810887 \h </w:instrText>
            </w:r>
            <w:r w:rsidR="000C6B49">
              <w:rPr>
                <w:noProof/>
                <w:webHidden/>
              </w:rPr>
            </w:r>
            <w:r w:rsidR="000C6B49">
              <w:rPr>
                <w:noProof/>
                <w:webHidden/>
              </w:rPr>
              <w:fldChar w:fldCharType="separate"/>
            </w:r>
            <w:r w:rsidR="006A2B0F">
              <w:rPr>
                <w:noProof/>
                <w:webHidden/>
              </w:rPr>
              <w:t>7</w:t>
            </w:r>
            <w:r w:rsidR="000C6B49">
              <w:rPr>
                <w:noProof/>
                <w:webHidden/>
              </w:rPr>
              <w:fldChar w:fldCharType="end"/>
            </w:r>
          </w:hyperlink>
        </w:p>
        <w:p w14:paraId="4DE213E4" w14:textId="187DC388" w:rsidR="000C6B49" w:rsidRDefault="00000000">
          <w:pPr>
            <w:pStyle w:val="TOC2"/>
            <w:tabs>
              <w:tab w:val="right" w:leader="dot" w:pos="9016"/>
            </w:tabs>
            <w:rPr>
              <w:noProof/>
              <w:lang w:eastAsia="en-NZ"/>
            </w:rPr>
          </w:pPr>
          <w:hyperlink w:anchor="_Toc88810888" w:history="1">
            <w:r w:rsidR="000C6B49" w:rsidRPr="009B4554">
              <w:rPr>
                <w:rStyle w:val="Hyperlink"/>
                <w:rFonts w:cstheme="minorHAnsi"/>
                <w:noProof/>
              </w:rPr>
              <w:t>2. PRESENCE</w:t>
            </w:r>
            <w:r w:rsidR="000C6B49">
              <w:rPr>
                <w:noProof/>
                <w:webHidden/>
              </w:rPr>
              <w:tab/>
            </w:r>
            <w:r w:rsidR="000C6B49">
              <w:rPr>
                <w:noProof/>
                <w:webHidden/>
              </w:rPr>
              <w:fldChar w:fldCharType="begin"/>
            </w:r>
            <w:r w:rsidR="000C6B49">
              <w:rPr>
                <w:noProof/>
                <w:webHidden/>
              </w:rPr>
              <w:instrText xml:space="preserve"> PAGEREF _Toc88810888 \h </w:instrText>
            </w:r>
            <w:r w:rsidR="000C6B49">
              <w:rPr>
                <w:noProof/>
                <w:webHidden/>
              </w:rPr>
            </w:r>
            <w:r w:rsidR="000C6B49">
              <w:rPr>
                <w:noProof/>
                <w:webHidden/>
              </w:rPr>
              <w:fldChar w:fldCharType="separate"/>
            </w:r>
            <w:r w:rsidR="006A2B0F">
              <w:rPr>
                <w:noProof/>
                <w:webHidden/>
              </w:rPr>
              <w:t>8</w:t>
            </w:r>
            <w:r w:rsidR="000C6B49">
              <w:rPr>
                <w:noProof/>
                <w:webHidden/>
              </w:rPr>
              <w:fldChar w:fldCharType="end"/>
            </w:r>
          </w:hyperlink>
        </w:p>
        <w:p w14:paraId="7521F914" w14:textId="0D6A4B07" w:rsidR="000C6B49" w:rsidRDefault="00000000">
          <w:pPr>
            <w:pStyle w:val="TOC3"/>
            <w:tabs>
              <w:tab w:val="right" w:leader="dot" w:pos="9016"/>
            </w:tabs>
            <w:rPr>
              <w:noProof/>
              <w:lang w:eastAsia="en-NZ"/>
            </w:rPr>
          </w:pPr>
          <w:hyperlink w:anchor="_Toc88810889" w:history="1">
            <w:r w:rsidR="000C6B49" w:rsidRPr="009B4554">
              <w:rPr>
                <w:rStyle w:val="Hyperlink"/>
                <w:noProof/>
              </w:rPr>
              <w:t>2(a). Standard presence requirement</w:t>
            </w:r>
            <w:r w:rsidR="000C6B49">
              <w:rPr>
                <w:noProof/>
                <w:webHidden/>
              </w:rPr>
              <w:tab/>
            </w:r>
            <w:r w:rsidR="000C6B49">
              <w:rPr>
                <w:noProof/>
                <w:webHidden/>
              </w:rPr>
              <w:fldChar w:fldCharType="begin"/>
            </w:r>
            <w:r w:rsidR="000C6B49">
              <w:rPr>
                <w:noProof/>
                <w:webHidden/>
              </w:rPr>
              <w:instrText xml:space="preserve"> PAGEREF _Toc88810889 \h </w:instrText>
            </w:r>
            <w:r w:rsidR="000C6B49">
              <w:rPr>
                <w:noProof/>
                <w:webHidden/>
              </w:rPr>
            </w:r>
            <w:r w:rsidR="000C6B49">
              <w:rPr>
                <w:noProof/>
                <w:webHidden/>
              </w:rPr>
              <w:fldChar w:fldCharType="separate"/>
            </w:r>
            <w:r w:rsidR="006A2B0F">
              <w:rPr>
                <w:noProof/>
                <w:webHidden/>
              </w:rPr>
              <w:t>8</w:t>
            </w:r>
            <w:r w:rsidR="000C6B49">
              <w:rPr>
                <w:noProof/>
                <w:webHidden/>
              </w:rPr>
              <w:fldChar w:fldCharType="end"/>
            </w:r>
          </w:hyperlink>
        </w:p>
        <w:p w14:paraId="335D59A5" w14:textId="08969E0D" w:rsidR="000C6B49" w:rsidRDefault="00000000">
          <w:pPr>
            <w:pStyle w:val="TOC3"/>
            <w:tabs>
              <w:tab w:val="right" w:leader="dot" w:pos="9016"/>
            </w:tabs>
            <w:rPr>
              <w:noProof/>
              <w:lang w:eastAsia="en-NZ"/>
            </w:rPr>
          </w:pPr>
          <w:hyperlink w:anchor="_Toc88810890" w:history="1">
            <w:r w:rsidR="000C6B49" w:rsidRPr="009B4554">
              <w:rPr>
                <w:rStyle w:val="Hyperlink"/>
                <w:noProof/>
              </w:rPr>
              <w:t>2(b). Presence in the Cook Islands, Niue or Tokelau</w:t>
            </w:r>
            <w:r w:rsidR="000C6B49">
              <w:rPr>
                <w:noProof/>
                <w:webHidden/>
              </w:rPr>
              <w:tab/>
            </w:r>
            <w:r w:rsidR="000C6B49">
              <w:rPr>
                <w:noProof/>
                <w:webHidden/>
              </w:rPr>
              <w:fldChar w:fldCharType="begin"/>
            </w:r>
            <w:r w:rsidR="000C6B49">
              <w:rPr>
                <w:noProof/>
                <w:webHidden/>
              </w:rPr>
              <w:instrText xml:space="preserve"> PAGEREF _Toc88810890 \h </w:instrText>
            </w:r>
            <w:r w:rsidR="000C6B49">
              <w:rPr>
                <w:noProof/>
                <w:webHidden/>
              </w:rPr>
            </w:r>
            <w:r w:rsidR="000C6B49">
              <w:rPr>
                <w:noProof/>
                <w:webHidden/>
              </w:rPr>
              <w:fldChar w:fldCharType="separate"/>
            </w:r>
            <w:r w:rsidR="006A2B0F">
              <w:rPr>
                <w:noProof/>
                <w:webHidden/>
              </w:rPr>
              <w:t>9</w:t>
            </w:r>
            <w:r w:rsidR="000C6B49">
              <w:rPr>
                <w:noProof/>
                <w:webHidden/>
              </w:rPr>
              <w:fldChar w:fldCharType="end"/>
            </w:r>
          </w:hyperlink>
        </w:p>
        <w:p w14:paraId="1F44DFA4" w14:textId="48EB9704" w:rsidR="000C6B49" w:rsidRDefault="00000000">
          <w:pPr>
            <w:pStyle w:val="TOC3"/>
            <w:tabs>
              <w:tab w:val="right" w:leader="dot" w:pos="9016"/>
            </w:tabs>
            <w:rPr>
              <w:noProof/>
              <w:lang w:eastAsia="en-NZ"/>
            </w:rPr>
          </w:pPr>
          <w:hyperlink w:anchor="_Toc88810891" w:history="1">
            <w:r w:rsidR="000C6B49" w:rsidRPr="009B4554">
              <w:rPr>
                <w:rStyle w:val="Hyperlink"/>
                <w:noProof/>
              </w:rPr>
              <w:t>2(c). Time spent on Crown service, or accompanying a spouse on Crown service</w:t>
            </w:r>
            <w:r w:rsidR="000C6B49">
              <w:rPr>
                <w:noProof/>
                <w:webHidden/>
              </w:rPr>
              <w:tab/>
            </w:r>
            <w:r w:rsidR="000C6B49">
              <w:rPr>
                <w:noProof/>
                <w:webHidden/>
              </w:rPr>
              <w:fldChar w:fldCharType="begin"/>
            </w:r>
            <w:r w:rsidR="000C6B49">
              <w:rPr>
                <w:noProof/>
                <w:webHidden/>
              </w:rPr>
              <w:instrText xml:space="preserve"> PAGEREF _Toc88810891 \h </w:instrText>
            </w:r>
            <w:r w:rsidR="000C6B49">
              <w:rPr>
                <w:noProof/>
                <w:webHidden/>
              </w:rPr>
            </w:r>
            <w:r w:rsidR="000C6B49">
              <w:rPr>
                <w:noProof/>
                <w:webHidden/>
              </w:rPr>
              <w:fldChar w:fldCharType="separate"/>
            </w:r>
            <w:r w:rsidR="006A2B0F">
              <w:rPr>
                <w:noProof/>
                <w:webHidden/>
              </w:rPr>
              <w:t>9</w:t>
            </w:r>
            <w:r w:rsidR="000C6B49">
              <w:rPr>
                <w:noProof/>
                <w:webHidden/>
              </w:rPr>
              <w:fldChar w:fldCharType="end"/>
            </w:r>
          </w:hyperlink>
        </w:p>
        <w:p w14:paraId="3044621B" w14:textId="3021F512" w:rsidR="000C6B49" w:rsidRDefault="00000000">
          <w:pPr>
            <w:pStyle w:val="TOC3"/>
            <w:tabs>
              <w:tab w:val="right" w:leader="dot" w:pos="9016"/>
            </w:tabs>
            <w:rPr>
              <w:noProof/>
              <w:lang w:eastAsia="en-NZ"/>
            </w:rPr>
          </w:pPr>
          <w:hyperlink w:anchor="_Toc88810892" w:history="1">
            <w:r w:rsidR="000C6B49" w:rsidRPr="009B4554">
              <w:rPr>
                <w:rStyle w:val="Hyperlink"/>
                <w:noProof/>
              </w:rPr>
              <w:t>2(d). Reduction in presence requirement</w:t>
            </w:r>
            <w:r w:rsidR="000C6B49">
              <w:rPr>
                <w:noProof/>
                <w:webHidden/>
              </w:rPr>
              <w:tab/>
            </w:r>
            <w:r w:rsidR="000C6B49">
              <w:rPr>
                <w:noProof/>
                <w:webHidden/>
              </w:rPr>
              <w:fldChar w:fldCharType="begin"/>
            </w:r>
            <w:r w:rsidR="000C6B49">
              <w:rPr>
                <w:noProof/>
                <w:webHidden/>
              </w:rPr>
              <w:instrText xml:space="preserve"> PAGEREF _Toc88810892 \h </w:instrText>
            </w:r>
            <w:r w:rsidR="000C6B49">
              <w:rPr>
                <w:noProof/>
                <w:webHidden/>
              </w:rPr>
            </w:r>
            <w:r w:rsidR="000C6B49">
              <w:rPr>
                <w:noProof/>
                <w:webHidden/>
              </w:rPr>
              <w:fldChar w:fldCharType="separate"/>
            </w:r>
            <w:r w:rsidR="006A2B0F">
              <w:rPr>
                <w:noProof/>
                <w:webHidden/>
              </w:rPr>
              <w:t>10</w:t>
            </w:r>
            <w:r w:rsidR="000C6B49">
              <w:rPr>
                <w:noProof/>
                <w:webHidden/>
              </w:rPr>
              <w:fldChar w:fldCharType="end"/>
            </w:r>
          </w:hyperlink>
        </w:p>
        <w:p w14:paraId="4A74833E" w14:textId="2FCAA78D" w:rsidR="000C6B49" w:rsidRDefault="00000000">
          <w:pPr>
            <w:pStyle w:val="TOC2"/>
            <w:tabs>
              <w:tab w:val="right" w:leader="dot" w:pos="9016"/>
            </w:tabs>
            <w:rPr>
              <w:noProof/>
              <w:lang w:eastAsia="en-NZ"/>
            </w:rPr>
          </w:pPr>
          <w:hyperlink w:anchor="_Toc88810893" w:history="1">
            <w:r w:rsidR="000C6B49" w:rsidRPr="009B4554">
              <w:rPr>
                <w:rStyle w:val="Hyperlink"/>
                <w:rFonts w:cstheme="minorHAnsi"/>
                <w:noProof/>
              </w:rPr>
              <w:t>3. GOOD CHARACTER</w:t>
            </w:r>
            <w:r w:rsidR="000C6B49">
              <w:rPr>
                <w:noProof/>
                <w:webHidden/>
              </w:rPr>
              <w:tab/>
            </w:r>
            <w:r w:rsidR="000C6B49">
              <w:rPr>
                <w:noProof/>
                <w:webHidden/>
              </w:rPr>
              <w:fldChar w:fldCharType="begin"/>
            </w:r>
            <w:r w:rsidR="000C6B49">
              <w:rPr>
                <w:noProof/>
                <w:webHidden/>
              </w:rPr>
              <w:instrText xml:space="preserve"> PAGEREF _Toc88810893 \h </w:instrText>
            </w:r>
            <w:r w:rsidR="000C6B49">
              <w:rPr>
                <w:noProof/>
                <w:webHidden/>
              </w:rPr>
            </w:r>
            <w:r w:rsidR="000C6B49">
              <w:rPr>
                <w:noProof/>
                <w:webHidden/>
              </w:rPr>
              <w:fldChar w:fldCharType="separate"/>
            </w:r>
            <w:r w:rsidR="006A2B0F">
              <w:rPr>
                <w:noProof/>
                <w:webHidden/>
              </w:rPr>
              <w:t>11</w:t>
            </w:r>
            <w:r w:rsidR="000C6B49">
              <w:rPr>
                <w:noProof/>
                <w:webHidden/>
              </w:rPr>
              <w:fldChar w:fldCharType="end"/>
            </w:r>
          </w:hyperlink>
        </w:p>
        <w:p w14:paraId="72DBCEC4" w14:textId="72F710F4" w:rsidR="000C6B49" w:rsidRDefault="00000000">
          <w:pPr>
            <w:pStyle w:val="TOC3"/>
            <w:tabs>
              <w:tab w:val="right" w:leader="dot" w:pos="9016"/>
            </w:tabs>
            <w:rPr>
              <w:noProof/>
              <w:lang w:eastAsia="en-NZ"/>
            </w:rPr>
          </w:pPr>
          <w:hyperlink w:anchor="_Toc88810894" w:history="1">
            <w:r w:rsidR="000C6B49" w:rsidRPr="009B4554">
              <w:rPr>
                <w:rStyle w:val="Hyperlink"/>
                <w:noProof/>
              </w:rPr>
              <w:t>3(a). Applicants who have a disqualifying conviction</w:t>
            </w:r>
            <w:r w:rsidR="000C6B49">
              <w:rPr>
                <w:noProof/>
                <w:webHidden/>
              </w:rPr>
              <w:tab/>
            </w:r>
            <w:r w:rsidR="000C6B49">
              <w:rPr>
                <w:noProof/>
                <w:webHidden/>
              </w:rPr>
              <w:fldChar w:fldCharType="begin"/>
            </w:r>
            <w:r w:rsidR="000C6B49">
              <w:rPr>
                <w:noProof/>
                <w:webHidden/>
              </w:rPr>
              <w:instrText xml:space="preserve"> PAGEREF _Toc88810894 \h </w:instrText>
            </w:r>
            <w:r w:rsidR="000C6B49">
              <w:rPr>
                <w:noProof/>
                <w:webHidden/>
              </w:rPr>
            </w:r>
            <w:r w:rsidR="000C6B49">
              <w:rPr>
                <w:noProof/>
                <w:webHidden/>
              </w:rPr>
              <w:fldChar w:fldCharType="separate"/>
            </w:r>
            <w:r w:rsidR="006A2B0F">
              <w:rPr>
                <w:noProof/>
                <w:webHidden/>
              </w:rPr>
              <w:t>15</w:t>
            </w:r>
            <w:r w:rsidR="000C6B49">
              <w:rPr>
                <w:noProof/>
                <w:webHidden/>
              </w:rPr>
              <w:fldChar w:fldCharType="end"/>
            </w:r>
          </w:hyperlink>
        </w:p>
        <w:p w14:paraId="75982EF5" w14:textId="5EB6A0D1" w:rsidR="000C6B49" w:rsidRDefault="00000000">
          <w:pPr>
            <w:pStyle w:val="TOC2"/>
            <w:tabs>
              <w:tab w:val="right" w:leader="dot" w:pos="9016"/>
            </w:tabs>
            <w:rPr>
              <w:noProof/>
              <w:lang w:eastAsia="en-NZ"/>
            </w:rPr>
          </w:pPr>
          <w:hyperlink w:anchor="_Toc88810895" w:history="1">
            <w:r w:rsidR="000C6B49" w:rsidRPr="009B4554">
              <w:rPr>
                <w:rStyle w:val="Hyperlink"/>
                <w:rFonts w:cstheme="minorHAnsi"/>
                <w:noProof/>
              </w:rPr>
              <w:t>4. RESPONSIBILITIES AND PRIVILEGES</w:t>
            </w:r>
            <w:r w:rsidR="000C6B49">
              <w:rPr>
                <w:noProof/>
                <w:webHidden/>
              </w:rPr>
              <w:tab/>
            </w:r>
            <w:r w:rsidR="000C6B49">
              <w:rPr>
                <w:noProof/>
                <w:webHidden/>
              </w:rPr>
              <w:fldChar w:fldCharType="begin"/>
            </w:r>
            <w:r w:rsidR="000C6B49">
              <w:rPr>
                <w:noProof/>
                <w:webHidden/>
              </w:rPr>
              <w:instrText xml:space="preserve"> PAGEREF _Toc88810895 \h </w:instrText>
            </w:r>
            <w:r w:rsidR="000C6B49">
              <w:rPr>
                <w:noProof/>
                <w:webHidden/>
              </w:rPr>
            </w:r>
            <w:r w:rsidR="000C6B49">
              <w:rPr>
                <w:noProof/>
                <w:webHidden/>
              </w:rPr>
              <w:fldChar w:fldCharType="separate"/>
            </w:r>
            <w:r w:rsidR="006A2B0F">
              <w:rPr>
                <w:noProof/>
                <w:webHidden/>
              </w:rPr>
              <w:t>16</w:t>
            </w:r>
            <w:r w:rsidR="000C6B49">
              <w:rPr>
                <w:noProof/>
                <w:webHidden/>
              </w:rPr>
              <w:fldChar w:fldCharType="end"/>
            </w:r>
          </w:hyperlink>
        </w:p>
        <w:p w14:paraId="6A4E73A6" w14:textId="30BED998" w:rsidR="000C6B49" w:rsidRDefault="00000000">
          <w:pPr>
            <w:pStyle w:val="TOC2"/>
            <w:tabs>
              <w:tab w:val="right" w:leader="dot" w:pos="9016"/>
            </w:tabs>
            <w:rPr>
              <w:noProof/>
              <w:lang w:eastAsia="en-NZ"/>
            </w:rPr>
          </w:pPr>
          <w:hyperlink w:anchor="_Toc88810896" w:history="1">
            <w:r w:rsidR="000C6B49" w:rsidRPr="009B4554">
              <w:rPr>
                <w:rStyle w:val="Hyperlink"/>
                <w:rFonts w:cstheme="minorHAnsi"/>
                <w:noProof/>
              </w:rPr>
              <w:t>5. ENGLISH LANGUAGE</w:t>
            </w:r>
            <w:r w:rsidR="000C6B49">
              <w:rPr>
                <w:noProof/>
                <w:webHidden/>
              </w:rPr>
              <w:tab/>
            </w:r>
            <w:r w:rsidR="000C6B49">
              <w:rPr>
                <w:noProof/>
                <w:webHidden/>
              </w:rPr>
              <w:fldChar w:fldCharType="begin"/>
            </w:r>
            <w:r w:rsidR="000C6B49">
              <w:rPr>
                <w:noProof/>
                <w:webHidden/>
              </w:rPr>
              <w:instrText xml:space="preserve"> PAGEREF _Toc88810896 \h </w:instrText>
            </w:r>
            <w:r w:rsidR="000C6B49">
              <w:rPr>
                <w:noProof/>
                <w:webHidden/>
              </w:rPr>
            </w:r>
            <w:r w:rsidR="000C6B49">
              <w:rPr>
                <w:noProof/>
                <w:webHidden/>
              </w:rPr>
              <w:fldChar w:fldCharType="separate"/>
            </w:r>
            <w:r w:rsidR="006A2B0F">
              <w:rPr>
                <w:noProof/>
                <w:webHidden/>
              </w:rPr>
              <w:t>17</w:t>
            </w:r>
            <w:r w:rsidR="000C6B49">
              <w:rPr>
                <w:noProof/>
                <w:webHidden/>
              </w:rPr>
              <w:fldChar w:fldCharType="end"/>
            </w:r>
          </w:hyperlink>
        </w:p>
        <w:p w14:paraId="5EB790E1" w14:textId="7BD39FA8" w:rsidR="000C6B49" w:rsidRDefault="00000000">
          <w:pPr>
            <w:pStyle w:val="TOC2"/>
            <w:tabs>
              <w:tab w:val="right" w:leader="dot" w:pos="9016"/>
            </w:tabs>
            <w:rPr>
              <w:noProof/>
              <w:lang w:eastAsia="en-NZ"/>
            </w:rPr>
          </w:pPr>
          <w:hyperlink w:anchor="_Toc88810897" w:history="1">
            <w:r w:rsidR="000C6B49" w:rsidRPr="009B4554">
              <w:rPr>
                <w:rStyle w:val="Hyperlink"/>
                <w:rFonts w:cstheme="minorHAnsi"/>
                <w:noProof/>
              </w:rPr>
              <w:t>6. INTENTION TO RESIDE</w:t>
            </w:r>
            <w:r w:rsidR="000C6B49">
              <w:rPr>
                <w:noProof/>
                <w:webHidden/>
              </w:rPr>
              <w:tab/>
            </w:r>
            <w:r w:rsidR="000C6B49">
              <w:rPr>
                <w:noProof/>
                <w:webHidden/>
              </w:rPr>
              <w:fldChar w:fldCharType="begin"/>
            </w:r>
            <w:r w:rsidR="000C6B49">
              <w:rPr>
                <w:noProof/>
                <w:webHidden/>
              </w:rPr>
              <w:instrText xml:space="preserve"> PAGEREF _Toc88810897 \h </w:instrText>
            </w:r>
            <w:r w:rsidR="000C6B49">
              <w:rPr>
                <w:noProof/>
                <w:webHidden/>
              </w:rPr>
            </w:r>
            <w:r w:rsidR="000C6B49">
              <w:rPr>
                <w:noProof/>
                <w:webHidden/>
              </w:rPr>
              <w:fldChar w:fldCharType="separate"/>
            </w:r>
            <w:r w:rsidR="006A2B0F">
              <w:rPr>
                <w:noProof/>
                <w:webHidden/>
              </w:rPr>
              <w:t>18</w:t>
            </w:r>
            <w:r w:rsidR="000C6B49">
              <w:rPr>
                <w:noProof/>
                <w:webHidden/>
              </w:rPr>
              <w:fldChar w:fldCharType="end"/>
            </w:r>
          </w:hyperlink>
        </w:p>
        <w:p w14:paraId="433DDEF4" w14:textId="3DAD50E3" w:rsidR="000C6B49" w:rsidRDefault="00000000">
          <w:pPr>
            <w:pStyle w:val="TOC3"/>
            <w:tabs>
              <w:tab w:val="right" w:leader="dot" w:pos="9016"/>
            </w:tabs>
            <w:rPr>
              <w:noProof/>
              <w:lang w:eastAsia="en-NZ"/>
            </w:rPr>
          </w:pPr>
          <w:hyperlink w:anchor="_Toc88810898" w:history="1">
            <w:r w:rsidR="000C6B49" w:rsidRPr="009B4554">
              <w:rPr>
                <w:rStyle w:val="Hyperlink"/>
                <w:noProof/>
              </w:rPr>
              <w:t>6(a). Applicants whose spouse is on Crown Service</w:t>
            </w:r>
            <w:r w:rsidR="000C6B49">
              <w:rPr>
                <w:noProof/>
                <w:webHidden/>
              </w:rPr>
              <w:tab/>
            </w:r>
            <w:r w:rsidR="000C6B49">
              <w:rPr>
                <w:noProof/>
                <w:webHidden/>
              </w:rPr>
              <w:fldChar w:fldCharType="begin"/>
            </w:r>
            <w:r w:rsidR="000C6B49">
              <w:rPr>
                <w:noProof/>
                <w:webHidden/>
              </w:rPr>
              <w:instrText xml:space="preserve"> PAGEREF _Toc88810898 \h </w:instrText>
            </w:r>
            <w:r w:rsidR="000C6B49">
              <w:rPr>
                <w:noProof/>
                <w:webHidden/>
              </w:rPr>
            </w:r>
            <w:r w:rsidR="000C6B49">
              <w:rPr>
                <w:noProof/>
                <w:webHidden/>
              </w:rPr>
              <w:fldChar w:fldCharType="separate"/>
            </w:r>
            <w:r w:rsidR="006A2B0F">
              <w:rPr>
                <w:noProof/>
                <w:webHidden/>
              </w:rPr>
              <w:t>19</w:t>
            </w:r>
            <w:r w:rsidR="000C6B49">
              <w:rPr>
                <w:noProof/>
                <w:webHidden/>
              </w:rPr>
              <w:fldChar w:fldCharType="end"/>
            </w:r>
          </w:hyperlink>
        </w:p>
        <w:p w14:paraId="379F20F7" w14:textId="13E48780" w:rsidR="000C6B49" w:rsidRDefault="00000000">
          <w:pPr>
            <w:pStyle w:val="TOC1"/>
            <w:tabs>
              <w:tab w:val="right" w:leader="dot" w:pos="9016"/>
            </w:tabs>
            <w:rPr>
              <w:noProof/>
              <w:lang w:eastAsia="en-NZ"/>
            </w:rPr>
          </w:pPr>
          <w:hyperlink w:anchor="_Toc88810899" w:history="1">
            <w:r w:rsidR="000C6B49" w:rsidRPr="009B4554">
              <w:rPr>
                <w:rStyle w:val="Hyperlink"/>
                <w:rFonts w:cstheme="minorHAnsi"/>
                <w:noProof/>
              </w:rPr>
              <w:t>GRANT OF CITIZENSHIP UNDER SECTION 9: SPECIAL CASES</w:t>
            </w:r>
            <w:r w:rsidR="000C6B49">
              <w:rPr>
                <w:noProof/>
                <w:webHidden/>
              </w:rPr>
              <w:tab/>
            </w:r>
            <w:r w:rsidR="000C6B49">
              <w:rPr>
                <w:noProof/>
                <w:webHidden/>
              </w:rPr>
              <w:fldChar w:fldCharType="begin"/>
            </w:r>
            <w:r w:rsidR="000C6B49">
              <w:rPr>
                <w:noProof/>
                <w:webHidden/>
              </w:rPr>
              <w:instrText xml:space="preserve"> PAGEREF _Toc88810899 \h </w:instrText>
            </w:r>
            <w:r w:rsidR="000C6B49">
              <w:rPr>
                <w:noProof/>
                <w:webHidden/>
              </w:rPr>
            </w:r>
            <w:r w:rsidR="000C6B49">
              <w:rPr>
                <w:noProof/>
                <w:webHidden/>
              </w:rPr>
              <w:fldChar w:fldCharType="separate"/>
            </w:r>
            <w:r w:rsidR="006A2B0F">
              <w:rPr>
                <w:noProof/>
                <w:webHidden/>
              </w:rPr>
              <w:t>20</w:t>
            </w:r>
            <w:r w:rsidR="000C6B49">
              <w:rPr>
                <w:noProof/>
                <w:webHidden/>
              </w:rPr>
              <w:fldChar w:fldCharType="end"/>
            </w:r>
          </w:hyperlink>
        </w:p>
        <w:p w14:paraId="6EC073E7" w14:textId="72D9ACD8" w:rsidR="000C6B49" w:rsidRDefault="00000000">
          <w:pPr>
            <w:pStyle w:val="TOC3"/>
            <w:tabs>
              <w:tab w:val="right" w:leader="dot" w:pos="9016"/>
            </w:tabs>
            <w:rPr>
              <w:noProof/>
              <w:lang w:eastAsia="en-NZ"/>
            </w:rPr>
          </w:pPr>
          <w:hyperlink w:anchor="_Toc88810900" w:history="1">
            <w:r w:rsidR="000C6B49" w:rsidRPr="009B4554">
              <w:rPr>
                <w:rStyle w:val="Hyperlink"/>
                <w:noProof/>
              </w:rPr>
              <w:t>1. APPLICANTS AGED 15 AND UNDER</w:t>
            </w:r>
            <w:r w:rsidR="000C6B49">
              <w:rPr>
                <w:noProof/>
                <w:webHidden/>
              </w:rPr>
              <w:tab/>
            </w:r>
            <w:r w:rsidR="000C6B49">
              <w:rPr>
                <w:noProof/>
                <w:webHidden/>
              </w:rPr>
              <w:fldChar w:fldCharType="begin"/>
            </w:r>
            <w:r w:rsidR="000C6B49">
              <w:rPr>
                <w:noProof/>
                <w:webHidden/>
              </w:rPr>
              <w:instrText xml:space="preserve"> PAGEREF _Toc88810900 \h </w:instrText>
            </w:r>
            <w:r w:rsidR="000C6B49">
              <w:rPr>
                <w:noProof/>
                <w:webHidden/>
              </w:rPr>
            </w:r>
            <w:r w:rsidR="000C6B49">
              <w:rPr>
                <w:noProof/>
                <w:webHidden/>
              </w:rPr>
              <w:fldChar w:fldCharType="separate"/>
            </w:r>
            <w:r w:rsidR="006A2B0F">
              <w:rPr>
                <w:noProof/>
                <w:webHidden/>
              </w:rPr>
              <w:t>20</w:t>
            </w:r>
            <w:r w:rsidR="000C6B49">
              <w:rPr>
                <w:noProof/>
                <w:webHidden/>
              </w:rPr>
              <w:fldChar w:fldCharType="end"/>
            </w:r>
          </w:hyperlink>
        </w:p>
        <w:p w14:paraId="682B4C64" w14:textId="02FB5952" w:rsidR="000C6B49" w:rsidRDefault="00000000">
          <w:pPr>
            <w:pStyle w:val="TOC3"/>
            <w:tabs>
              <w:tab w:val="right" w:leader="dot" w:pos="9016"/>
            </w:tabs>
            <w:rPr>
              <w:noProof/>
              <w:lang w:eastAsia="en-NZ"/>
            </w:rPr>
          </w:pPr>
          <w:hyperlink w:anchor="_Toc88810901" w:history="1">
            <w:r w:rsidR="000C6B49" w:rsidRPr="009B4554">
              <w:rPr>
                <w:rStyle w:val="Hyperlink"/>
                <w:noProof/>
              </w:rPr>
              <w:t>2. APPLICANTS WHO ARE CHILDREN OF CITIZENS BY DESCENT</w:t>
            </w:r>
            <w:r w:rsidR="000C6B49">
              <w:rPr>
                <w:noProof/>
                <w:webHidden/>
              </w:rPr>
              <w:tab/>
            </w:r>
            <w:r w:rsidR="000C6B49">
              <w:rPr>
                <w:noProof/>
                <w:webHidden/>
              </w:rPr>
              <w:fldChar w:fldCharType="begin"/>
            </w:r>
            <w:r w:rsidR="000C6B49">
              <w:rPr>
                <w:noProof/>
                <w:webHidden/>
              </w:rPr>
              <w:instrText xml:space="preserve"> PAGEREF _Toc88810901 \h </w:instrText>
            </w:r>
            <w:r w:rsidR="000C6B49">
              <w:rPr>
                <w:noProof/>
                <w:webHidden/>
              </w:rPr>
            </w:r>
            <w:r w:rsidR="000C6B49">
              <w:rPr>
                <w:noProof/>
                <w:webHidden/>
              </w:rPr>
              <w:fldChar w:fldCharType="separate"/>
            </w:r>
            <w:r w:rsidR="006A2B0F">
              <w:rPr>
                <w:noProof/>
                <w:webHidden/>
              </w:rPr>
              <w:t>20</w:t>
            </w:r>
            <w:r w:rsidR="000C6B49">
              <w:rPr>
                <w:noProof/>
                <w:webHidden/>
              </w:rPr>
              <w:fldChar w:fldCharType="end"/>
            </w:r>
          </w:hyperlink>
        </w:p>
        <w:p w14:paraId="601E92AF" w14:textId="1718FB07" w:rsidR="000C6B49" w:rsidRDefault="00000000">
          <w:pPr>
            <w:pStyle w:val="TOC3"/>
            <w:tabs>
              <w:tab w:val="right" w:leader="dot" w:pos="9016"/>
            </w:tabs>
            <w:rPr>
              <w:noProof/>
              <w:lang w:eastAsia="en-NZ"/>
            </w:rPr>
          </w:pPr>
          <w:hyperlink w:anchor="_Toc88810902" w:history="1">
            <w:r w:rsidR="000C6B49" w:rsidRPr="009B4554">
              <w:rPr>
                <w:rStyle w:val="Hyperlink"/>
                <w:noProof/>
              </w:rPr>
              <w:t>3. APPLICANTS WITH EXCEPTIONAL CIRCUMSTANCES IN THE PUBLIC INTEREST</w:t>
            </w:r>
            <w:r w:rsidR="000C6B49">
              <w:rPr>
                <w:noProof/>
                <w:webHidden/>
              </w:rPr>
              <w:tab/>
            </w:r>
            <w:r w:rsidR="000C6B49">
              <w:rPr>
                <w:noProof/>
                <w:webHidden/>
              </w:rPr>
              <w:fldChar w:fldCharType="begin"/>
            </w:r>
            <w:r w:rsidR="000C6B49">
              <w:rPr>
                <w:noProof/>
                <w:webHidden/>
              </w:rPr>
              <w:instrText xml:space="preserve"> PAGEREF _Toc88810902 \h </w:instrText>
            </w:r>
            <w:r w:rsidR="000C6B49">
              <w:rPr>
                <w:noProof/>
                <w:webHidden/>
              </w:rPr>
            </w:r>
            <w:r w:rsidR="000C6B49">
              <w:rPr>
                <w:noProof/>
                <w:webHidden/>
              </w:rPr>
              <w:fldChar w:fldCharType="separate"/>
            </w:r>
            <w:r w:rsidR="006A2B0F">
              <w:rPr>
                <w:noProof/>
                <w:webHidden/>
              </w:rPr>
              <w:t>21</w:t>
            </w:r>
            <w:r w:rsidR="000C6B49">
              <w:rPr>
                <w:noProof/>
                <w:webHidden/>
              </w:rPr>
              <w:fldChar w:fldCharType="end"/>
            </w:r>
          </w:hyperlink>
        </w:p>
        <w:p w14:paraId="0FEE352B" w14:textId="73BFEB23" w:rsidR="000C6B49" w:rsidRDefault="00000000">
          <w:pPr>
            <w:pStyle w:val="TOC3"/>
            <w:tabs>
              <w:tab w:val="right" w:leader="dot" w:pos="9016"/>
            </w:tabs>
            <w:rPr>
              <w:noProof/>
              <w:lang w:eastAsia="en-NZ"/>
            </w:rPr>
          </w:pPr>
          <w:hyperlink w:anchor="_Toc88810903" w:history="1">
            <w:r w:rsidR="000C6B49" w:rsidRPr="009B4554">
              <w:rPr>
                <w:rStyle w:val="Hyperlink"/>
                <w:noProof/>
              </w:rPr>
              <w:t>4. APPLICANTS WHO WOULD OTHERWISE BE STATELESS</w:t>
            </w:r>
            <w:r w:rsidR="000C6B49">
              <w:rPr>
                <w:noProof/>
                <w:webHidden/>
              </w:rPr>
              <w:tab/>
            </w:r>
            <w:r w:rsidR="000C6B49">
              <w:rPr>
                <w:noProof/>
                <w:webHidden/>
              </w:rPr>
              <w:fldChar w:fldCharType="begin"/>
            </w:r>
            <w:r w:rsidR="000C6B49">
              <w:rPr>
                <w:noProof/>
                <w:webHidden/>
              </w:rPr>
              <w:instrText xml:space="preserve"> PAGEREF _Toc88810903 \h </w:instrText>
            </w:r>
            <w:r w:rsidR="000C6B49">
              <w:rPr>
                <w:noProof/>
                <w:webHidden/>
              </w:rPr>
            </w:r>
            <w:r w:rsidR="000C6B49">
              <w:rPr>
                <w:noProof/>
                <w:webHidden/>
              </w:rPr>
              <w:fldChar w:fldCharType="separate"/>
            </w:r>
            <w:r w:rsidR="006A2B0F">
              <w:rPr>
                <w:noProof/>
                <w:webHidden/>
              </w:rPr>
              <w:t>22</w:t>
            </w:r>
            <w:r w:rsidR="000C6B49">
              <w:rPr>
                <w:noProof/>
                <w:webHidden/>
              </w:rPr>
              <w:fldChar w:fldCharType="end"/>
            </w:r>
          </w:hyperlink>
        </w:p>
        <w:p w14:paraId="407A742F" w14:textId="57BB7FCD" w:rsidR="000C6B49" w:rsidRDefault="00000000">
          <w:pPr>
            <w:pStyle w:val="TOC1"/>
            <w:tabs>
              <w:tab w:val="right" w:leader="dot" w:pos="9016"/>
            </w:tabs>
            <w:rPr>
              <w:noProof/>
              <w:lang w:eastAsia="en-NZ"/>
            </w:rPr>
          </w:pPr>
          <w:hyperlink w:anchor="_Toc88810904" w:history="1">
            <w:r w:rsidR="000C6B49" w:rsidRPr="009B4554">
              <w:rPr>
                <w:rStyle w:val="Hyperlink"/>
                <w:rFonts w:cstheme="minorHAnsi"/>
                <w:noProof/>
              </w:rPr>
              <w:t>ASSESSING APPLICANTS UNDER SECTION 10</w:t>
            </w:r>
            <w:r w:rsidR="000C6B49">
              <w:rPr>
                <w:noProof/>
                <w:webHidden/>
              </w:rPr>
              <w:tab/>
            </w:r>
            <w:r w:rsidR="000C6B49">
              <w:rPr>
                <w:noProof/>
                <w:webHidden/>
              </w:rPr>
              <w:fldChar w:fldCharType="begin"/>
            </w:r>
            <w:r w:rsidR="000C6B49">
              <w:rPr>
                <w:noProof/>
                <w:webHidden/>
              </w:rPr>
              <w:instrText xml:space="preserve"> PAGEREF _Toc88810904 \h </w:instrText>
            </w:r>
            <w:r w:rsidR="000C6B49">
              <w:rPr>
                <w:noProof/>
                <w:webHidden/>
              </w:rPr>
            </w:r>
            <w:r w:rsidR="000C6B49">
              <w:rPr>
                <w:noProof/>
                <w:webHidden/>
              </w:rPr>
              <w:fldChar w:fldCharType="separate"/>
            </w:r>
            <w:r w:rsidR="006A2B0F">
              <w:rPr>
                <w:noProof/>
                <w:webHidden/>
              </w:rPr>
              <w:t>23</w:t>
            </w:r>
            <w:r w:rsidR="000C6B49">
              <w:rPr>
                <w:noProof/>
                <w:webHidden/>
              </w:rPr>
              <w:fldChar w:fldCharType="end"/>
            </w:r>
          </w:hyperlink>
        </w:p>
        <w:p w14:paraId="34C80671" w14:textId="15E1ED09" w:rsidR="000C6B49" w:rsidRDefault="00000000">
          <w:pPr>
            <w:pStyle w:val="TOC1"/>
            <w:tabs>
              <w:tab w:val="right" w:leader="dot" w:pos="9016"/>
            </w:tabs>
            <w:rPr>
              <w:noProof/>
              <w:lang w:eastAsia="en-NZ"/>
            </w:rPr>
          </w:pPr>
          <w:hyperlink w:anchor="_Toc88810905" w:history="1">
            <w:r w:rsidR="000C6B49" w:rsidRPr="009B4554">
              <w:rPr>
                <w:rStyle w:val="Hyperlink"/>
                <w:rFonts w:cstheme="minorHAnsi"/>
                <w:noProof/>
              </w:rPr>
              <w:t>APPLICATIONS UNDER THE CITIZENSHIP (WESTERN SAMOA) ACT 1982</w:t>
            </w:r>
            <w:r w:rsidR="000C6B49">
              <w:rPr>
                <w:noProof/>
                <w:webHidden/>
              </w:rPr>
              <w:tab/>
            </w:r>
            <w:r w:rsidR="000C6B49">
              <w:rPr>
                <w:noProof/>
                <w:webHidden/>
              </w:rPr>
              <w:fldChar w:fldCharType="begin"/>
            </w:r>
            <w:r w:rsidR="000C6B49">
              <w:rPr>
                <w:noProof/>
                <w:webHidden/>
              </w:rPr>
              <w:instrText xml:space="preserve"> PAGEREF _Toc88810905 \h </w:instrText>
            </w:r>
            <w:r w:rsidR="000C6B49">
              <w:rPr>
                <w:noProof/>
                <w:webHidden/>
              </w:rPr>
            </w:r>
            <w:r w:rsidR="000C6B49">
              <w:rPr>
                <w:noProof/>
                <w:webHidden/>
              </w:rPr>
              <w:fldChar w:fldCharType="separate"/>
            </w:r>
            <w:r w:rsidR="006A2B0F">
              <w:rPr>
                <w:noProof/>
                <w:webHidden/>
              </w:rPr>
              <w:t>24</w:t>
            </w:r>
            <w:r w:rsidR="000C6B49">
              <w:rPr>
                <w:noProof/>
                <w:webHidden/>
              </w:rPr>
              <w:fldChar w:fldCharType="end"/>
            </w:r>
          </w:hyperlink>
        </w:p>
        <w:p w14:paraId="78ABEEF2" w14:textId="796D53D0" w:rsidR="000C6B49" w:rsidRDefault="00000000">
          <w:pPr>
            <w:pStyle w:val="TOC1"/>
            <w:tabs>
              <w:tab w:val="right" w:leader="dot" w:pos="9016"/>
            </w:tabs>
            <w:rPr>
              <w:noProof/>
              <w:lang w:eastAsia="en-NZ"/>
            </w:rPr>
          </w:pPr>
          <w:hyperlink w:anchor="_Toc88810906" w:history="1">
            <w:r w:rsidR="000C6B49" w:rsidRPr="009B4554">
              <w:rPr>
                <w:rStyle w:val="Hyperlink"/>
                <w:rFonts w:cstheme="minorHAnsi"/>
                <w:noProof/>
              </w:rPr>
              <w:t>CEREMONIES, OATHS AND AFFIRMATION OF ALLEGIANCE</w:t>
            </w:r>
            <w:r w:rsidR="000C6B49">
              <w:rPr>
                <w:noProof/>
                <w:webHidden/>
              </w:rPr>
              <w:tab/>
            </w:r>
            <w:r w:rsidR="000C6B49">
              <w:rPr>
                <w:noProof/>
                <w:webHidden/>
              </w:rPr>
              <w:fldChar w:fldCharType="begin"/>
            </w:r>
            <w:r w:rsidR="000C6B49">
              <w:rPr>
                <w:noProof/>
                <w:webHidden/>
              </w:rPr>
              <w:instrText xml:space="preserve"> PAGEREF _Toc88810906 \h </w:instrText>
            </w:r>
            <w:r w:rsidR="000C6B49">
              <w:rPr>
                <w:noProof/>
                <w:webHidden/>
              </w:rPr>
            </w:r>
            <w:r w:rsidR="000C6B49">
              <w:rPr>
                <w:noProof/>
                <w:webHidden/>
              </w:rPr>
              <w:fldChar w:fldCharType="separate"/>
            </w:r>
            <w:r w:rsidR="006A2B0F">
              <w:rPr>
                <w:noProof/>
                <w:webHidden/>
              </w:rPr>
              <w:t>25</w:t>
            </w:r>
            <w:r w:rsidR="000C6B49">
              <w:rPr>
                <w:noProof/>
                <w:webHidden/>
              </w:rPr>
              <w:fldChar w:fldCharType="end"/>
            </w:r>
          </w:hyperlink>
        </w:p>
        <w:p w14:paraId="76FAA835" w14:textId="50F927AF" w:rsidR="000C6B49" w:rsidRDefault="00000000">
          <w:pPr>
            <w:pStyle w:val="TOC1"/>
            <w:tabs>
              <w:tab w:val="right" w:leader="dot" w:pos="9016"/>
            </w:tabs>
            <w:rPr>
              <w:noProof/>
              <w:lang w:eastAsia="en-NZ"/>
            </w:rPr>
          </w:pPr>
          <w:hyperlink w:anchor="_Toc88810907" w:history="1">
            <w:r w:rsidR="000C6B49" w:rsidRPr="009B4554">
              <w:rPr>
                <w:rStyle w:val="Hyperlink"/>
                <w:rFonts w:cstheme="minorHAnsi"/>
                <w:noProof/>
              </w:rPr>
              <w:t>RENUNCIATION OF NEW ZEALAND CITIZENSHIP</w:t>
            </w:r>
            <w:r w:rsidR="000C6B49">
              <w:rPr>
                <w:noProof/>
                <w:webHidden/>
              </w:rPr>
              <w:tab/>
            </w:r>
            <w:r w:rsidR="000C6B49">
              <w:rPr>
                <w:noProof/>
                <w:webHidden/>
              </w:rPr>
              <w:fldChar w:fldCharType="begin"/>
            </w:r>
            <w:r w:rsidR="000C6B49">
              <w:rPr>
                <w:noProof/>
                <w:webHidden/>
              </w:rPr>
              <w:instrText xml:space="preserve"> PAGEREF _Toc88810907 \h </w:instrText>
            </w:r>
            <w:r w:rsidR="000C6B49">
              <w:rPr>
                <w:noProof/>
                <w:webHidden/>
              </w:rPr>
            </w:r>
            <w:r w:rsidR="000C6B49">
              <w:rPr>
                <w:noProof/>
                <w:webHidden/>
              </w:rPr>
              <w:fldChar w:fldCharType="separate"/>
            </w:r>
            <w:r w:rsidR="006A2B0F">
              <w:rPr>
                <w:noProof/>
                <w:webHidden/>
              </w:rPr>
              <w:t>30</w:t>
            </w:r>
            <w:r w:rsidR="000C6B49">
              <w:rPr>
                <w:noProof/>
                <w:webHidden/>
              </w:rPr>
              <w:fldChar w:fldCharType="end"/>
            </w:r>
          </w:hyperlink>
        </w:p>
        <w:p w14:paraId="0913E17C" w14:textId="43E6DEAB" w:rsidR="000C6B49" w:rsidRDefault="00000000">
          <w:pPr>
            <w:pStyle w:val="TOC1"/>
            <w:tabs>
              <w:tab w:val="right" w:leader="dot" w:pos="9016"/>
            </w:tabs>
            <w:rPr>
              <w:noProof/>
              <w:lang w:eastAsia="en-NZ"/>
            </w:rPr>
          </w:pPr>
          <w:hyperlink w:anchor="_Toc88810908" w:history="1">
            <w:r w:rsidR="000C6B49" w:rsidRPr="009B4554">
              <w:rPr>
                <w:rStyle w:val="Hyperlink"/>
                <w:rFonts w:cstheme="minorHAnsi"/>
                <w:noProof/>
              </w:rPr>
              <w:t>DEPRIVATION OF NEW ZEALAND CITIZENSHIP</w:t>
            </w:r>
            <w:r w:rsidR="000C6B49">
              <w:rPr>
                <w:noProof/>
                <w:webHidden/>
              </w:rPr>
              <w:tab/>
            </w:r>
            <w:r w:rsidR="000C6B49">
              <w:rPr>
                <w:noProof/>
                <w:webHidden/>
              </w:rPr>
              <w:fldChar w:fldCharType="begin"/>
            </w:r>
            <w:r w:rsidR="000C6B49">
              <w:rPr>
                <w:noProof/>
                <w:webHidden/>
              </w:rPr>
              <w:instrText xml:space="preserve"> PAGEREF _Toc88810908 \h </w:instrText>
            </w:r>
            <w:r w:rsidR="000C6B49">
              <w:rPr>
                <w:noProof/>
                <w:webHidden/>
              </w:rPr>
            </w:r>
            <w:r w:rsidR="000C6B49">
              <w:rPr>
                <w:noProof/>
                <w:webHidden/>
              </w:rPr>
              <w:fldChar w:fldCharType="separate"/>
            </w:r>
            <w:r w:rsidR="006A2B0F">
              <w:rPr>
                <w:noProof/>
                <w:webHidden/>
              </w:rPr>
              <w:t>31</w:t>
            </w:r>
            <w:r w:rsidR="000C6B49">
              <w:rPr>
                <w:noProof/>
                <w:webHidden/>
              </w:rPr>
              <w:fldChar w:fldCharType="end"/>
            </w:r>
          </w:hyperlink>
        </w:p>
        <w:p w14:paraId="5ABDF8A2" w14:textId="52EE0D70" w:rsidR="000C6B49" w:rsidRDefault="00000000">
          <w:pPr>
            <w:pStyle w:val="TOC1"/>
            <w:tabs>
              <w:tab w:val="right" w:leader="dot" w:pos="9016"/>
            </w:tabs>
            <w:rPr>
              <w:noProof/>
              <w:lang w:eastAsia="en-NZ"/>
            </w:rPr>
          </w:pPr>
          <w:hyperlink w:anchor="_Toc88810909" w:history="1">
            <w:r w:rsidR="000C6B49" w:rsidRPr="009B4554">
              <w:rPr>
                <w:rStyle w:val="Hyperlink"/>
                <w:rFonts w:cstheme="minorHAnsi"/>
                <w:noProof/>
              </w:rPr>
              <w:t>POLICY FOR ASSESSMENT OF EVIDENCE OF IDENTITY</w:t>
            </w:r>
            <w:r w:rsidR="000C6B49">
              <w:rPr>
                <w:noProof/>
                <w:webHidden/>
              </w:rPr>
              <w:tab/>
            </w:r>
            <w:r w:rsidR="000C6B49">
              <w:rPr>
                <w:noProof/>
                <w:webHidden/>
              </w:rPr>
              <w:fldChar w:fldCharType="begin"/>
            </w:r>
            <w:r w:rsidR="000C6B49">
              <w:rPr>
                <w:noProof/>
                <w:webHidden/>
              </w:rPr>
              <w:instrText xml:space="preserve"> PAGEREF _Toc88810909 \h </w:instrText>
            </w:r>
            <w:r w:rsidR="000C6B49">
              <w:rPr>
                <w:noProof/>
                <w:webHidden/>
              </w:rPr>
            </w:r>
            <w:r w:rsidR="000C6B49">
              <w:rPr>
                <w:noProof/>
                <w:webHidden/>
              </w:rPr>
              <w:fldChar w:fldCharType="separate"/>
            </w:r>
            <w:r w:rsidR="006A2B0F">
              <w:rPr>
                <w:noProof/>
                <w:webHidden/>
              </w:rPr>
              <w:t>32</w:t>
            </w:r>
            <w:r w:rsidR="000C6B49">
              <w:rPr>
                <w:noProof/>
                <w:webHidden/>
              </w:rPr>
              <w:fldChar w:fldCharType="end"/>
            </w:r>
          </w:hyperlink>
        </w:p>
        <w:p w14:paraId="44F84D98" w14:textId="56245BDA" w:rsidR="000C6B49" w:rsidRDefault="00000000">
          <w:pPr>
            <w:pStyle w:val="TOC1"/>
            <w:tabs>
              <w:tab w:val="right" w:leader="dot" w:pos="9016"/>
            </w:tabs>
            <w:rPr>
              <w:noProof/>
              <w:lang w:eastAsia="en-NZ"/>
            </w:rPr>
          </w:pPr>
          <w:hyperlink w:anchor="_Toc88810910" w:history="1">
            <w:r w:rsidR="000C6B49" w:rsidRPr="009B4554">
              <w:rPr>
                <w:rStyle w:val="Hyperlink"/>
                <w:rFonts w:cstheme="minorHAnsi"/>
                <w:noProof/>
              </w:rPr>
              <w:t>PRESCRIBED MANNER</w:t>
            </w:r>
            <w:r w:rsidR="000C6B49">
              <w:rPr>
                <w:noProof/>
                <w:webHidden/>
              </w:rPr>
              <w:tab/>
            </w:r>
            <w:r w:rsidR="000C6B49">
              <w:rPr>
                <w:noProof/>
                <w:webHidden/>
              </w:rPr>
              <w:fldChar w:fldCharType="begin"/>
            </w:r>
            <w:r w:rsidR="000C6B49">
              <w:rPr>
                <w:noProof/>
                <w:webHidden/>
              </w:rPr>
              <w:instrText xml:space="preserve"> PAGEREF _Toc88810910 \h </w:instrText>
            </w:r>
            <w:r w:rsidR="000C6B49">
              <w:rPr>
                <w:noProof/>
                <w:webHidden/>
              </w:rPr>
            </w:r>
            <w:r w:rsidR="000C6B49">
              <w:rPr>
                <w:noProof/>
                <w:webHidden/>
              </w:rPr>
              <w:fldChar w:fldCharType="separate"/>
            </w:r>
            <w:r w:rsidR="006A2B0F">
              <w:rPr>
                <w:noProof/>
                <w:webHidden/>
              </w:rPr>
              <w:t>33</w:t>
            </w:r>
            <w:r w:rsidR="000C6B49">
              <w:rPr>
                <w:noProof/>
                <w:webHidden/>
              </w:rPr>
              <w:fldChar w:fldCharType="end"/>
            </w:r>
          </w:hyperlink>
        </w:p>
        <w:p w14:paraId="04C5ABE5" w14:textId="331F7AD4" w:rsidR="000C6B49" w:rsidRDefault="00000000">
          <w:pPr>
            <w:pStyle w:val="TOC1"/>
            <w:tabs>
              <w:tab w:val="right" w:leader="dot" w:pos="9016"/>
            </w:tabs>
            <w:rPr>
              <w:noProof/>
              <w:lang w:eastAsia="en-NZ"/>
            </w:rPr>
          </w:pPr>
          <w:hyperlink w:anchor="_Toc88810911" w:history="1">
            <w:r w:rsidR="000C6B49" w:rsidRPr="009B4554">
              <w:rPr>
                <w:rStyle w:val="Hyperlink"/>
                <w:rFonts w:cstheme="minorHAnsi"/>
                <w:noProof/>
              </w:rPr>
              <w:t>LOST CONTACT POLICY</w:t>
            </w:r>
            <w:r w:rsidR="000C6B49">
              <w:rPr>
                <w:noProof/>
                <w:webHidden/>
              </w:rPr>
              <w:tab/>
            </w:r>
            <w:r w:rsidR="000C6B49">
              <w:rPr>
                <w:noProof/>
                <w:webHidden/>
              </w:rPr>
              <w:fldChar w:fldCharType="begin"/>
            </w:r>
            <w:r w:rsidR="000C6B49">
              <w:rPr>
                <w:noProof/>
                <w:webHidden/>
              </w:rPr>
              <w:instrText xml:space="preserve"> PAGEREF _Toc88810911 \h </w:instrText>
            </w:r>
            <w:r w:rsidR="000C6B49">
              <w:rPr>
                <w:noProof/>
                <w:webHidden/>
              </w:rPr>
            </w:r>
            <w:r w:rsidR="000C6B49">
              <w:rPr>
                <w:noProof/>
                <w:webHidden/>
              </w:rPr>
              <w:fldChar w:fldCharType="separate"/>
            </w:r>
            <w:r w:rsidR="006A2B0F">
              <w:rPr>
                <w:noProof/>
                <w:webHidden/>
              </w:rPr>
              <w:t>34</w:t>
            </w:r>
            <w:r w:rsidR="000C6B49">
              <w:rPr>
                <w:noProof/>
                <w:webHidden/>
              </w:rPr>
              <w:fldChar w:fldCharType="end"/>
            </w:r>
          </w:hyperlink>
        </w:p>
        <w:p w14:paraId="2E602458" w14:textId="206F2826" w:rsidR="000C6B49" w:rsidRDefault="00000000">
          <w:pPr>
            <w:pStyle w:val="TOC1"/>
            <w:tabs>
              <w:tab w:val="right" w:leader="dot" w:pos="9016"/>
            </w:tabs>
            <w:rPr>
              <w:noProof/>
              <w:lang w:eastAsia="en-NZ"/>
            </w:rPr>
          </w:pPr>
          <w:hyperlink w:anchor="_Toc88810912" w:history="1">
            <w:r w:rsidR="000C6B49" w:rsidRPr="009B4554">
              <w:rPr>
                <w:rStyle w:val="Hyperlink"/>
                <w:rFonts w:cstheme="minorHAnsi"/>
                <w:noProof/>
              </w:rPr>
              <w:t>REQUIRED INFORMATION AND ‘RELUCTANT’ APPLICANTS</w:t>
            </w:r>
            <w:r w:rsidR="000C6B49">
              <w:rPr>
                <w:noProof/>
                <w:webHidden/>
              </w:rPr>
              <w:tab/>
            </w:r>
            <w:r w:rsidR="000C6B49">
              <w:rPr>
                <w:noProof/>
                <w:webHidden/>
              </w:rPr>
              <w:fldChar w:fldCharType="begin"/>
            </w:r>
            <w:r w:rsidR="000C6B49">
              <w:rPr>
                <w:noProof/>
                <w:webHidden/>
              </w:rPr>
              <w:instrText xml:space="preserve"> PAGEREF _Toc88810912 \h </w:instrText>
            </w:r>
            <w:r w:rsidR="000C6B49">
              <w:rPr>
                <w:noProof/>
                <w:webHidden/>
              </w:rPr>
            </w:r>
            <w:r w:rsidR="000C6B49">
              <w:rPr>
                <w:noProof/>
                <w:webHidden/>
              </w:rPr>
              <w:fldChar w:fldCharType="separate"/>
            </w:r>
            <w:r w:rsidR="006A2B0F">
              <w:rPr>
                <w:noProof/>
                <w:webHidden/>
              </w:rPr>
              <w:t>35</w:t>
            </w:r>
            <w:r w:rsidR="000C6B49">
              <w:rPr>
                <w:noProof/>
                <w:webHidden/>
              </w:rPr>
              <w:fldChar w:fldCharType="end"/>
            </w:r>
          </w:hyperlink>
        </w:p>
        <w:p w14:paraId="297959FC" w14:textId="662592A3" w:rsidR="00134C3E" w:rsidRPr="00275373" w:rsidRDefault="00134C3E" w:rsidP="00134C3E">
          <w:pPr>
            <w:rPr>
              <w:rFonts w:cstheme="minorHAnsi"/>
            </w:rPr>
          </w:pPr>
          <w:r w:rsidRPr="00275373">
            <w:rPr>
              <w:rFonts w:cstheme="minorHAnsi"/>
              <w:b/>
              <w:bCs/>
              <w:noProof/>
            </w:rPr>
            <w:fldChar w:fldCharType="end"/>
          </w:r>
        </w:p>
      </w:sdtContent>
    </w:sdt>
    <w:p w14:paraId="2F7DDFCE" w14:textId="77777777" w:rsidR="00134C3E" w:rsidRPr="00BC0160" w:rsidRDefault="00134C3E" w:rsidP="00134C3E">
      <w:pPr>
        <w:rPr>
          <w:rFonts w:eastAsiaTheme="majorEastAsia" w:cstheme="minorHAnsi"/>
          <w:b/>
          <w:bCs/>
          <w:color w:val="365F91" w:themeColor="accent1" w:themeShade="BF"/>
          <w:sz w:val="28"/>
          <w:szCs w:val="28"/>
        </w:rPr>
      </w:pPr>
      <w:r w:rsidRPr="00BC0160">
        <w:rPr>
          <w:rFonts w:cstheme="minorHAnsi"/>
        </w:rPr>
        <w:br w:type="page"/>
      </w:r>
    </w:p>
    <w:p w14:paraId="0AFFC019" w14:textId="7CF72507" w:rsidR="00134C3E" w:rsidRPr="00BC0160" w:rsidRDefault="00134C3E" w:rsidP="00134C3E">
      <w:pPr>
        <w:pStyle w:val="Heading1"/>
        <w:rPr>
          <w:rFonts w:asciiTheme="minorHAnsi" w:hAnsiTheme="minorHAnsi" w:cstheme="minorHAnsi"/>
        </w:rPr>
      </w:pPr>
      <w:bookmarkStart w:id="1" w:name="_Toc88810877"/>
      <w:bookmarkEnd w:id="0"/>
      <w:r w:rsidRPr="00BC0160">
        <w:rPr>
          <w:rFonts w:asciiTheme="minorHAnsi" w:hAnsiTheme="minorHAnsi" w:cstheme="minorHAnsi"/>
        </w:rPr>
        <w:lastRenderedPageBreak/>
        <w:t>INTRODUCTION</w:t>
      </w:r>
      <w:bookmarkEnd w:id="1"/>
    </w:p>
    <w:p w14:paraId="107945E4" w14:textId="77777777" w:rsidR="00134C3E" w:rsidRPr="002D7DC0" w:rsidRDefault="00134C3E" w:rsidP="00134C3E">
      <w:pPr>
        <w:rPr>
          <w:rFonts w:cstheme="minorHAnsi"/>
        </w:rPr>
      </w:pPr>
    </w:p>
    <w:p w14:paraId="177B0842" w14:textId="27F01FF9" w:rsidR="00134C3E" w:rsidRPr="00275373" w:rsidRDefault="00134C3E" w:rsidP="00134C3E">
      <w:pPr>
        <w:pStyle w:val="Heading2"/>
        <w:rPr>
          <w:rFonts w:asciiTheme="minorHAnsi" w:hAnsiTheme="minorHAnsi" w:cstheme="minorHAnsi"/>
        </w:rPr>
      </w:pPr>
      <w:bookmarkStart w:id="2" w:name="_Toc88810878"/>
      <w:r w:rsidRPr="00275373">
        <w:rPr>
          <w:rFonts w:asciiTheme="minorHAnsi" w:hAnsiTheme="minorHAnsi" w:cstheme="minorHAnsi"/>
        </w:rPr>
        <w:t>Purpose of this document</w:t>
      </w:r>
      <w:bookmarkEnd w:id="2"/>
    </w:p>
    <w:p w14:paraId="0AD0C4B6" w14:textId="77777777" w:rsidR="00134C3E" w:rsidRPr="002D7DC0" w:rsidRDefault="00134C3E" w:rsidP="00134C3E">
      <w:pPr>
        <w:rPr>
          <w:rFonts w:cstheme="minorHAnsi"/>
        </w:rPr>
      </w:pPr>
      <w:r w:rsidRPr="00275373">
        <w:rPr>
          <w:rFonts w:cstheme="minorHAnsi"/>
        </w:rPr>
        <w:t>This document</w:t>
      </w:r>
      <w:r>
        <w:rPr>
          <w:rFonts w:cstheme="minorHAnsi"/>
        </w:rPr>
        <w:t xml:space="preserve"> is intended to</w:t>
      </w:r>
      <w:r w:rsidRPr="00275373">
        <w:rPr>
          <w:rFonts w:cstheme="minorHAnsi"/>
        </w:rPr>
        <w:t>:</w:t>
      </w:r>
    </w:p>
    <w:p w14:paraId="06172BA6" w14:textId="77777777" w:rsidR="00134C3E" w:rsidRPr="00275373" w:rsidRDefault="00134C3E" w:rsidP="00134C3E">
      <w:pPr>
        <w:pStyle w:val="ListParagraph"/>
        <w:numPr>
          <w:ilvl w:val="0"/>
          <w:numId w:val="1"/>
        </w:numPr>
        <w:rPr>
          <w:rFonts w:cstheme="minorHAnsi"/>
        </w:rPr>
      </w:pPr>
      <w:r>
        <w:rPr>
          <w:rFonts w:cstheme="minorHAnsi"/>
        </w:rPr>
        <w:t>p</w:t>
      </w:r>
      <w:r w:rsidRPr="00275373">
        <w:rPr>
          <w:rFonts w:cstheme="minorHAnsi"/>
        </w:rPr>
        <w:t>rovide</w:t>
      </w:r>
      <w:r>
        <w:rPr>
          <w:rFonts w:cstheme="minorHAnsi"/>
        </w:rPr>
        <w:t xml:space="preserve"> </w:t>
      </w:r>
      <w:r w:rsidRPr="00275373">
        <w:rPr>
          <w:rFonts w:cstheme="minorHAnsi"/>
        </w:rPr>
        <w:t>transparency about the Minister’s policies</w:t>
      </w:r>
      <w:r>
        <w:rPr>
          <w:rFonts w:cstheme="minorHAnsi"/>
        </w:rPr>
        <w:t xml:space="preserve"> and how citizenship legislation is interpreted and applied by the </w:t>
      </w:r>
      <w:proofErr w:type="gramStart"/>
      <w:r>
        <w:rPr>
          <w:rFonts w:cstheme="minorHAnsi"/>
        </w:rPr>
        <w:t>Department</w:t>
      </w:r>
      <w:proofErr w:type="gramEnd"/>
    </w:p>
    <w:p w14:paraId="41F23541" w14:textId="55C1076D" w:rsidR="00134C3E" w:rsidRPr="00275373" w:rsidRDefault="00134C3E" w:rsidP="00134C3E">
      <w:pPr>
        <w:pStyle w:val="ListParagraph"/>
        <w:numPr>
          <w:ilvl w:val="0"/>
          <w:numId w:val="1"/>
        </w:numPr>
        <w:rPr>
          <w:rFonts w:cstheme="minorHAnsi"/>
        </w:rPr>
      </w:pPr>
      <w:r w:rsidRPr="00275373">
        <w:rPr>
          <w:rFonts w:cstheme="minorHAnsi"/>
        </w:rPr>
        <w:t>provide clarity for applicants and their agents</w:t>
      </w:r>
      <w:r>
        <w:rPr>
          <w:rFonts w:cstheme="minorHAnsi"/>
        </w:rPr>
        <w:t xml:space="preserve"> about what they may be asked to </w:t>
      </w:r>
      <w:proofErr w:type="gramStart"/>
      <w:r>
        <w:rPr>
          <w:rFonts w:cstheme="minorHAnsi"/>
        </w:rPr>
        <w:t>provide</w:t>
      </w:r>
      <w:proofErr w:type="gramEnd"/>
    </w:p>
    <w:p w14:paraId="03F1D010" w14:textId="77777777" w:rsidR="00134C3E" w:rsidRPr="00275373" w:rsidRDefault="00134C3E" w:rsidP="00134C3E">
      <w:pPr>
        <w:pStyle w:val="ListParagraph"/>
        <w:numPr>
          <w:ilvl w:val="0"/>
          <w:numId w:val="1"/>
        </w:numPr>
        <w:rPr>
          <w:rFonts w:cstheme="minorHAnsi"/>
        </w:rPr>
      </w:pPr>
      <w:r w:rsidRPr="00275373">
        <w:rPr>
          <w:rFonts w:cstheme="minorHAnsi"/>
        </w:rPr>
        <w:t xml:space="preserve">guide the exercise of delegated authority by officials </w:t>
      </w:r>
      <w:r>
        <w:rPr>
          <w:rFonts w:cstheme="minorHAnsi"/>
        </w:rPr>
        <w:t xml:space="preserve">in processing and making </w:t>
      </w:r>
      <w:proofErr w:type="gramStart"/>
      <w:r>
        <w:rPr>
          <w:rFonts w:cstheme="minorHAnsi"/>
        </w:rPr>
        <w:t>decisions</w:t>
      </w:r>
      <w:proofErr w:type="gramEnd"/>
      <w:r>
        <w:rPr>
          <w:rFonts w:cstheme="minorHAnsi"/>
        </w:rPr>
        <w:t xml:space="preserve"> </w:t>
      </w:r>
    </w:p>
    <w:p w14:paraId="6EC7BA4B" w14:textId="77777777" w:rsidR="00134C3E" w:rsidRPr="00275373" w:rsidRDefault="00134C3E" w:rsidP="00134C3E">
      <w:pPr>
        <w:pStyle w:val="ListParagraph"/>
        <w:numPr>
          <w:ilvl w:val="0"/>
          <w:numId w:val="1"/>
        </w:numPr>
        <w:rPr>
          <w:rFonts w:cstheme="minorHAnsi"/>
        </w:rPr>
      </w:pPr>
      <w:r w:rsidRPr="00275373">
        <w:rPr>
          <w:rFonts w:cstheme="minorHAnsi"/>
        </w:rPr>
        <w:t xml:space="preserve">provide clarity about </w:t>
      </w:r>
      <w:r>
        <w:rPr>
          <w:rFonts w:cstheme="minorHAnsi"/>
        </w:rPr>
        <w:t xml:space="preserve">when applications should be referred for the Minister’s </w:t>
      </w:r>
      <w:proofErr w:type="gramStart"/>
      <w:r>
        <w:rPr>
          <w:rFonts w:cstheme="minorHAnsi"/>
        </w:rPr>
        <w:t>decision</w:t>
      </w:r>
      <w:proofErr w:type="gramEnd"/>
    </w:p>
    <w:p w14:paraId="7F42D032" w14:textId="77777777" w:rsidR="00134C3E" w:rsidRPr="00275373" w:rsidRDefault="00134C3E" w:rsidP="00134C3E">
      <w:pPr>
        <w:pStyle w:val="ListParagraph"/>
        <w:numPr>
          <w:ilvl w:val="0"/>
          <w:numId w:val="1"/>
        </w:numPr>
        <w:rPr>
          <w:rFonts w:cstheme="minorHAnsi"/>
        </w:rPr>
      </w:pPr>
      <w:r w:rsidRPr="00275373">
        <w:rPr>
          <w:rFonts w:cstheme="minorHAnsi"/>
        </w:rPr>
        <w:t xml:space="preserve">support consistent and fair decision making on citizenship applications by the Minister </w:t>
      </w:r>
      <w:r>
        <w:rPr>
          <w:rFonts w:cstheme="minorHAnsi"/>
        </w:rPr>
        <w:t>and officials.</w:t>
      </w:r>
    </w:p>
    <w:p w14:paraId="4139FF3B" w14:textId="750AB459" w:rsidR="00134C3E" w:rsidRPr="00275373" w:rsidRDefault="00134C3E" w:rsidP="00134C3E">
      <w:pPr>
        <w:pStyle w:val="Heading2"/>
        <w:rPr>
          <w:rFonts w:asciiTheme="minorHAnsi" w:hAnsiTheme="minorHAnsi" w:cstheme="minorHAnsi"/>
        </w:rPr>
      </w:pPr>
      <w:bookmarkStart w:id="3" w:name="_Toc88810879"/>
      <w:r w:rsidRPr="00275373">
        <w:rPr>
          <w:rFonts w:asciiTheme="minorHAnsi" w:hAnsiTheme="minorHAnsi" w:cstheme="minorHAnsi"/>
        </w:rPr>
        <w:t xml:space="preserve">Decision making process and delegated </w:t>
      </w:r>
      <w:proofErr w:type="gramStart"/>
      <w:r w:rsidRPr="00275373">
        <w:rPr>
          <w:rFonts w:asciiTheme="minorHAnsi" w:hAnsiTheme="minorHAnsi" w:cstheme="minorHAnsi"/>
        </w:rPr>
        <w:t>authority</w:t>
      </w:r>
      <w:bookmarkEnd w:id="3"/>
      <w:proofErr w:type="gramEnd"/>
      <w:r w:rsidRPr="00275373">
        <w:rPr>
          <w:rFonts w:asciiTheme="minorHAnsi" w:hAnsiTheme="minorHAnsi" w:cstheme="minorHAnsi"/>
        </w:rPr>
        <w:t xml:space="preserve"> </w:t>
      </w:r>
    </w:p>
    <w:p w14:paraId="69015804" w14:textId="102DB981" w:rsidR="00134C3E" w:rsidRDefault="00134C3E" w:rsidP="00134C3E">
      <w:pPr>
        <w:rPr>
          <w:rFonts w:cstheme="minorHAnsi"/>
        </w:rPr>
      </w:pPr>
      <w:r w:rsidRPr="00275373">
        <w:rPr>
          <w:rFonts w:cstheme="minorHAnsi"/>
        </w:rPr>
        <w:t xml:space="preserve">Around 37,000 applications for citizenship by grant are received by the Department of Internal Affairs (the Department) each year. </w:t>
      </w:r>
    </w:p>
    <w:p w14:paraId="4532486E" w14:textId="4E20A58E" w:rsidR="00E4788D" w:rsidRPr="00E4788D" w:rsidRDefault="00E4788D" w:rsidP="00E4788D">
      <w:pPr>
        <w:pStyle w:val="Heading3"/>
      </w:pPr>
      <w:bookmarkStart w:id="4" w:name="_Toc88810880"/>
      <w:r w:rsidRPr="00E4788D">
        <w:t xml:space="preserve">Applications that may be approved </w:t>
      </w:r>
      <w:r>
        <w:t>by a delegated senior official (schedules)</w:t>
      </w:r>
      <w:bookmarkEnd w:id="4"/>
      <w:r>
        <w:t xml:space="preserve"> </w:t>
      </w:r>
    </w:p>
    <w:p w14:paraId="739A8CA2" w14:textId="4058EE19" w:rsidR="00134C3E" w:rsidRDefault="00134C3E" w:rsidP="00134C3E">
      <w:pPr>
        <w:rPr>
          <w:rFonts w:cstheme="minorHAnsi"/>
        </w:rPr>
      </w:pPr>
      <w:r w:rsidRPr="00275373">
        <w:rPr>
          <w:rFonts w:cstheme="minorHAnsi"/>
        </w:rPr>
        <w:t xml:space="preserve">Applicants who clearly meet all relevant requirements are approved for citizenship by grant via a schedule (a list of names) produced by the Department in line with this guidance and general citizenship law.  Schedules are </w:t>
      </w:r>
      <w:r>
        <w:rPr>
          <w:rFonts w:cstheme="minorHAnsi"/>
        </w:rPr>
        <w:t>approved</w:t>
      </w:r>
      <w:r w:rsidRPr="00275373">
        <w:rPr>
          <w:rFonts w:cstheme="minorHAnsi"/>
        </w:rPr>
        <w:t xml:space="preserve"> by a senior Departmental official who holds delegated authority.   </w:t>
      </w:r>
    </w:p>
    <w:p w14:paraId="2EB31178" w14:textId="60DACC81" w:rsidR="00E4788D" w:rsidRPr="00E4788D" w:rsidRDefault="00E4788D" w:rsidP="00E4788D">
      <w:pPr>
        <w:pStyle w:val="Heading3"/>
      </w:pPr>
      <w:bookmarkStart w:id="5" w:name="_Toc88810881"/>
      <w:r w:rsidRPr="00E4788D">
        <w:t>Applications that are submitted to the Minister for decision (submissions)</w:t>
      </w:r>
      <w:bookmarkEnd w:id="5"/>
    </w:p>
    <w:p w14:paraId="0B12145F" w14:textId="722D1E22" w:rsidR="00134C3E" w:rsidRPr="00275373" w:rsidRDefault="00134C3E" w:rsidP="00134C3E">
      <w:pPr>
        <w:rPr>
          <w:rFonts w:cstheme="minorHAnsi"/>
        </w:rPr>
      </w:pPr>
      <w:r w:rsidRPr="00275373">
        <w:rPr>
          <w:rFonts w:cstheme="minorHAnsi"/>
        </w:rPr>
        <w:t xml:space="preserve">The Minister personally considers other applications (between </w:t>
      </w:r>
      <w:r w:rsidR="0093388F" w:rsidRPr="00463205">
        <w:rPr>
          <w:rFonts w:cstheme="minorHAnsi"/>
        </w:rPr>
        <w:t>100</w:t>
      </w:r>
      <w:r w:rsidRPr="00463205">
        <w:rPr>
          <w:rFonts w:cstheme="minorHAnsi"/>
        </w:rPr>
        <w:t>-</w:t>
      </w:r>
      <w:r w:rsidR="0093388F" w:rsidRPr="00463205">
        <w:rPr>
          <w:rFonts w:cstheme="minorHAnsi"/>
        </w:rPr>
        <w:t>200</w:t>
      </w:r>
      <w:r w:rsidRPr="00275373">
        <w:rPr>
          <w:rFonts w:cstheme="minorHAnsi"/>
        </w:rPr>
        <w:t xml:space="preserve"> applications a year)</w:t>
      </w:r>
      <w:r>
        <w:rPr>
          <w:rFonts w:cstheme="minorHAnsi"/>
        </w:rPr>
        <w:t>. These in</w:t>
      </w:r>
      <w:r w:rsidRPr="00275373">
        <w:rPr>
          <w:rFonts w:cstheme="minorHAnsi"/>
        </w:rPr>
        <w:t>cludes applications where:</w:t>
      </w:r>
    </w:p>
    <w:p w14:paraId="4FA43B2E" w14:textId="77777777" w:rsidR="00134C3E" w:rsidRPr="00275373" w:rsidRDefault="00134C3E" w:rsidP="00134C3E">
      <w:pPr>
        <w:pStyle w:val="ListParagraph"/>
        <w:numPr>
          <w:ilvl w:val="0"/>
          <w:numId w:val="16"/>
        </w:numPr>
        <w:rPr>
          <w:rFonts w:cstheme="minorHAnsi"/>
        </w:rPr>
      </w:pPr>
      <w:r w:rsidRPr="00275373">
        <w:rPr>
          <w:rFonts w:cstheme="minorHAnsi"/>
        </w:rPr>
        <w:t xml:space="preserve">the power to approve has not been delegated to </w:t>
      </w:r>
      <w:proofErr w:type="gramStart"/>
      <w:r w:rsidRPr="00275373">
        <w:rPr>
          <w:rFonts w:cstheme="minorHAnsi"/>
        </w:rPr>
        <w:t>officials</w:t>
      </w:r>
      <w:proofErr w:type="gramEnd"/>
      <w:r w:rsidRPr="00275373">
        <w:rPr>
          <w:rFonts w:cstheme="minorHAnsi"/>
        </w:rPr>
        <w:t xml:space="preserve"> </w:t>
      </w:r>
    </w:p>
    <w:p w14:paraId="6A7F362A" w14:textId="77777777" w:rsidR="00134C3E" w:rsidRPr="00275373" w:rsidRDefault="00134C3E" w:rsidP="00134C3E">
      <w:pPr>
        <w:pStyle w:val="ListParagraph"/>
        <w:numPr>
          <w:ilvl w:val="0"/>
          <w:numId w:val="16"/>
        </w:numPr>
        <w:rPr>
          <w:rFonts w:cstheme="minorHAnsi"/>
        </w:rPr>
      </w:pPr>
      <w:r w:rsidRPr="00275373">
        <w:rPr>
          <w:rFonts w:cstheme="minorHAnsi"/>
        </w:rPr>
        <w:t xml:space="preserve">applicants do not </w:t>
      </w:r>
      <w:r w:rsidRPr="00D3211F">
        <w:rPr>
          <w:rFonts w:cstheme="minorHAnsi"/>
        </w:rPr>
        <w:t>clearly meet</w:t>
      </w:r>
      <w:r w:rsidRPr="00275373">
        <w:rPr>
          <w:rFonts w:cstheme="minorHAnsi"/>
        </w:rPr>
        <w:t xml:space="preserve"> one or more requirements of the </w:t>
      </w:r>
      <w:proofErr w:type="gramStart"/>
      <w:r w:rsidRPr="00275373">
        <w:rPr>
          <w:rFonts w:cstheme="minorHAnsi"/>
        </w:rPr>
        <w:t>Act</w:t>
      </w:r>
      <w:proofErr w:type="gramEnd"/>
    </w:p>
    <w:p w14:paraId="2D4DDD06" w14:textId="249AFC71" w:rsidR="00134C3E" w:rsidRPr="00275373" w:rsidRDefault="00134C3E" w:rsidP="00134C3E">
      <w:pPr>
        <w:pStyle w:val="ListParagraph"/>
        <w:numPr>
          <w:ilvl w:val="0"/>
          <w:numId w:val="16"/>
        </w:numPr>
        <w:rPr>
          <w:rFonts w:cstheme="minorHAnsi"/>
        </w:rPr>
      </w:pPr>
      <w:r w:rsidRPr="00275373">
        <w:rPr>
          <w:rFonts w:cstheme="minorHAnsi"/>
        </w:rPr>
        <w:t>the Department considers the application should be referred to the Minister (</w:t>
      </w:r>
      <w:r w:rsidR="00F2787C">
        <w:rPr>
          <w:rFonts w:cstheme="minorHAnsi"/>
        </w:rPr>
        <w:t>for example</w:t>
      </w:r>
      <w:r w:rsidRPr="00275373">
        <w:rPr>
          <w:rFonts w:cstheme="minorHAnsi"/>
        </w:rPr>
        <w:t xml:space="preserve"> an applicant who a previous Minister has not approved).</w:t>
      </w:r>
    </w:p>
    <w:p w14:paraId="1F24FB02" w14:textId="77777777" w:rsidR="00134C3E" w:rsidRPr="005878AF" w:rsidRDefault="00134C3E" w:rsidP="00134C3E">
      <w:pPr>
        <w:rPr>
          <w:rFonts w:cstheme="minorHAnsi"/>
        </w:rPr>
      </w:pPr>
    </w:p>
    <w:p w14:paraId="68BE4EAC" w14:textId="77777777" w:rsidR="00134C3E" w:rsidRDefault="00134C3E" w:rsidP="00134C3E">
      <w:pPr>
        <w:rPr>
          <w:rFonts w:asciiTheme="majorHAnsi" w:eastAsiaTheme="majorEastAsia" w:hAnsiTheme="majorHAnsi" w:cstheme="minorHAnsi"/>
          <w:b/>
          <w:bCs/>
          <w:sz w:val="28"/>
          <w:szCs w:val="28"/>
        </w:rPr>
      </w:pPr>
      <w:r>
        <w:rPr>
          <w:rFonts w:cstheme="minorHAnsi"/>
        </w:rPr>
        <w:br w:type="page"/>
      </w:r>
    </w:p>
    <w:p w14:paraId="67DCF93E" w14:textId="516E0C01" w:rsidR="00134C3E" w:rsidRPr="00275373" w:rsidRDefault="00134C3E" w:rsidP="00134C3E">
      <w:pPr>
        <w:pStyle w:val="Heading1"/>
        <w:rPr>
          <w:rFonts w:asciiTheme="minorHAnsi" w:hAnsiTheme="minorHAnsi" w:cstheme="minorHAnsi"/>
        </w:rPr>
      </w:pPr>
      <w:bookmarkStart w:id="6" w:name="_Toc88810882"/>
      <w:r w:rsidRPr="00275373">
        <w:rPr>
          <w:rFonts w:asciiTheme="minorHAnsi" w:hAnsiTheme="minorHAnsi" w:cstheme="minorHAnsi"/>
        </w:rPr>
        <w:lastRenderedPageBreak/>
        <w:t>GENERAL REQUIREMENTS FOR CITIZENSHIP BY GRANT</w:t>
      </w:r>
      <w:bookmarkEnd w:id="6"/>
    </w:p>
    <w:p w14:paraId="2352BAC8" w14:textId="77777777" w:rsidR="00134C3E" w:rsidRPr="00275373" w:rsidRDefault="00134C3E" w:rsidP="00134C3E">
      <w:pPr>
        <w:rPr>
          <w:rFonts w:cstheme="minorHAnsi"/>
        </w:rPr>
      </w:pPr>
      <w:r w:rsidRPr="00275373">
        <w:rPr>
          <w:rFonts w:cstheme="minorHAnsi"/>
        </w:rPr>
        <w:t xml:space="preserve">An applicant must meet the requirements in section 8(1) and 8(2) of the Citizenship Act 1977 (Citizenship Act) to be approved for citizenship by grant by the Minister or their delegate. </w:t>
      </w:r>
    </w:p>
    <w:p w14:paraId="37D45CC7" w14:textId="77777777" w:rsidR="00134C3E" w:rsidRPr="00275373" w:rsidRDefault="00134C3E" w:rsidP="00134C3E">
      <w:pPr>
        <w:rPr>
          <w:rFonts w:cstheme="minorHAnsi"/>
        </w:rPr>
      </w:pPr>
      <w:r w:rsidRPr="00275373">
        <w:rPr>
          <w:rFonts w:cstheme="minorHAnsi"/>
        </w:rPr>
        <w:t>The requirements are:</w:t>
      </w:r>
    </w:p>
    <w:p w14:paraId="68F81B20" w14:textId="77777777" w:rsidR="00134C3E" w:rsidRPr="00275373" w:rsidRDefault="00134C3E" w:rsidP="00134C3E">
      <w:pPr>
        <w:rPr>
          <w:rFonts w:cstheme="minorHAnsi"/>
          <w:b/>
        </w:rPr>
      </w:pPr>
      <w:r w:rsidRPr="00275373">
        <w:rPr>
          <w:rFonts w:cstheme="minorHAnsi"/>
          <w:b/>
        </w:rPr>
        <w:t>1.</w:t>
      </w:r>
      <w:r w:rsidRPr="00275373">
        <w:rPr>
          <w:rFonts w:cstheme="minorHAnsi"/>
          <w:b/>
        </w:rPr>
        <w:tab/>
        <w:t>Entitlement to reside indefinitely</w:t>
      </w:r>
    </w:p>
    <w:p w14:paraId="11359CDB" w14:textId="77777777" w:rsidR="00134C3E" w:rsidRPr="00275373" w:rsidRDefault="00134C3E" w:rsidP="00134C3E">
      <w:pPr>
        <w:rPr>
          <w:rFonts w:cstheme="minorHAnsi"/>
        </w:rPr>
      </w:pPr>
      <w:r w:rsidRPr="00275373">
        <w:rPr>
          <w:rFonts w:cstheme="minorHAnsi"/>
        </w:rPr>
        <w:t>The applicant must be:</w:t>
      </w:r>
    </w:p>
    <w:p w14:paraId="50CF2532" w14:textId="77777777" w:rsidR="00134C3E" w:rsidRPr="00275373" w:rsidRDefault="00134C3E" w:rsidP="00134C3E">
      <w:pPr>
        <w:pStyle w:val="ListParagraph"/>
        <w:numPr>
          <w:ilvl w:val="0"/>
          <w:numId w:val="2"/>
        </w:numPr>
        <w:rPr>
          <w:rFonts w:cstheme="minorHAnsi"/>
        </w:rPr>
      </w:pPr>
      <w:r w:rsidRPr="00275373">
        <w:rPr>
          <w:rFonts w:cstheme="minorHAnsi"/>
        </w:rPr>
        <w:t>entitled in terms of the Immigration Act 2009, to be in New Zealand</w:t>
      </w:r>
      <w:r w:rsidRPr="00275373">
        <w:rPr>
          <w:rFonts w:eastAsia="Arial" w:cstheme="minorHAnsi"/>
          <w:vertAlign w:val="superscript"/>
          <w:lang w:val="en-GB"/>
        </w:rPr>
        <w:footnoteReference w:id="2"/>
      </w:r>
      <w:r w:rsidRPr="00275373">
        <w:rPr>
          <w:rFonts w:cstheme="minorHAnsi"/>
        </w:rPr>
        <w:t xml:space="preserve">  indefinitely, or</w:t>
      </w:r>
    </w:p>
    <w:p w14:paraId="35D2CC60" w14:textId="77777777" w:rsidR="00134C3E" w:rsidRPr="00275373" w:rsidRDefault="00134C3E" w:rsidP="00134C3E">
      <w:pPr>
        <w:pStyle w:val="ListParagraph"/>
        <w:numPr>
          <w:ilvl w:val="0"/>
          <w:numId w:val="2"/>
        </w:numPr>
        <w:rPr>
          <w:rFonts w:cstheme="minorHAnsi"/>
        </w:rPr>
      </w:pPr>
      <w:r w:rsidRPr="00275373">
        <w:rPr>
          <w:rFonts w:cstheme="minorHAnsi"/>
        </w:rPr>
        <w:t>entitled to reside indefinitely in the Cook Islands, Niue or Tokelau.</w:t>
      </w:r>
    </w:p>
    <w:p w14:paraId="72F75736" w14:textId="77777777" w:rsidR="00134C3E" w:rsidRPr="00275373" w:rsidRDefault="00134C3E" w:rsidP="00134C3E">
      <w:pPr>
        <w:rPr>
          <w:rFonts w:cstheme="minorHAnsi"/>
          <w:b/>
        </w:rPr>
      </w:pPr>
      <w:r w:rsidRPr="00275373">
        <w:rPr>
          <w:rFonts w:cstheme="minorHAnsi"/>
          <w:b/>
        </w:rPr>
        <w:t>2.</w:t>
      </w:r>
      <w:r w:rsidRPr="00275373">
        <w:rPr>
          <w:rFonts w:cstheme="minorHAnsi"/>
          <w:b/>
        </w:rPr>
        <w:tab/>
        <w:t xml:space="preserve">Presence </w:t>
      </w:r>
    </w:p>
    <w:p w14:paraId="15D9B8BE" w14:textId="77777777" w:rsidR="00134C3E" w:rsidRPr="00275373" w:rsidRDefault="00134C3E" w:rsidP="00134C3E">
      <w:pPr>
        <w:rPr>
          <w:rFonts w:cstheme="minorHAnsi"/>
        </w:rPr>
      </w:pPr>
      <w:r w:rsidRPr="00275373">
        <w:rPr>
          <w:rFonts w:cstheme="minorHAnsi"/>
        </w:rPr>
        <w:t>The applicant must have:</w:t>
      </w:r>
    </w:p>
    <w:p w14:paraId="5C9109BE" w14:textId="77777777" w:rsidR="00134C3E" w:rsidRPr="00275373" w:rsidRDefault="00134C3E" w:rsidP="00134C3E">
      <w:pPr>
        <w:pStyle w:val="ListParagraph"/>
        <w:numPr>
          <w:ilvl w:val="0"/>
          <w:numId w:val="3"/>
        </w:numPr>
        <w:rPr>
          <w:rFonts w:cstheme="minorHAnsi"/>
        </w:rPr>
      </w:pPr>
      <w:r w:rsidRPr="00275373">
        <w:rPr>
          <w:rFonts w:cstheme="minorHAnsi"/>
        </w:rPr>
        <w:t>been present in New Zealand (or the Cook Islands, Niue or Tokelau) with the right to remain indefinitely:</w:t>
      </w:r>
    </w:p>
    <w:p w14:paraId="432FAB1F" w14:textId="77777777" w:rsidR="00134C3E" w:rsidRPr="00275373" w:rsidRDefault="00134C3E" w:rsidP="00134C3E">
      <w:pPr>
        <w:pStyle w:val="ListParagraph"/>
        <w:numPr>
          <w:ilvl w:val="1"/>
          <w:numId w:val="3"/>
        </w:numPr>
        <w:rPr>
          <w:rFonts w:cstheme="minorHAnsi"/>
        </w:rPr>
      </w:pPr>
      <w:r w:rsidRPr="00275373">
        <w:rPr>
          <w:rFonts w:cstheme="minorHAnsi"/>
        </w:rPr>
        <w:t>for a minimum of 1,350 days in the five years preceding the citizenship application, and</w:t>
      </w:r>
    </w:p>
    <w:p w14:paraId="16C489B9" w14:textId="77777777" w:rsidR="00134C3E" w:rsidRPr="00275373" w:rsidRDefault="00134C3E" w:rsidP="00134C3E">
      <w:pPr>
        <w:pStyle w:val="ListParagraph"/>
        <w:numPr>
          <w:ilvl w:val="1"/>
          <w:numId w:val="3"/>
        </w:numPr>
        <w:rPr>
          <w:rFonts w:cstheme="minorHAnsi"/>
        </w:rPr>
      </w:pPr>
      <w:r w:rsidRPr="00275373">
        <w:rPr>
          <w:rFonts w:cstheme="minorHAnsi"/>
        </w:rPr>
        <w:t>for at least 240 days in each of those five years</w:t>
      </w:r>
      <w:r>
        <w:rPr>
          <w:rFonts w:cstheme="minorHAnsi"/>
        </w:rPr>
        <w:t>,</w:t>
      </w:r>
    </w:p>
    <w:p w14:paraId="0CE4404C" w14:textId="77777777" w:rsidR="00134C3E" w:rsidRPr="00275373" w:rsidRDefault="00134C3E" w:rsidP="00134C3E">
      <w:pPr>
        <w:pStyle w:val="ListParagraph"/>
        <w:numPr>
          <w:ilvl w:val="0"/>
          <w:numId w:val="3"/>
        </w:numPr>
        <w:rPr>
          <w:rFonts w:cstheme="minorHAnsi"/>
        </w:rPr>
      </w:pPr>
      <w:r w:rsidRPr="00275373">
        <w:rPr>
          <w:rFonts w:cstheme="minorHAnsi"/>
        </w:rPr>
        <w:t>been on Crown Service, or accompanying a spouse on Crown Service, as described under section 8(5) or 8(6) of the Citizenship Act, or</w:t>
      </w:r>
    </w:p>
    <w:p w14:paraId="2B835F07" w14:textId="6946C4B3" w:rsidR="00134C3E" w:rsidRPr="00275373" w:rsidRDefault="00134C3E" w:rsidP="00134C3E">
      <w:pPr>
        <w:pStyle w:val="ListParagraph"/>
        <w:numPr>
          <w:ilvl w:val="0"/>
          <w:numId w:val="3"/>
        </w:numPr>
        <w:rPr>
          <w:rFonts w:cstheme="minorHAnsi"/>
        </w:rPr>
      </w:pPr>
      <w:r>
        <w:rPr>
          <w:rFonts w:cstheme="minorHAnsi"/>
        </w:rPr>
        <w:t>been present for 450 days in the 20 months prior to application, and also have exceptional circumstances that the Minister considers justify approval without meeting the standard requirement</w:t>
      </w:r>
      <w:r w:rsidRPr="00275373">
        <w:rPr>
          <w:rFonts w:cstheme="minorHAnsi"/>
        </w:rPr>
        <w:t xml:space="preserve">. </w:t>
      </w:r>
    </w:p>
    <w:p w14:paraId="69E16AF4" w14:textId="77777777" w:rsidR="00134C3E" w:rsidRPr="00275373" w:rsidRDefault="00134C3E" w:rsidP="00134C3E">
      <w:pPr>
        <w:rPr>
          <w:rFonts w:cstheme="minorHAnsi"/>
          <w:b/>
        </w:rPr>
      </w:pPr>
      <w:r w:rsidRPr="00275373">
        <w:rPr>
          <w:rFonts w:cstheme="minorHAnsi"/>
          <w:b/>
        </w:rPr>
        <w:t>3.</w:t>
      </w:r>
      <w:r w:rsidRPr="00275373">
        <w:rPr>
          <w:rFonts w:cstheme="minorHAnsi"/>
          <w:b/>
        </w:rPr>
        <w:tab/>
        <w:t xml:space="preserve">Character </w:t>
      </w:r>
    </w:p>
    <w:p w14:paraId="07D10390" w14:textId="77777777" w:rsidR="00134C3E" w:rsidRPr="00275373" w:rsidRDefault="00134C3E" w:rsidP="00134C3E">
      <w:pPr>
        <w:rPr>
          <w:rFonts w:cstheme="minorHAnsi"/>
        </w:rPr>
      </w:pPr>
      <w:r w:rsidRPr="00275373">
        <w:rPr>
          <w:rFonts w:cstheme="minorHAnsi"/>
        </w:rPr>
        <w:t>The applicant must be of good character.</w:t>
      </w:r>
    </w:p>
    <w:p w14:paraId="78825485" w14:textId="77777777" w:rsidR="00134C3E" w:rsidRPr="00275373" w:rsidRDefault="00134C3E" w:rsidP="00134C3E">
      <w:pPr>
        <w:rPr>
          <w:rFonts w:cstheme="minorHAnsi"/>
          <w:b/>
        </w:rPr>
      </w:pPr>
      <w:r w:rsidRPr="00275373">
        <w:rPr>
          <w:rFonts w:cstheme="minorHAnsi"/>
          <w:b/>
        </w:rPr>
        <w:t>4.</w:t>
      </w:r>
      <w:r w:rsidRPr="00275373">
        <w:rPr>
          <w:rFonts w:cstheme="minorHAnsi"/>
          <w:b/>
        </w:rPr>
        <w:tab/>
        <w:t>Responsibilities and privileges</w:t>
      </w:r>
    </w:p>
    <w:p w14:paraId="3AF16EC6" w14:textId="77777777" w:rsidR="00134C3E" w:rsidRPr="00275373" w:rsidRDefault="00134C3E" w:rsidP="00134C3E">
      <w:pPr>
        <w:rPr>
          <w:rFonts w:cstheme="minorHAnsi"/>
        </w:rPr>
      </w:pPr>
      <w:r w:rsidRPr="00275373">
        <w:rPr>
          <w:rFonts w:cstheme="minorHAnsi"/>
        </w:rPr>
        <w:t>The applicant must have enough knowledge of the responsibilities and privileges of citizenship.</w:t>
      </w:r>
    </w:p>
    <w:p w14:paraId="5B337087" w14:textId="77777777" w:rsidR="00134C3E" w:rsidRPr="00275373" w:rsidRDefault="00134C3E" w:rsidP="00134C3E">
      <w:pPr>
        <w:rPr>
          <w:rFonts w:cstheme="minorHAnsi"/>
          <w:b/>
        </w:rPr>
      </w:pPr>
      <w:r w:rsidRPr="00275373">
        <w:rPr>
          <w:rFonts w:cstheme="minorHAnsi"/>
          <w:b/>
        </w:rPr>
        <w:t>5.</w:t>
      </w:r>
      <w:r w:rsidRPr="00275373">
        <w:rPr>
          <w:rFonts w:cstheme="minorHAnsi"/>
          <w:b/>
        </w:rPr>
        <w:tab/>
        <w:t>English language</w:t>
      </w:r>
    </w:p>
    <w:p w14:paraId="5F70D9A3" w14:textId="77777777" w:rsidR="00134C3E" w:rsidRPr="00275373" w:rsidRDefault="00134C3E" w:rsidP="00134C3E">
      <w:pPr>
        <w:rPr>
          <w:rFonts w:cstheme="minorHAnsi"/>
        </w:rPr>
      </w:pPr>
      <w:r w:rsidRPr="00275373">
        <w:rPr>
          <w:rFonts w:cstheme="minorHAnsi"/>
        </w:rPr>
        <w:t>The applicant must:</w:t>
      </w:r>
    </w:p>
    <w:p w14:paraId="075A1FF4" w14:textId="77777777" w:rsidR="00134C3E" w:rsidRPr="00275373" w:rsidRDefault="00134C3E" w:rsidP="00134C3E">
      <w:pPr>
        <w:pStyle w:val="ListParagraph"/>
        <w:numPr>
          <w:ilvl w:val="0"/>
          <w:numId w:val="4"/>
        </w:numPr>
        <w:rPr>
          <w:rFonts w:cstheme="minorHAnsi"/>
        </w:rPr>
      </w:pPr>
      <w:r w:rsidRPr="00275373">
        <w:rPr>
          <w:rFonts w:cstheme="minorHAnsi"/>
        </w:rPr>
        <w:t>have enough knowledge of the English language, or</w:t>
      </w:r>
    </w:p>
    <w:p w14:paraId="27889009" w14:textId="77777777" w:rsidR="00134C3E" w:rsidRDefault="00134C3E" w:rsidP="00134C3E">
      <w:pPr>
        <w:pStyle w:val="ListParagraph"/>
        <w:numPr>
          <w:ilvl w:val="0"/>
          <w:numId w:val="4"/>
        </w:numPr>
        <w:rPr>
          <w:rFonts w:cstheme="minorHAnsi"/>
        </w:rPr>
      </w:pPr>
      <w:r w:rsidRPr="00275373">
        <w:rPr>
          <w:rFonts w:cstheme="minorHAnsi"/>
        </w:rPr>
        <w:t>meet the criteria for waiver of this requirement in section 8(8) of the Citizenship Act.</w:t>
      </w:r>
    </w:p>
    <w:p w14:paraId="359ED473" w14:textId="77777777" w:rsidR="007D4067" w:rsidRPr="007D4067" w:rsidRDefault="007D4067" w:rsidP="007D4067">
      <w:pPr>
        <w:rPr>
          <w:rFonts w:cstheme="minorHAnsi"/>
        </w:rPr>
      </w:pPr>
    </w:p>
    <w:p w14:paraId="3D0A6C2E" w14:textId="77777777" w:rsidR="00134C3E" w:rsidRPr="00275373" w:rsidRDefault="00134C3E" w:rsidP="00134C3E">
      <w:pPr>
        <w:rPr>
          <w:rFonts w:cstheme="minorHAnsi"/>
          <w:b/>
        </w:rPr>
      </w:pPr>
      <w:r w:rsidRPr="00275373">
        <w:rPr>
          <w:rFonts w:cstheme="minorHAnsi"/>
          <w:b/>
        </w:rPr>
        <w:lastRenderedPageBreak/>
        <w:t>6.</w:t>
      </w:r>
      <w:r w:rsidRPr="00275373">
        <w:rPr>
          <w:rFonts w:cstheme="minorHAnsi"/>
          <w:b/>
        </w:rPr>
        <w:tab/>
        <w:t>Intention to reside</w:t>
      </w:r>
    </w:p>
    <w:p w14:paraId="53E5026B" w14:textId="77777777" w:rsidR="00134C3E" w:rsidRPr="00275373" w:rsidRDefault="00134C3E" w:rsidP="00134C3E">
      <w:pPr>
        <w:rPr>
          <w:rFonts w:cstheme="minorHAnsi"/>
        </w:rPr>
      </w:pPr>
      <w:r w:rsidRPr="00275373">
        <w:rPr>
          <w:rFonts w:cstheme="minorHAnsi"/>
        </w:rPr>
        <w:t>The applicant must intend to:</w:t>
      </w:r>
    </w:p>
    <w:p w14:paraId="139A9751" w14:textId="77777777" w:rsidR="00134C3E" w:rsidRPr="00275373" w:rsidRDefault="00134C3E" w:rsidP="00134C3E">
      <w:pPr>
        <w:pStyle w:val="ListParagraph"/>
        <w:numPr>
          <w:ilvl w:val="0"/>
          <w:numId w:val="5"/>
        </w:numPr>
        <w:rPr>
          <w:rFonts w:cstheme="minorHAnsi"/>
        </w:rPr>
      </w:pPr>
      <w:r w:rsidRPr="00275373">
        <w:rPr>
          <w:rFonts w:cstheme="minorHAnsi"/>
        </w:rPr>
        <w:t>continue living in New Zealand (including the Cook Islands, Niue, or Tokelau)</w:t>
      </w:r>
    </w:p>
    <w:p w14:paraId="2CABCD1A" w14:textId="77777777" w:rsidR="00134C3E" w:rsidRPr="00275373" w:rsidRDefault="00134C3E" w:rsidP="00134C3E">
      <w:pPr>
        <w:pStyle w:val="ListParagraph"/>
        <w:numPr>
          <w:ilvl w:val="0"/>
          <w:numId w:val="5"/>
        </w:numPr>
        <w:rPr>
          <w:rFonts w:cstheme="minorHAnsi"/>
        </w:rPr>
      </w:pPr>
      <w:r w:rsidRPr="00275373">
        <w:rPr>
          <w:rFonts w:cstheme="minorHAnsi"/>
        </w:rPr>
        <w:t>enter into Crown service under the New Zealand Government, or</w:t>
      </w:r>
    </w:p>
    <w:p w14:paraId="55E82DA5" w14:textId="77777777" w:rsidR="00134C3E" w:rsidRPr="00275373" w:rsidRDefault="00134C3E" w:rsidP="00134C3E">
      <w:pPr>
        <w:pStyle w:val="ListParagraph"/>
        <w:numPr>
          <w:ilvl w:val="0"/>
          <w:numId w:val="5"/>
        </w:numPr>
        <w:rPr>
          <w:rFonts w:cstheme="minorHAnsi"/>
        </w:rPr>
      </w:pPr>
      <w:r w:rsidRPr="00275373">
        <w:rPr>
          <w:rFonts w:cstheme="minorHAnsi"/>
        </w:rPr>
        <w:t>accompany a spouse on Crown Service.</w:t>
      </w:r>
    </w:p>
    <w:p w14:paraId="472BEC8E" w14:textId="77777777" w:rsidR="00134C3E" w:rsidRPr="00275373" w:rsidRDefault="00134C3E" w:rsidP="00134C3E">
      <w:pPr>
        <w:rPr>
          <w:rFonts w:cstheme="minorHAnsi"/>
          <w:b/>
        </w:rPr>
      </w:pPr>
      <w:r w:rsidRPr="00275373">
        <w:rPr>
          <w:rFonts w:cstheme="minorHAnsi"/>
          <w:b/>
        </w:rPr>
        <w:t>7.</w:t>
      </w:r>
      <w:r w:rsidRPr="00275373">
        <w:rPr>
          <w:rFonts w:cstheme="minorHAnsi"/>
          <w:b/>
        </w:rPr>
        <w:tab/>
        <w:t>Full Capacity</w:t>
      </w:r>
    </w:p>
    <w:p w14:paraId="7B1EE6B6" w14:textId="77777777" w:rsidR="00134C3E" w:rsidRPr="00275373" w:rsidRDefault="00134C3E" w:rsidP="00134C3E">
      <w:pPr>
        <w:rPr>
          <w:rFonts w:cstheme="minorHAnsi"/>
        </w:rPr>
      </w:pPr>
      <w:r w:rsidRPr="00275373">
        <w:rPr>
          <w:rFonts w:cstheme="minorHAnsi"/>
        </w:rPr>
        <w:t xml:space="preserve">The applicant must be able to understand the nature of a citizenship application and the consequences of becoming a citizen, and to communicate that decision.   </w:t>
      </w:r>
    </w:p>
    <w:p w14:paraId="6B85E03B" w14:textId="77777777" w:rsidR="00134C3E" w:rsidRPr="00275373" w:rsidRDefault="00134C3E" w:rsidP="00134C3E">
      <w:pPr>
        <w:rPr>
          <w:rFonts w:eastAsiaTheme="majorEastAsia" w:cstheme="minorHAnsi"/>
          <w:b/>
          <w:bCs/>
          <w:sz w:val="28"/>
          <w:szCs w:val="28"/>
        </w:rPr>
      </w:pPr>
      <w:r>
        <w:rPr>
          <w:rFonts w:cstheme="minorHAnsi"/>
        </w:rPr>
        <w:t>More information on how the requirements are assessed by the Department is below.</w:t>
      </w:r>
    </w:p>
    <w:p w14:paraId="09F82AE7" w14:textId="5E91FE48" w:rsidR="00134C3E" w:rsidRPr="00275373" w:rsidRDefault="00134C3E" w:rsidP="00134C3E">
      <w:pPr>
        <w:pStyle w:val="Heading1"/>
        <w:rPr>
          <w:rFonts w:asciiTheme="minorHAnsi" w:hAnsiTheme="minorHAnsi" w:cstheme="minorHAnsi"/>
        </w:rPr>
      </w:pPr>
      <w:bookmarkStart w:id="7" w:name="_Toc88810883"/>
      <w:r w:rsidRPr="00275373">
        <w:rPr>
          <w:rFonts w:asciiTheme="minorHAnsi" w:hAnsiTheme="minorHAnsi" w:cstheme="minorHAnsi"/>
        </w:rPr>
        <w:t>REQUIREMENTS THAT APPLY DEPENDING ON AN APPLICANT’S AGE</w:t>
      </w:r>
      <w:bookmarkEnd w:id="7"/>
      <w:r w:rsidRPr="00275373">
        <w:rPr>
          <w:rFonts w:asciiTheme="minorHAnsi" w:hAnsiTheme="minorHAnsi" w:cstheme="minorHAnsi"/>
        </w:rPr>
        <w:t xml:space="preserve"> </w:t>
      </w:r>
    </w:p>
    <w:p w14:paraId="10928FF3"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4248"/>
        <w:gridCol w:w="4768"/>
      </w:tblGrid>
      <w:tr w:rsidR="00134C3E" w:rsidRPr="00275373" w14:paraId="306FD135" w14:textId="77777777" w:rsidTr="001A7EB0">
        <w:tc>
          <w:tcPr>
            <w:tcW w:w="9016" w:type="dxa"/>
            <w:gridSpan w:val="2"/>
          </w:tcPr>
          <w:p w14:paraId="61A9214F" w14:textId="77777777" w:rsidR="00134C3E" w:rsidRPr="00275373" w:rsidRDefault="00134C3E" w:rsidP="001A7EB0">
            <w:pPr>
              <w:rPr>
                <w:rFonts w:cstheme="minorHAnsi"/>
              </w:rPr>
            </w:pPr>
            <w:r>
              <w:rPr>
                <w:rFonts w:cstheme="minorHAnsi"/>
                <w:b/>
              </w:rPr>
              <w:t xml:space="preserve">Legal requirement: </w:t>
            </w:r>
            <w:r w:rsidRPr="00275373">
              <w:rPr>
                <w:rFonts w:cstheme="minorHAnsi"/>
                <w:b/>
              </w:rPr>
              <w:t>16 years or over</w:t>
            </w:r>
          </w:p>
        </w:tc>
      </w:tr>
      <w:tr w:rsidR="00134C3E" w:rsidRPr="00275373" w14:paraId="0785942F" w14:textId="77777777" w:rsidTr="001A7EB0">
        <w:tc>
          <w:tcPr>
            <w:tcW w:w="9016" w:type="dxa"/>
            <w:gridSpan w:val="2"/>
          </w:tcPr>
          <w:p w14:paraId="4CB99B3F" w14:textId="77777777" w:rsidR="00134C3E" w:rsidRPr="00275373" w:rsidRDefault="00134C3E" w:rsidP="001A7EB0">
            <w:pPr>
              <w:rPr>
                <w:rFonts w:cstheme="minorHAnsi"/>
              </w:rPr>
            </w:pPr>
            <w:r w:rsidRPr="00275373">
              <w:rPr>
                <w:rFonts w:cstheme="minorHAnsi"/>
              </w:rPr>
              <w:t xml:space="preserve">Applicants aged 16 years or over </w:t>
            </w:r>
            <w:r w:rsidRPr="002804B2">
              <w:rPr>
                <w:rFonts w:cstheme="minorHAnsi"/>
                <w:u w:val="single"/>
              </w:rPr>
              <w:t>at the time citizenship is granted</w:t>
            </w:r>
            <w:r w:rsidRPr="00275373">
              <w:rPr>
                <w:rFonts w:cstheme="minorHAnsi"/>
              </w:rPr>
              <w:t xml:space="preserve"> </w:t>
            </w:r>
            <w:r>
              <w:rPr>
                <w:rFonts w:cstheme="minorHAnsi"/>
              </w:rPr>
              <w:t>are assessed against the same requirements as adults.</w:t>
            </w:r>
          </w:p>
        </w:tc>
      </w:tr>
      <w:tr w:rsidR="00134C3E" w:rsidRPr="00275373" w14:paraId="53A3F601" w14:textId="77777777" w:rsidTr="001A7EB0">
        <w:tc>
          <w:tcPr>
            <w:tcW w:w="9016" w:type="dxa"/>
            <w:gridSpan w:val="2"/>
          </w:tcPr>
          <w:p w14:paraId="2A928FD0" w14:textId="77777777" w:rsidR="00134C3E" w:rsidRPr="00275373" w:rsidRDefault="00134C3E" w:rsidP="001A7EB0">
            <w:pPr>
              <w:rPr>
                <w:rFonts w:cstheme="minorHAnsi"/>
              </w:rPr>
            </w:pPr>
            <w:r>
              <w:rPr>
                <w:rFonts w:cstheme="minorHAnsi"/>
                <w:b/>
              </w:rPr>
              <w:t xml:space="preserve">Legal requirement – applicants aged under 16 </w:t>
            </w:r>
          </w:p>
        </w:tc>
      </w:tr>
      <w:tr w:rsidR="00134C3E" w:rsidRPr="00275373" w14:paraId="1F02643F" w14:textId="77777777" w:rsidTr="001A7EB0">
        <w:tc>
          <w:tcPr>
            <w:tcW w:w="9016" w:type="dxa"/>
            <w:gridSpan w:val="2"/>
          </w:tcPr>
          <w:p w14:paraId="54215D3A" w14:textId="5EEAF443" w:rsidR="00134C3E" w:rsidRPr="00275373" w:rsidRDefault="00134C3E" w:rsidP="001A7EB0">
            <w:pPr>
              <w:rPr>
                <w:rFonts w:cstheme="minorHAnsi"/>
              </w:rPr>
            </w:pPr>
            <w:r w:rsidRPr="00275373">
              <w:rPr>
                <w:rFonts w:cstheme="minorHAnsi"/>
              </w:rPr>
              <w:t xml:space="preserve">Applicants aged 15 and under may be granted citizenship under section 9(1)(a) of the Citizenship Act. When deciding whether to grant citizenship </w:t>
            </w:r>
            <w:r w:rsidR="001A6CBF">
              <w:rPr>
                <w:rFonts w:cstheme="minorHAnsi"/>
              </w:rPr>
              <w:t xml:space="preserve">to </w:t>
            </w:r>
            <w:r w:rsidRPr="00275373">
              <w:rPr>
                <w:rFonts w:cstheme="minorHAnsi"/>
              </w:rPr>
              <w:t xml:space="preserve">an applicant aged 15 and under, the Minister may have regard to any of the section 8(2) requirements for the grant of citizenship. </w:t>
            </w:r>
            <w:r>
              <w:rPr>
                <w:rFonts w:cstheme="minorHAnsi"/>
              </w:rPr>
              <w:t xml:space="preserve"> </w:t>
            </w:r>
            <w:r w:rsidRPr="00275373">
              <w:rPr>
                <w:rFonts w:cstheme="minorHAnsi"/>
              </w:rPr>
              <w:t>The Minister may choose to waive or not have regard to 1 or more of the above requirements.</w:t>
            </w:r>
          </w:p>
        </w:tc>
      </w:tr>
      <w:tr w:rsidR="00134C3E" w:rsidRPr="00275373" w14:paraId="26CE335B" w14:textId="77777777" w:rsidTr="001A7EB0">
        <w:tc>
          <w:tcPr>
            <w:tcW w:w="4248" w:type="dxa"/>
          </w:tcPr>
          <w:p w14:paraId="39CC8720" w14:textId="77777777" w:rsidR="00134C3E" w:rsidRPr="00275373" w:rsidRDefault="00134C3E" w:rsidP="001A7EB0">
            <w:pPr>
              <w:rPr>
                <w:rFonts w:cstheme="minorHAnsi"/>
                <w:b/>
              </w:rPr>
            </w:pPr>
            <w:r>
              <w:rPr>
                <w:rFonts w:cstheme="minorHAnsi"/>
                <w:b/>
              </w:rPr>
              <w:t xml:space="preserve">Policy for </w:t>
            </w:r>
            <w:proofErr w:type="gramStart"/>
            <w:r w:rsidRPr="00275373">
              <w:rPr>
                <w:rFonts w:cstheme="minorHAnsi"/>
                <w:b/>
              </w:rPr>
              <w:t>0-13 year olds</w:t>
            </w:r>
            <w:proofErr w:type="gramEnd"/>
          </w:p>
        </w:tc>
        <w:tc>
          <w:tcPr>
            <w:tcW w:w="4768" w:type="dxa"/>
          </w:tcPr>
          <w:p w14:paraId="76689FFA" w14:textId="77777777" w:rsidR="00134C3E" w:rsidRPr="00275373" w:rsidRDefault="00134C3E" w:rsidP="001A7EB0">
            <w:pPr>
              <w:rPr>
                <w:rFonts w:cstheme="minorHAnsi"/>
              </w:rPr>
            </w:pPr>
            <w:r>
              <w:rPr>
                <w:rFonts w:cstheme="minorHAnsi"/>
                <w:b/>
              </w:rPr>
              <w:t xml:space="preserve">Policy for </w:t>
            </w:r>
            <w:proofErr w:type="gramStart"/>
            <w:r w:rsidRPr="00275373">
              <w:rPr>
                <w:rFonts w:cstheme="minorHAnsi"/>
                <w:b/>
              </w:rPr>
              <w:t>14-15 year olds</w:t>
            </w:r>
            <w:proofErr w:type="gramEnd"/>
          </w:p>
        </w:tc>
      </w:tr>
      <w:tr w:rsidR="00134C3E" w:rsidRPr="00275373" w14:paraId="2D55EF43" w14:textId="77777777" w:rsidTr="001A7EB0">
        <w:tc>
          <w:tcPr>
            <w:tcW w:w="4248" w:type="dxa"/>
          </w:tcPr>
          <w:p w14:paraId="4F94F55C" w14:textId="77777777" w:rsidR="00134C3E" w:rsidRDefault="00134C3E" w:rsidP="001A7EB0">
            <w:pPr>
              <w:rPr>
                <w:rFonts w:cstheme="minorHAnsi"/>
              </w:rPr>
            </w:pPr>
            <w:r w:rsidRPr="00275373">
              <w:rPr>
                <w:rFonts w:cstheme="minorHAnsi"/>
              </w:rPr>
              <w:t xml:space="preserve">The Minister’s policy is that applicants aged 13 and under at the time of decision only need to fulfil 3 of the standard grant requirements in order to be granted citizenship. </w:t>
            </w:r>
          </w:p>
          <w:p w14:paraId="134BF521" w14:textId="77777777" w:rsidR="00A020D1" w:rsidRDefault="00A020D1" w:rsidP="001A7EB0">
            <w:pPr>
              <w:rPr>
                <w:rFonts w:cstheme="minorHAnsi"/>
              </w:rPr>
            </w:pPr>
          </w:p>
          <w:p w14:paraId="2AF32BAC" w14:textId="0C116B3F" w:rsidR="00134C3E" w:rsidRPr="00275373" w:rsidRDefault="00134C3E" w:rsidP="001A7EB0">
            <w:pPr>
              <w:rPr>
                <w:rFonts w:cstheme="minorHAnsi"/>
              </w:rPr>
            </w:pPr>
            <w:r w:rsidRPr="00275373">
              <w:rPr>
                <w:rFonts w:cstheme="minorHAnsi"/>
              </w:rPr>
              <w:t>The requirements are:</w:t>
            </w:r>
          </w:p>
          <w:p w14:paraId="4DDF37C1" w14:textId="77777777" w:rsidR="00134C3E" w:rsidRPr="00275373" w:rsidRDefault="00134C3E" w:rsidP="001A7EB0">
            <w:pPr>
              <w:pStyle w:val="ListParagraph"/>
              <w:numPr>
                <w:ilvl w:val="0"/>
                <w:numId w:val="1"/>
              </w:numPr>
              <w:rPr>
                <w:rFonts w:cstheme="minorHAnsi"/>
              </w:rPr>
            </w:pPr>
            <w:r w:rsidRPr="00275373">
              <w:rPr>
                <w:rFonts w:cstheme="minorHAnsi"/>
              </w:rPr>
              <w:t>Entitlement to reside (</w:t>
            </w:r>
            <w:hyperlink r:id="rId15" w:anchor="DLM443855" w:history="1">
              <w:r w:rsidRPr="00275373">
                <w:rPr>
                  <w:rStyle w:val="Hyperlink"/>
                  <w:rFonts w:cstheme="minorHAnsi"/>
                </w:rPr>
                <w:t>section 8(2)(a)</w:t>
              </w:r>
            </w:hyperlink>
            <w:r w:rsidRPr="00275373">
              <w:rPr>
                <w:rFonts w:cstheme="minorHAnsi"/>
              </w:rPr>
              <w:t xml:space="preserve">) </w:t>
            </w:r>
          </w:p>
          <w:p w14:paraId="076AD1E4" w14:textId="77777777" w:rsidR="00134C3E" w:rsidRPr="00275373" w:rsidRDefault="00134C3E" w:rsidP="001A7EB0">
            <w:pPr>
              <w:pStyle w:val="ListParagraph"/>
              <w:numPr>
                <w:ilvl w:val="0"/>
                <w:numId w:val="1"/>
              </w:numPr>
              <w:rPr>
                <w:rFonts w:cstheme="minorHAnsi"/>
              </w:rPr>
            </w:pPr>
            <w:r w:rsidRPr="00275373">
              <w:rPr>
                <w:rFonts w:cstheme="minorHAnsi"/>
              </w:rPr>
              <w:t>Intention to reside (</w:t>
            </w:r>
            <w:hyperlink r:id="rId16" w:anchor="DLM443855" w:history="1">
              <w:r w:rsidRPr="00275373">
                <w:rPr>
                  <w:rStyle w:val="Hyperlink"/>
                  <w:rFonts w:cstheme="minorHAnsi"/>
                </w:rPr>
                <w:t>section 8(2)(f)</w:t>
              </w:r>
            </w:hyperlink>
            <w:r w:rsidRPr="00275373">
              <w:rPr>
                <w:rFonts w:cstheme="minorHAnsi"/>
              </w:rPr>
              <w:t>)</w:t>
            </w:r>
          </w:p>
          <w:p w14:paraId="2802C516" w14:textId="77777777" w:rsidR="00134C3E" w:rsidRPr="00275373" w:rsidRDefault="00134C3E" w:rsidP="001A7EB0">
            <w:pPr>
              <w:pStyle w:val="ListParagraph"/>
              <w:numPr>
                <w:ilvl w:val="0"/>
                <w:numId w:val="1"/>
              </w:numPr>
              <w:rPr>
                <w:rFonts w:cstheme="minorHAnsi"/>
              </w:rPr>
            </w:pPr>
            <w:r w:rsidRPr="00275373">
              <w:rPr>
                <w:rFonts w:cstheme="minorHAnsi"/>
              </w:rPr>
              <w:t>Presence (</w:t>
            </w:r>
            <w:hyperlink r:id="rId17" w:anchor="DLM443855" w:history="1">
              <w:r w:rsidRPr="00275373">
                <w:rPr>
                  <w:rStyle w:val="Hyperlink"/>
                  <w:rFonts w:cstheme="minorHAnsi"/>
                </w:rPr>
                <w:t>section 8(2)(b)</w:t>
              </w:r>
            </w:hyperlink>
            <w:r w:rsidRPr="00275373">
              <w:rPr>
                <w:rFonts w:cstheme="minorHAnsi"/>
              </w:rPr>
              <w:t xml:space="preserve"> – unless the applicant’s parent or guardian is, or is about to become, a New Zealand citizen.</w:t>
            </w:r>
          </w:p>
          <w:p w14:paraId="0D4FABBF" w14:textId="77777777" w:rsidR="00134C3E" w:rsidRPr="00275373" w:rsidRDefault="00134C3E" w:rsidP="001A7EB0">
            <w:pPr>
              <w:rPr>
                <w:rFonts w:cstheme="minorHAnsi"/>
                <w:b/>
              </w:rPr>
            </w:pPr>
          </w:p>
        </w:tc>
        <w:tc>
          <w:tcPr>
            <w:tcW w:w="4768" w:type="dxa"/>
          </w:tcPr>
          <w:p w14:paraId="447C6E31" w14:textId="77777777" w:rsidR="00134C3E" w:rsidRDefault="00134C3E" w:rsidP="001A7EB0">
            <w:pPr>
              <w:rPr>
                <w:rFonts w:cstheme="minorHAnsi"/>
              </w:rPr>
            </w:pPr>
            <w:r w:rsidRPr="00275373">
              <w:rPr>
                <w:rFonts w:cstheme="minorHAnsi"/>
              </w:rPr>
              <w:t xml:space="preserve">Applicants aged 14 and 15 years of age at the date an application is approved need to fulfil the </w:t>
            </w:r>
            <w:r>
              <w:rPr>
                <w:rFonts w:cstheme="minorHAnsi"/>
              </w:rPr>
              <w:t xml:space="preserve">six </w:t>
            </w:r>
            <w:r w:rsidRPr="00275373">
              <w:rPr>
                <w:rFonts w:cstheme="minorHAnsi"/>
              </w:rPr>
              <w:t xml:space="preserve">standard grant requirements </w:t>
            </w:r>
            <w:r>
              <w:rPr>
                <w:rFonts w:cstheme="minorHAnsi"/>
              </w:rPr>
              <w:t xml:space="preserve">in section 8(2) </w:t>
            </w:r>
            <w:r w:rsidRPr="00275373">
              <w:rPr>
                <w:rFonts w:cstheme="minorHAnsi"/>
              </w:rPr>
              <w:t>in order to be granted citizenship, with the possible exception of the presence requirement</w:t>
            </w:r>
            <w:r>
              <w:rPr>
                <w:rFonts w:cstheme="minorHAnsi"/>
              </w:rPr>
              <w:t xml:space="preserve">. </w:t>
            </w:r>
          </w:p>
          <w:p w14:paraId="749C234B" w14:textId="77777777" w:rsidR="00134C3E" w:rsidRDefault="00134C3E" w:rsidP="001A7EB0">
            <w:pPr>
              <w:rPr>
                <w:rFonts w:cstheme="minorHAnsi"/>
              </w:rPr>
            </w:pPr>
          </w:p>
          <w:p w14:paraId="2502D7C1" w14:textId="77777777" w:rsidR="00134C3E" w:rsidRDefault="00134C3E" w:rsidP="001A7EB0">
            <w:pPr>
              <w:rPr>
                <w:rFonts w:cstheme="minorHAnsi"/>
              </w:rPr>
            </w:pPr>
            <w:r w:rsidRPr="00275373">
              <w:rPr>
                <w:rFonts w:cstheme="minorHAnsi"/>
              </w:rPr>
              <w:t xml:space="preserve">The presence requirement </w:t>
            </w:r>
            <w:r>
              <w:rPr>
                <w:rFonts w:cstheme="minorHAnsi"/>
              </w:rPr>
              <w:t xml:space="preserve">is </w:t>
            </w:r>
            <w:r w:rsidRPr="00275373">
              <w:rPr>
                <w:rFonts w:cstheme="minorHAnsi"/>
              </w:rPr>
              <w:t>met if a parent or guardian is, or is about to become, a New Zealand citizen</w:t>
            </w:r>
            <w:r>
              <w:rPr>
                <w:rFonts w:cstheme="minorHAnsi"/>
              </w:rPr>
              <w:t>.</w:t>
            </w:r>
          </w:p>
          <w:p w14:paraId="791BC2FA" w14:textId="77777777" w:rsidR="00134C3E" w:rsidRDefault="00134C3E" w:rsidP="001A7EB0">
            <w:pPr>
              <w:rPr>
                <w:rFonts w:cstheme="minorHAnsi"/>
              </w:rPr>
            </w:pPr>
          </w:p>
          <w:p w14:paraId="3913F60B" w14:textId="77777777" w:rsidR="00134C3E" w:rsidRDefault="00134C3E" w:rsidP="001A7EB0">
            <w:pPr>
              <w:rPr>
                <w:rFonts w:cstheme="minorHAnsi"/>
              </w:rPr>
            </w:pPr>
            <w:r>
              <w:rPr>
                <w:rFonts w:cstheme="minorHAnsi"/>
              </w:rPr>
              <w:t>Applicants under the age of 16 are not required to meet the full capacity requirement.</w:t>
            </w:r>
          </w:p>
          <w:p w14:paraId="4DD2DC30" w14:textId="77777777" w:rsidR="00134C3E" w:rsidRPr="00275373" w:rsidRDefault="00134C3E" w:rsidP="001A7EB0">
            <w:pPr>
              <w:rPr>
                <w:rFonts w:cstheme="minorHAnsi"/>
              </w:rPr>
            </w:pPr>
          </w:p>
        </w:tc>
      </w:tr>
    </w:tbl>
    <w:p w14:paraId="54C89E4D" w14:textId="77777777" w:rsidR="00134C3E" w:rsidRPr="00275373" w:rsidRDefault="00134C3E" w:rsidP="00134C3E">
      <w:pPr>
        <w:rPr>
          <w:rFonts w:eastAsiaTheme="majorEastAsia" w:cstheme="minorHAnsi"/>
          <w:b/>
          <w:bCs/>
          <w:sz w:val="28"/>
          <w:szCs w:val="28"/>
        </w:rPr>
      </w:pPr>
      <w:r w:rsidRPr="00275373">
        <w:rPr>
          <w:rFonts w:cstheme="minorHAnsi"/>
        </w:rPr>
        <w:br w:type="page"/>
      </w:r>
    </w:p>
    <w:p w14:paraId="2F6DDC52" w14:textId="5C5AEF71" w:rsidR="00134C3E" w:rsidRPr="00275373" w:rsidRDefault="00134C3E" w:rsidP="00134C3E">
      <w:pPr>
        <w:pStyle w:val="Heading1"/>
        <w:rPr>
          <w:rFonts w:asciiTheme="minorHAnsi" w:hAnsiTheme="minorHAnsi" w:cstheme="minorHAnsi"/>
        </w:rPr>
      </w:pPr>
      <w:bookmarkStart w:id="8" w:name="_Toc88810884"/>
      <w:r w:rsidRPr="00275373">
        <w:rPr>
          <w:rFonts w:asciiTheme="minorHAnsi" w:hAnsiTheme="minorHAnsi" w:cstheme="minorHAnsi"/>
        </w:rPr>
        <w:lastRenderedPageBreak/>
        <w:t>ASSESSING WHETHER REQUIREMENTS ARE MET</w:t>
      </w:r>
      <w:bookmarkEnd w:id="8"/>
    </w:p>
    <w:p w14:paraId="24AA024B" w14:textId="3A2FCAC7" w:rsidR="00134C3E" w:rsidRPr="00275373" w:rsidRDefault="00134C3E" w:rsidP="00134C3E">
      <w:pPr>
        <w:pStyle w:val="Heading2"/>
        <w:rPr>
          <w:rFonts w:asciiTheme="minorHAnsi" w:hAnsiTheme="minorHAnsi" w:cstheme="minorHAnsi"/>
        </w:rPr>
      </w:pPr>
      <w:bookmarkStart w:id="9" w:name="_Toc88810885"/>
      <w:r w:rsidRPr="00275373">
        <w:rPr>
          <w:rFonts w:asciiTheme="minorHAnsi" w:hAnsiTheme="minorHAnsi" w:cstheme="minorHAnsi"/>
        </w:rPr>
        <w:t>1. ENTITLEMENT TO RESIDE</w:t>
      </w:r>
      <w:bookmarkEnd w:id="9"/>
      <w:r w:rsidRPr="00275373">
        <w:rPr>
          <w:rFonts w:asciiTheme="minorHAnsi" w:hAnsiTheme="minorHAnsi" w:cstheme="minorHAnsi"/>
        </w:rPr>
        <w:t xml:space="preserve"> </w:t>
      </w:r>
    </w:p>
    <w:p w14:paraId="2926BC2F" w14:textId="77777777" w:rsidR="00134C3E" w:rsidRPr="00BC0160" w:rsidRDefault="00134C3E" w:rsidP="00134C3E">
      <w:pPr>
        <w:rPr>
          <w:rFonts w:cstheme="minorHAnsi"/>
        </w:rPr>
      </w:pPr>
      <w:r w:rsidRPr="00BC0160">
        <w:rPr>
          <w:rFonts w:cstheme="minorHAnsi"/>
        </w:rPr>
        <w:t>Applicants must be entitled to reside in New Zealand, or in the Cook Islands, Niue or Tokelau.</w:t>
      </w:r>
    </w:p>
    <w:p w14:paraId="0C588DA8" w14:textId="033D9207" w:rsidR="00134C3E" w:rsidRPr="007B701B" w:rsidRDefault="00134C3E" w:rsidP="00E4788D">
      <w:pPr>
        <w:pStyle w:val="Heading3"/>
      </w:pPr>
      <w:bookmarkStart w:id="10" w:name="_Toc88810886"/>
      <w:r w:rsidRPr="002D7DC0">
        <w:t>1(a). Entitlement to reside in New Zealand</w:t>
      </w:r>
      <w:bookmarkEnd w:id="10"/>
      <w:r w:rsidR="007B701B">
        <w:br/>
      </w:r>
    </w:p>
    <w:tbl>
      <w:tblPr>
        <w:tblStyle w:val="TableGrid"/>
        <w:tblW w:w="0" w:type="auto"/>
        <w:tblLook w:val="04A0" w:firstRow="1" w:lastRow="0" w:firstColumn="1" w:lastColumn="0" w:noHBand="0" w:noVBand="1"/>
      </w:tblPr>
      <w:tblGrid>
        <w:gridCol w:w="9016"/>
      </w:tblGrid>
      <w:tr w:rsidR="00134C3E" w:rsidRPr="00275373" w14:paraId="5D4661AA" w14:textId="77777777" w:rsidTr="001A7EB0">
        <w:tc>
          <w:tcPr>
            <w:tcW w:w="9242" w:type="dxa"/>
          </w:tcPr>
          <w:p w14:paraId="3C3F1875" w14:textId="77777777" w:rsidR="00134C3E" w:rsidRPr="00275373" w:rsidRDefault="00134C3E" w:rsidP="001A7EB0">
            <w:pPr>
              <w:rPr>
                <w:rFonts w:cstheme="minorHAnsi"/>
                <w:b/>
              </w:rPr>
            </w:pPr>
            <w:r w:rsidRPr="00275373">
              <w:rPr>
                <w:rFonts w:cstheme="minorHAnsi"/>
                <w:b/>
              </w:rPr>
              <w:t>Legislation</w:t>
            </w:r>
          </w:p>
          <w:p w14:paraId="5B9A23B5" w14:textId="77777777" w:rsidR="00134C3E" w:rsidRPr="00275373" w:rsidRDefault="00000000" w:rsidP="001A7EB0">
            <w:pPr>
              <w:rPr>
                <w:rFonts w:cstheme="minorHAnsi"/>
              </w:rPr>
            </w:pPr>
            <w:hyperlink r:id="rId18" w:anchor="DLM443855" w:history="1">
              <w:r w:rsidR="00134C3E" w:rsidRPr="00275373">
                <w:rPr>
                  <w:rStyle w:val="Hyperlink"/>
                  <w:rFonts w:cstheme="minorHAnsi"/>
                </w:rPr>
                <w:t>Section 8(2)(a)</w:t>
              </w:r>
            </w:hyperlink>
          </w:p>
          <w:p w14:paraId="4358C37A" w14:textId="77777777" w:rsidR="00134C3E" w:rsidRPr="00BC0160" w:rsidRDefault="00134C3E" w:rsidP="001A7EB0">
            <w:pPr>
              <w:rPr>
                <w:rFonts w:cstheme="minorHAnsi"/>
              </w:rPr>
            </w:pPr>
          </w:p>
          <w:p w14:paraId="3F4FE84D" w14:textId="77777777" w:rsidR="00134C3E" w:rsidRPr="00BC0160" w:rsidRDefault="00134C3E" w:rsidP="001A7EB0">
            <w:pPr>
              <w:rPr>
                <w:rFonts w:cstheme="minorHAnsi"/>
                <w:b/>
              </w:rPr>
            </w:pPr>
            <w:r w:rsidRPr="00BC0160">
              <w:rPr>
                <w:rFonts w:cstheme="minorHAnsi"/>
                <w:b/>
              </w:rPr>
              <w:t>Summary</w:t>
            </w:r>
          </w:p>
          <w:p w14:paraId="778FA8A9" w14:textId="77777777" w:rsidR="00134C3E" w:rsidRPr="002D7DC0" w:rsidRDefault="00134C3E" w:rsidP="001A7EB0">
            <w:pPr>
              <w:rPr>
                <w:rFonts w:cstheme="minorHAnsi"/>
              </w:rPr>
            </w:pPr>
            <w:r w:rsidRPr="002D7DC0">
              <w:rPr>
                <w:rFonts w:cstheme="minorHAnsi"/>
              </w:rPr>
              <w:t>Applicants for citizenship by grant are required to be entitled, in terms of the Immigration Act 2009 (Immigration Act), to be in New Zealand indefinitely.</w:t>
            </w:r>
          </w:p>
        </w:tc>
      </w:tr>
    </w:tbl>
    <w:p w14:paraId="701DA3C7" w14:textId="77777777" w:rsidR="00134C3E" w:rsidRDefault="00134C3E" w:rsidP="00134C3E">
      <w:pPr>
        <w:rPr>
          <w:rFonts w:cstheme="minorHAnsi"/>
          <w:b/>
        </w:rPr>
      </w:pPr>
    </w:p>
    <w:p w14:paraId="3C20EE26" w14:textId="77777777" w:rsidR="00134C3E" w:rsidRPr="00275373" w:rsidRDefault="00134C3E" w:rsidP="00134C3E">
      <w:pPr>
        <w:rPr>
          <w:rFonts w:cstheme="minorHAnsi"/>
          <w:b/>
        </w:rPr>
      </w:pPr>
      <w:r w:rsidRPr="00275373">
        <w:rPr>
          <w:rFonts w:cstheme="minorHAnsi"/>
          <w:b/>
        </w:rPr>
        <w:t xml:space="preserve">Policy </w:t>
      </w:r>
    </w:p>
    <w:p w14:paraId="565CEE03" w14:textId="77777777" w:rsidR="00134C3E" w:rsidRPr="00275373" w:rsidRDefault="00134C3E" w:rsidP="00134C3E">
      <w:pPr>
        <w:rPr>
          <w:rFonts w:cstheme="minorHAnsi"/>
        </w:rPr>
      </w:pPr>
      <w:r w:rsidRPr="00275373">
        <w:rPr>
          <w:rFonts w:cstheme="minorHAnsi"/>
        </w:rPr>
        <w:t>Applicants will clearly meet this requirement if:</w:t>
      </w:r>
    </w:p>
    <w:p w14:paraId="4623CA7F" w14:textId="77777777" w:rsidR="00134C3E" w:rsidRPr="00275373" w:rsidRDefault="00134C3E" w:rsidP="00134C3E">
      <w:pPr>
        <w:pStyle w:val="ListParagraph"/>
        <w:numPr>
          <w:ilvl w:val="0"/>
          <w:numId w:val="1"/>
        </w:numPr>
        <w:rPr>
          <w:rFonts w:cstheme="minorHAnsi"/>
        </w:rPr>
      </w:pPr>
      <w:r w:rsidRPr="00275373">
        <w:rPr>
          <w:rFonts w:cstheme="minorHAnsi"/>
        </w:rPr>
        <w:t>Immigration New Zealand (INZ), Ministry of Business, Innovation and Employment (MBIE), has provided the applicant with New Zealand residence, meaning a residence permit, returning residence vi</w:t>
      </w:r>
      <w:r>
        <w:rPr>
          <w:rFonts w:cstheme="minorHAnsi"/>
        </w:rPr>
        <w:t xml:space="preserve">sa or permanent residence </w:t>
      </w:r>
      <w:proofErr w:type="gramStart"/>
      <w:r>
        <w:rPr>
          <w:rFonts w:cstheme="minorHAnsi"/>
        </w:rPr>
        <w:t>visa</w:t>
      </w:r>
      <w:proofErr w:type="gramEnd"/>
    </w:p>
    <w:p w14:paraId="661C4912" w14:textId="77777777" w:rsidR="00134C3E" w:rsidRPr="00275373" w:rsidRDefault="00134C3E" w:rsidP="00134C3E">
      <w:pPr>
        <w:pStyle w:val="ListParagraph"/>
        <w:numPr>
          <w:ilvl w:val="0"/>
          <w:numId w:val="1"/>
        </w:numPr>
        <w:rPr>
          <w:rFonts w:cstheme="minorHAnsi"/>
        </w:rPr>
      </w:pPr>
      <w:r w:rsidRPr="00275373">
        <w:rPr>
          <w:rFonts w:cstheme="minorHAnsi"/>
        </w:rPr>
        <w:t>they are a New Zealand Citizen by Descent</w:t>
      </w:r>
    </w:p>
    <w:p w14:paraId="662C16B2"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Citizen</w:t>
      </w:r>
    </w:p>
    <w:p w14:paraId="446F9EBA" w14:textId="77777777" w:rsidR="00134C3E" w:rsidRPr="00275373" w:rsidRDefault="00134C3E" w:rsidP="00134C3E">
      <w:pPr>
        <w:pStyle w:val="ListParagraph"/>
        <w:numPr>
          <w:ilvl w:val="0"/>
          <w:numId w:val="1"/>
        </w:numPr>
        <w:rPr>
          <w:rFonts w:cstheme="minorHAnsi"/>
        </w:rPr>
      </w:pPr>
      <w:r w:rsidRPr="00275373">
        <w:rPr>
          <w:rFonts w:cstheme="minorHAnsi"/>
        </w:rPr>
        <w:t xml:space="preserve">they are an Australian permanent resident and have been issued a New Zealand resident </w:t>
      </w:r>
      <w:proofErr w:type="gramStart"/>
      <w:r w:rsidRPr="00275373">
        <w:rPr>
          <w:rFonts w:cstheme="minorHAnsi"/>
        </w:rPr>
        <w:t>visa</w:t>
      </w:r>
      <w:proofErr w:type="gramEnd"/>
    </w:p>
    <w:p w14:paraId="09292D46" w14:textId="77777777" w:rsidR="00134C3E" w:rsidRPr="00275373" w:rsidRDefault="00134C3E" w:rsidP="00134C3E">
      <w:pPr>
        <w:pStyle w:val="ListParagraph"/>
        <w:numPr>
          <w:ilvl w:val="0"/>
          <w:numId w:val="1"/>
        </w:numPr>
        <w:rPr>
          <w:rFonts w:cstheme="minorHAnsi"/>
        </w:rPr>
      </w:pPr>
      <w:r w:rsidRPr="00275373">
        <w:rPr>
          <w:rFonts w:cstheme="minorHAnsi"/>
        </w:rPr>
        <w:t>they are exempt from the requirement to hold a permit to be in New Zealand as enabled by the Minister of Immigration.</w:t>
      </w:r>
    </w:p>
    <w:p w14:paraId="10884117" w14:textId="7DC197E7" w:rsidR="00134C3E" w:rsidRPr="007B701B" w:rsidRDefault="00134C3E" w:rsidP="00E4788D">
      <w:pPr>
        <w:pStyle w:val="Heading3"/>
      </w:pPr>
      <w:bookmarkStart w:id="11" w:name="_Toc88810887"/>
      <w:r w:rsidRPr="00275373">
        <w:t>1(b). Entitlement to reside in the Cook Islands, Niue or Tokelau</w:t>
      </w:r>
      <w:bookmarkEnd w:id="11"/>
      <w:r w:rsidRPr="00275373">
        <w:t xml:space="preserve"> </w:t>
      </w:r>
      <w:r w:rsidR="007B701B">
        <w:br/>
      </w:r>
    </w:p>
    <w:tbl>
      <w:tblPr>
        <w:tblStyle w:val="TableGrid"/>
        <w:tblW w:w="0" w:type="auto"/>
        <w:tblLook w:val="04A0" w:firstRow="1" w:lastRow="0" w:firstColumn="1" w:lastColumn="0" w:noHBand="0" w:noVBand="1"/>
      </w:tblPr>
      <w:tblGrid>
        <w:gridCol w:w="9016"/>
      </w:tblGrid>
      <w:tr w:rsidR="00134C3E" w:rsidRPr="00275373" w14:paraId="210B2E0F" w14:textId="77777777" w:rsidTr="001A7EB0">
        <w:tc>
          <w:tcPr>
            <w:tcW w:w="9242" w:type="dxa"/>
          </w:tcPr>
          <w:p w14:paraId="5635D629" w14:textId="77777777" w:rsidR="00134C3E" w:rsidRPr="00275373" w:rsidRDefault="00134C3E" w:rsidP="001A7EB0">
            <w:pPr>
              <w:rPr>
                <w:rFonts w:cstheme="minorHAnsi"/>
                <w:b/>
              </w:rPr>
            </w:pPr>
            <w:r w:rsidRPr="00275373">
              <w:rPr>
                <w:rFonts w:cstheme="minorHAnsi"/>
                <w:b/>
              </w:rPr>
              <w:t>Legislation</w:t>
            </w:r>
          </w:p>
          <w:p w14:paraId="6A65D5AF" w14:textId="77777777" w:rsidR="00134C3E" w:rsidRPr="00275373" w:rsidRDefault="00000000" w:rsidP="001A7EB0">
            <w:pPr>
              <w:rPr>
                <w:rFonts w:cstheme="minorHAnsi"/>
              </w:rPr>
            </w:pPr>
            <w:hyperlink r:id="rId19" w:anchor="DLM443855" w:history="1">
              <w:r w:rsidR="00134C3E" w:rsidRPr="00275373">
                <w:rPr>
                  <w:rStyle w:val="Hyperlink"/>
                  <w:rFonts w:cstheme="minorHAnsi"/>
                </w:rPr>
                <w:t>Section 8</w:t>
              </w:r>
              <w:r w:rsidR="00134C3E">
                <w:rPr>
                  <w:rStyle w:val="Hyperlink"/>
                  <w:rFonts w:cstheme="minorHAnsi"/>
                </w:rPr>
                <w:t>(4)</w:t>
              </w:r>
            </w:hyperlink>
          </w:p>
          <w:p w14:paraId="5FC37EE7" w14:textId="77777777" w:rsidR="00134C3E" w:rsidRPr="00BC0160" w:rsidRDefault="00134C3E" w:rsidP="001A7EB0">
            <w:pPr>
              <w:rPr>
                <w:rFonts w:cstheme="minorHAnsi"/>
              </w:rPr>
            </w:pPr>
          </w:p>
          <w:p w14:paraId="69E84612" w14:textId="77777777" w:rsidR="00134C3E" w:rsidRPr="00BC0160" w:rsidRDefault="00134C3E" w:rsidP="001A7EB0">
            <w:pPr>
              <w:rPr>
                <w:rFonts w:cstheme="minorHAnsi"/>
                <w:b/>
              </w:rPr>
            </w:pPr>
            <w:r w:rsidRPr="00BC0160">
              <w:rPr>
                <w:rFonts w:cstheme="minorHAnsi"/>
                <w:b/>
              </w:rPr>
              <w:t>Summary</w:t>
            </w:r>
          </w:p>
          <w:p w14:paraId="0ED51ECC" w14:textId="77777777" w:rsidR="00134C3E" w:rsidRPr="002D7DC0" w:rsidRDefault="00134C3E" w:rsidP="001A7EB0">
            <w:pPr>
              <w:rPr>
                <w:rFonts w:cstheme="minorHAnsi"/>
              </w:rPr>
            </w:pPr>
            <w:r w:rsidRPr="002D7DC0">
              <w:rPr>
                <w:rFonts w:cstheme="minorHAnsi"/>
              </w:rPr>
              <w:t xml:space="preserve">The Minister of Internal Affairs may, after consultation with the Minister of Immigration, waive the requirement that the applicant be entitled in terms of the Immigration Act to be in New Zealand indefinitely, if they are satisfied that the applicant is entitled to reside indefinitely in the Cook Islands, Niue or Tokelau. </w:t>
            </w:r>
          </w:p>
        </w:tc>
      </w:tr>
    </w:tbl>
    <w:p w14:paraId="44F2C6E5" w14:textId="77777777" w:rsidR="00134C3E" w:rsidRPr="00275373" w:rsidRDefault="00134C3E" w:rsidP="00134C3E">
      <w:pPr>
        <w:rPr>
          <w:rFonts w:cstheme="minorHAnsi"/>
        </w:rPr>
      </w:pPr>
    </w:p>
    <w:p w14:paraId="30C52A0A" w14:textId="77777777" w:rsidR="00134C3E" w:rsidRPr="00275373" w:rsidRDefault="00134C3E" w:rsidP="00134C3E">
      <w:pPr>
        <w:rPr>
          <w:rFonts w:cstheme="minorHAnsi"/>
          <w:b/>
        </w:rPr>
      </w:pPr>
      <w:r w:rsidRPr="00275373">
        <w:rPr>
          <w:rFonts w:cstheme="minorHAnsi"/>
          <w:b/>
        </w:rPr>
        <w:t>Policy</w:t>
      </w:r>
    </w:p>
    <w:p w14:paraId="2B5959C0" w14:textId="5ACFEFDC" w:rsidR="00C056A7" w:rsidRDefault="00134C3E" w:rsidP="00134C3E">
      <w:pPr>
        <w:rPr>
          <w:rFonts w:cstheme="minorHAnsi"/>
        </w:rPr>
      </w:pPr>
      <w:r>
        <w:rPr>
          <w:rFonts w:cstheme="minorHAnsi"/>
        </w:rPr>
        <w:t xml:space="preserve">Applicants who meet the requirements of section 8(4), as well as all other standard requirements under section 8, are presented to the Minister of Immigration on a schedule for </w:t>
      </w:r>
      <w:r w:rsidR="00C056A7">
        <w:rPr>
          <w:rFonts w:cstheme="minorHAnsi"/>
        </w:rPr>
        <w:t xml:space="preserve">their </w:t>
      </w:r>
      <w:r>
        <w:rPr>
          <w:rFonts w:cstheme="minorHAnsi"/>
        </w:rPr>
        <w:t>comment.</w:t>
      </w:r>
      <w:r w:rsidR="00C056A7">
        <w:rPr>
          <w:rFonts w:cstheme="minorHAnsi"/>
        </w:rPr>
        <w:t xml:space="preserve">  </w:t>
      </w:r>
    </w:p>
    <w:p w14:paraId="024FE511" w14:textId="6625D9E9" w:rsidR="00AF2EA4" w:rsidRDefault="00134C3E" w:rsidP="00AF2EA4">
      <w:pPr>
        <w:rPr>
          <w:rFonts w:cstheme="minorHAnsi"/>
        </w:rPr>
      </w:pPr>
      <w:r w:rsidRPr="002249CE">
        <w:rPr>
          <w:rFonts w:cstheme="minorHAnsi"/>
        </w:rPr>
        <w:t>If an applicant meets t</w:t>
      </w:r>
      <w:r>
        <w:rPr>
          <w:rFonts w:cstheme="minorHAnsi"/>
        </w:rPr>
        <w:t>he requirements of section 8(4)</w:t>
      </w:r>
      <w:r w:rsidRPr="002249CE">
        <w:rPr>
          <w:rFonts w:cstheme="minorHAnsi"/>
        </w:rPr>
        <w:t xml:space="preserve"> but </w:t>
      </w:r>
      <w:r>
        <w:rPr>
          <w:rFonts w:cstheme="minorHAnsi"/>
        </w:rPr>
        <w:t>does not meet one or more of the standard requirements</w:t>
      </w:r>
      <w:r w:rsidRPr="002249CE">
        <w:rPr>
          <w:rFonts w:cstheme="minorHAnsi"/>
        </w:rPr>
        <w:t xml:space="preserve">, </w:t>
      </w:r>
      <w:r>
        <w:rPr>
          <w:rFonts w:cstheme="minorHAnsi"/>
        </w:rPr>
        <w:t>their application is</w:t>
      </w:r>
      <w:r w:rsidRPr="002249CE">
        <w:rPr>
          <w:rFonts w:cstheme="minorHAnsi"/>
        </w:rPr>
        <w:t xml:space="preserve"> sent to the Minister of Immigration </w:t>
      </w:r>
      <w:r>
        <w:rPr>
          <w:rFonts w:cstheme="minorHAnsi"/>
        </w:rPr>
        <w:t xml:space="preserve">via an individual </w:t>
      </w:r>
      <w:r>
        <w:rPr>
          <w:rFonts w:cstheme="minorHAnsi"/>
        </w:rPr>
        <w:lastRenderedPageBreak/>
        <w:t xml:space="preserve">consultation document. </w:t>
      </w:r>
      <w:r w:rsidR="00AF2EA4">
        <w:rPr>
          <w:rFonts w:cstheme="minorHAnsi"/>
        </w:rPr>
        <w:t xml:space="preserve"> The consultation document outlines the applicant’s circumstances as well as any other information the Minister of Immigration needs to consider. </w:t>
      </w:r>
    </w:p>
    <w:p w14:paraId="63DBCA39" w14:textId="07A30694" w:rsidR="00AF2EA4" w:rsidRDefault="00AF2EA4" w:rsidP="00AF2EA4">
      <w:pPr>
        <w:rPr>
          <w:rFonts w:cstheme="minorHAnsi"/>
        </w:rPr>
      </w:pPr>
      <w:r>
        <w:rPr>
          <w:rFonts w:cstheme="minorHAnsi"/>
        </w:rPr>
        <w:t>The Minister of Immigration then indicates whether they have any objections to a waiver under section 8(4), as well as any other comments they wish the Minister of Internal Affairs to take into account.</w:t>
      </w:r>
    </w:p>
    <w:p w14:paraId="6793B217" w14:textId="4ACBFAF0" w:rsidR="00AF2EA4" w:rsidRDefault="00AF2EA4" w:rsidP="00AF2EA4">
      <w:pPr>
        <w:rPr>
          <w:rFonts w:cstheme="minorHAnsi"/>
        </w:rPr>
      </w:pPr>
      <w:r>
        <w:rPr>
          <w:rFonts w:cstheme="minorHAnsi"/>
        </w:rPr>
        <w:t>If the Minister of Immigration has no substantive comment, and applicants clearly meet all other relevant requirements they are approved under delegated authority.</w:t>
      </w:r>
    </w:p>
    <w:p w14:paraId="262836A3" w14:textId="148A6231" w:rsidR="00AF2EA4" w:rsidRDefault="00AF2EA4" w:rsidP="007B701B">
      <w:pPr>
        <w:rPr>
          <w:rFonts w:cstheme="minorHAnsi"/>
        </w:rPr>
      </w:pPr>
      <w:r>
        <w:rPr>
          <w:rFonts w:cstheme="minorHAnsi"/>
        </w:rPr>
        <w:t xml:space="preserve">If the Minister of Immigration does have comments, or the applicant does not meet clearly meet one or more of the other requirements for citizenship, a submission </w:t>
      </w:r>
      <w:r w:rsidR="001A6CBF">
        <w:rPr>
          <w:rFonts w:cstheme="minorHAnsi"/>
        </w:rPr>
        <w:t xml:space="preserve">is </w:t>
      </w:r>
      <w:r>
        <w:rPr>
          <w:rFonts w:cstheme="minorHAnsi"/>
        </w:rPr>
        <w:t>presented to the Minister of Internal Affairs to make the final decision</w:t>
      </w:r>
      <w:r w:rsidR="007B701B">
        <w:rPr>
          <w:rFonts w:cstheme="minorHAnsi"/>
        </w:rPr>
        <w:t>.</w:t>
      </w:r>
    </w:p>
    <w:p w14:paraId="0053552D" w14:textId="1439DC7D" w:rsidR="00134C3E" w:rsidRPr="005D066D" w:rsidRDefault="00134C3E" w:rsidP="00134C3E">
      <w:pPr>
        <w:pStyle w:val="Heading2"/>
        <w:rPr>
          <w:rFonts w:asciiTheme="minorHAnsi" w:hAnsiTheme="minorHAnsi" w:cstheme="minorHAnsi"/>
        </w:rPr>
      </w:pPr>
      <w:bookmarkStart w:id="12" w:name="_Toc88810888"/>
      <w:r w:rsidRPr="005D066D">
        <w:rPr>
          <w:rFonts w:asciiTheme="minorHAnsi" w:hAnsiTheme="minorHAnsi" w:cstheme="minorHAnsi"/>
        </w:rPr>
        <w:t>2. PRESENCE</w:t>
      </w:r>
      <w:bookmarkEnd w:id="12"/>
    </w:p>
    <w:p w14:paraId="07BB089D" w14:textId="77777777" w:rsidR="00134C3E" w:rsidRPr="00275373" w:rsidRDefault="00134C3E" w:rsidP="00134C3E">
      <w:pPr>
        <w:rPr>
          <w:rFonts w:cstheme="minorHAnsi"/>
        </w:rPr>
      </w:pPr>
      <w:r w:rsidRPr="00BC0160">
        <w:rPr>
          <w:rFonts w:cstheme="minorHAnsi"/>
        </w:rPr>
        <w:t xml:space="preserve">The applicant can meet the presence requirement in </w:t>
      </w:r>
      <w:r w:rsidRPr="002D7DC0">
        <w:rPr>
          <w:rFonts w:cstheme="minorHAnsi"/>
        </w:rPr>
        <w:t>the following</w:t>
      </w:r>
      <w:r>
        <w:rPr>
          <w:rFonts w:cstheme="minorHAnsi"/>
        </w:rPr>
        <w:t xml:space="preserve"> </w:t>
      </w:r>
      <w:r w:rsidRPr="00275373">
        <w:rPr>
          <w:rFonts w:cstheme="minorHAnsi"/>
        </w:rPr>
        <w:t>ways:</w:t>
      </w:r>
    </w:p>
    <w:p w14:paraId="2D4614EE" w14:textId="77777777" w:rsidR="00134C3E" w:rsidRDefault="00134C3E" w:rsidP="00134C3E">
      <w:pPr>
        <w:pStyle w:val="ListParagraph"/>
        <w:numPr>
          <w:ilvl w:val="0"/>
          <w:numId w:val="6"/>
        </w:numPr>
        <w:rPr>
          <w:rFonts w:cstheme="minorHAnsi"/>
        </w:rPr>
      </w:pPr>
      <w:r w:rsidRPr="00BC0160">
        <w:rPr>
          <w:rFonts w:cstheme="minorHAnsi"/>
        </w:rPr>
        <w:t xml:space="preserve">by meeting the standard presence requirement </w:t>
      </w:r>
      <w:r>
        <w:rPr>
          <w:rFonts w:cstheme="minorHAnsi"/>
        </w:rPr>
        <w:t>(</w:t>
      </w:r>
      <w:r w:rsidRPr="00BC0160">
        <w:rPr>
          <w:rFonts w:cstheme="minorHAnsi"/>
        </w:rPr>
        <w:t>section 8(2)(b)</w:t>
      </w:r>
      <w:r>
        <w:rPr>
          <w:rFonts w:cstheme="minorHAnsi"/>
        </w:rPr>
        <w:t>)</w:t>
      </w:r>
    </w:p>
    <w:p w14:paraId="749DCCB3" w14:textId="77777777" w:rsidR="00134C3E" w:rsidRPr="002D7DC0" w:rsidRDefault="00134C3E" w:rsidP="00134C3E">
      <w:pPr>
        <w:pStyle w:val="ListParagraph"/>
        <w:numPr>
          <w:ilvl w:val="0"/>
          <w:numId w:val="6"/>
        </w:numPr>
        <w:rPr>
          <w:rFonts w:cstheme="minorHAnsi"/>
        </w:rPr>
      </w:pPr>
      <w:r w:rsidRPr="00BC0160">
        <w:rPr>
          <w:rFonts w:cstheme="minorHAnsi"/>
        </w:rPr>
        <w:t xml:space="preserve">through presence in the Cook Islands, Niue or Tokelau </w:t>
      </w:r>
      <w:r>
        <w:rPr>
          <w:rFonts w:cstheme="minorHAnsi"/>
        </w:rPr>
        <w:t xml:space="preserve">(section 8(4)(b)) </w:t>
      </w:r>
    </w:p>
    <w:p w14:paraId="64C2E410" w14:textId="77777777" w:rsidR="00134C3E" w:rsidRPr="002D7DC0" w:rsidRDefault="00134C3E" w:rsidP="00134C3E">
      <w:pPr>
        <w:pStyle w:val="ListParagraph"/>
        <w:numPr>
          <w:ilvl w:val="0"/>
          <w:numId w:val="6"/>
        </w:numPr>
        <w:rPr>
          <w:rFonts w:cstheme="minorHAnsi"/>
        </w:rPr>
      </w:pPr>
      <w:r w:rsidRPr="00BC0160">
        <w:rPr>
          <w:rFonts w:cstheme="minorHAnsi"/>
        </w:rPr>
        <w:t>through time spent on Crown service overseas, or accompanying a spouse on Crown service overseas</w:t>
      </w:r>
      <w:r>
        <w:rPr>
          <w:rFonts w:cstheme="minorHAnsi"/>
        </w:rPr>
        <w:t xml:space="preserve"> (sections 8(5) or 8(6))</w:t>
      </w:r>
    </w:p>
    <w:p w14:paraId="23B42F61" w14:textId="77777777" w:rsidR="00134C3E" w:rsidRDefault="00134C3E" w:rsidP="00134C3E">
      <w:pPr>
        <w:pStyle w:val="ListParagraph"/>
        <w:numPr>
          <w:ilvl w:val="0"/>
          <w:numId w:val="6"/>
        </w:numPr>
        <w:rPr>
          <w:rFonts w:cstheme="minorHAnsi"/>
        </w:rPr>
      </w:pPr>
      <w:r w:rsidRPr="002D7DC0">
        <w:rPr>
          <w:rFonts w:cstheme="minorHAnsi"/>
        </w:rPr>
        <w:t xml:space="preserve">by meeting the requirements for reduction of presence </w:t>
      </w:r>
      <w:r>
        <w:rPr>
          <w:rFonts w:cstheme="minorHAnsi"/>
        </w:rPr>
        <w:t>(</w:t>
      </w:r>
      <w:r w:rsidRPr="002D7DC0">
        <w:rPr>
          <w:rFonts w:cstheme="minorHAnsi"/>
        </w:rPr>
        <w:t>section 8(7)</w:t>
      </w:r>
      <w:r>
        <w:rPr>
          <w:rFonts w:cstheme="minorHAnsi"/>
        </w:rPr>
        <w:t>)</w:t>
      </w:r>
      <w:r w:rsidRPr="002D7DC0">
        <w:rPr>
          <w:rFonts w:cstheme="minorHAnsi"/>
        </w:rPr>
        <w:t>.</w:t>
      </w:r>
    </w:p>
    <w:p w14:paraId="528A4F7D" w14:textId="77777777" w:rsidR="00134C3E" w:rsidRPr="00290A4D" w:rsidRDefault="00134C3E" w:rsidP="00134C3E">
      <w:pPr>
        <w:rPr>
          <w:rFonts w:cstheme="minorHAnsi"/>
        </w:rPr>
      </w:pPr>
      <w:r w:rsidRPr="002D7DC0">
        <w:rPr>
          <w:rFonts w:cstheme="minorHAnsi"/>
        </w:rPr>
        <w:t>Children aged 15 years and under may also meet the requirement if their parent is, or is about to become, a New Zealand Citizen.</w:t>
      </w:r>
    </w:p>
    <w:p w14:paraId="1F18518B" w14:textId="77777777" w:rsidR="00134C3E" w:rsidRPr="00275373" w:rsidRDefault="00134C3E" w:rsidP="00134C3E">
      <w:pPr>
        <w:rPr>
          <w:rFonts w:cstheme="minorHAnsi"/>
        </w:rPr>
      </w:pPr>
      <w:r w:rsidRPr="00290A4D">
        <w:rPr>
          <w:rFonts w:cstheme="minorHAnsi"/>
        </w:rPr>
        <w:t>Presence is calculated from the date a completed application is received by the Departme</w:t>
      </w:r>
      <w:r w:rsidRPr="00275373">
        <w:rPr>
          <w:rFonts w:cstheme="minorHAnsi"/>
        </w:rPr>
        <w:t>nt, together with the required fee.</w:t>
      </w:r>
      <w:r>
        <w:rPr>
          <w:rFonts w:cstheme="minorHAnsi"/>
        </w:rPr>
        <w:t xml:space="preserve">  For the avoidance of doubt, the date for applications made online is the date the application is received in Wellington.</w:t>
      </w:r>
    </w:p>
    <w:p w14:paraId="02FD00E4" w14:textId="27353C51" w:rsidR="00134C3E" w:rsidRPr="00275373" w:rsidRDefault="00134C3E" w:rsidP="00E4788D">
      <w:pPr>
        <w:pStyle w:val="Heading3"/>
      </w:pPr>
      <w:bookmarkStart w:id="13" w:name="_Toc88810889"/>
      <w:r w:rsidRPr="00275373">
        <w:t>2(a). Standard presence requirement</w:t>
      </w:r>
      <w:bookmarkEnd w:id="13"/>
      <w:r w:rsidR="007B701B">
        <w:br/>
      </w:r>
    </w:p>
    <w:tbl>
      <w:tblPr>
        <w:tblStyle w:val="TableGrid"/>
        <w:tblW w:w="0" w:type="auto"/>
        <w:tblLook w:val="04A0" w:firstRow="1" w:lastRow="0" w:firstColumn="1" w:lastColumn="0" w:noHBand="0" w:noVBand="1"/>
      </w:tblPr>
      <w:tblGrid>
        <w:gridCol w:w="9016"/>
      </w:tblGrid>
      <w:tr w:rsidR="00134C3E" w:rsidRPr="00275373" w14:paraId="03B8E328" w14:textId="77777777" w:rsidTr="001A7EB0">
        <w:tc>
          <w:tcPr>
            <w:tcW w:w="9242" w:type="dxa"/>
          </w:tcPr>
          <w:p w14:paraId="3F17D191" w14:textId="77777777" w:rsidR="00134C3E" w:rsidRPr="00275373" w:rsidRDefault="00134C3E" w:rsidP="001A7EB0">
            <w:pPr>
              <w:rPr>
                <w:rFonts w:cstheme="minorHAnsi"/>
                <w:b/>
              </w:rPr>
            </w:pPr>
            <w:r w:rsidRPr="00275373">
              <w:rPr>
                <w:rFonts w:cstheme="minorHAnsi"/>
                <w:b/>
              </w:rPr>
              <w:t>Legislation</w:t>
            </w:r>
          </w:p>
          <w:p w14:paraId="0FCF7E00" w14:textId="77777777" w:rsidR="00134C3E" w:rsidRPr="00275373" w:rsidRDefault="00000000" w:rsidP="001A7EB0">
            <w:pPr>
              <w:rPr>
                <w:rFonts w:cstheme="minorHAnsi"/>
              </w:rPr>
            </w:pPr>
            <w:hyperlink r:id="rId20" w:anchor="DLM443855" w:history="1">
              <w:r w:rsidR="00134C3E" w:rsidRPr="00275373">
                <w:rPr>
                  <w:rStyle w:val="Hyperlink"/>
                  <w:rFonts w:cstheme="minorHAnsi"/>
                </w:rPr>
                <w:t>Section 8(2)(b)</w:t>
              </w:r>
            </w:hyperlink>
          </w:p>
          <w:p w14:paraId="262173B5" w14:textId="77777777" w:rsidR="00134C3E" w:rsidRPr="00BC0160" w:rsidRDefault="00134C3E" w:rsidP="001A7EB0">
            <w:pPr>
              <w:rPr>
                <w:rFonts w:cstheme="minorHAnsi"/>
              </w:rPr>
            </w:pPr>
          </w:p>
          <w:p w14:paraId="6C60B8F3" w14:textId="77777777" w:rsidR="00134C3E" w:rsidRPr="00BC0160" w:rsidRDefault="00134C3E" w:rsidP="001A7EB0">
            <w:pPr>
              <w:rPr>
                <w:rFonts w:cstheme="minorHAnsi"/>
                <w:b/>
              </w:rPr>
            </w:pPr>
            <w:r w:rsidRPr="00BC0160">
              <w:rPr>
                <w:rFonts w:cstheme="minorHAnsi"/>
                <w:b/>
              </w:rPr>
              <w:t>Summary</w:t>
            </w:r>
          </w:p>
          <w:p w14:paraId="55A42615" w14:textId="77777777" w:rsidR="00134C3E" w:rsidRPr="002D7DC0" w:rsidRDefault="00134C3E" w:rsidP="001A7EB0">
            <w:pPr>
              <w:rPr>
                <w:rFonts w:cstheme="minorHAnsi"/>
              </w:rPr>
            </w:pPr>
            <w:r w:rsidRPr="002D7DC0">
              <w:rPr>
                <w:rFonts w:cstheme="minorHAnsi"/>
              </w:rPr>
              <w:t>Applicants are required to be present in New Zealand with the right to remain indefinitely for:</w:t>
            </w:r>
          </w:p>
          <w:p w14:paraId="1555CB5F" w14:textId="77777777" w:rsidR="00134C3E" w:rsidRPr="002D7DC0" w:rsidRDefault="00134C3E" w:rsidP="001A7EB0">
            <w:pPr>
              <w:pStyle w:val="ListParagraph"/>
              <w:numPr>
                <w:ilvl w:val="0"/>
                <w:numId w:val="1"/>
              </w:numPr>
              <w:rPr>
                <w:rFonts w:cstheme="minorHAnsi"/>
              </w:rPr>
            </w:pPr>
            <w:r w:rsidRPr="002D7DC0">
              <w:rPr>
                <w:rFonts w:cstheme="minorHAnsi"/>
              </w:rPr>
              <w:t>a minimum of 1,350 days in the 5 years preceding the citizenship application, and</w:t>
            </w:r>
          </w:p>
          <w:p w14:paraId="1767C9E4" w14:textId="77777777" w:rsidR="00134C3E" w:rsidRPr="00290A4D" w:rsidRDefault="00134C3E" w:rsidP="001A7EB0">
            <w:pPr>
              <w:pStyle w:val="ListParagraph"/>
              <w:numPr>
                <w:ilvl w:val="0"/>
                <w:numId w:val="7"/>
              </w:numPr>
              <w:rPr>
                <w:rFonts w:cstheme="minorHAnsi"/>
              </w:rPr>
            </w:pPr>
            <w:r w:rsidRPr="00290A4D">
              <w:rPr>
                <w:rFonts w:cstheme="minorHAnsi"/>
              </w:rPr>
              <w:t>at least 240 days in each of those 5 years.</w:t>
            </w:r>
          </w:p>
        </w:tc>
      </w:tr>
    </w:tbl>
    <w:p w14:paraId="66EF3944" w14:textId="77777777" w:rsidR="00134C3E" w:rsidRPr="00275373" w:rsidRDefault="00134C3E" w:rsidP="00134C3E">
      <w:pPr>
        <w:rPr>
          <w:rFonts w:cstheme="minorHAnsi"/>
        </w:rPr>
      </w:pPr>
    </w:p>
    <w:p w14:paraId="0274C757" w14:textId="77777777" w:rsidR="00134C3E" w:rsidRPr="00BC0160" w:rsidRDefault="00134C3E" w:rsidP="00134C3E">
      <w:pPr>
        <w:rPr>
          <w:rFonts w:cstheme="minorHAnsi"/>
          <w:b/>
        </w:rPr>
      </w:pPr>
      <w:r w:rsidRPr="00BC0160">
        <w:rPr>
          <w:rFonts w:cstheme="minorHAnsi"/>
          <w:b/>
        </w:rPr>
        <w:t xml:space="preserve">Policy </w:t>
      </w:r>
    </w:p>
    <w:p w14:paraId="550FFBB8" w14:textId="77777777" w:rsidR="00134C3E" w:rsidRDefault="00134C3E" w:rsidP="00134C3E">
      <w:pPr>
        <w:rPr>
          <w:rFonts w:cstheme="minorHAnsi"/>
        </w:rPr>
      </w:pPr>
      <w:r>
        <w:rPr>
          <w:rFonts w:cstheme="minorHAnsi"/>
        </w:rPr>
        <w:t xml:space="preserve">The Department checks presence directly with Immigration New Zealand.  </w:t>
      </w:r>
    </w:p>
    <w:p w14:paraId="613894A4" w14:textId="686852EA" w:rsidR="00134C3E" w:rsidRPr="00BC0160" w:rsidRDefault="00134C3E" w:rsidP="00134C3E">
      <w:pPr>
        <w:rPr>
          <w:rFonts w:cstheme="minorHAnsi"/>
        </w:rPr>
      </w:pPr>
      <w:r>
        <w:rPr>
          <w:rFonts w:cstheme="minorHAnsi"/>
        </w:rPr>
        <w:t xml:space="preserve">Applicants are not </w:t>
      </w:r>
      <w:r w:rsidR="00745F5A">
        <w:rPr>
          <w:rFonts w:cstheme="minorHAnsi"/>
        </w:rPr>
        <w:t xml:space="preserve">generally </w:t>
      </w:r>
      <w:r>
        <w:rPr>
          <w:rFonts w:cstheme="minorHAnsi"/>
        </w:rPr>
        <w:t xml:space="preserve">required to provide evidence of travel or presence, unless the Department is unable to confirm their travel because they have travelled out of New Zealand via a method not recorded electronically in the Immigration New Zealand database (e.g. accompanying a horse travelling by a cargo plane). </w:t>
      </w:r>
    </w:p>
    <w:p w14:paraId="0E5F92DB" w14:textId="2DBFBBE0" w:rsidR="00134C3E" w:rsidRPr="007B701B" w:rsidRDefault="00134C3E" w:rsidP="00E4788D">
      <w:pPr>
        <w:pStyle w:val="Heading3"/>
      </w:pPr>
      <w:bookmarkStart w:id="14" w:name="_Toc88810890"/>
      <w:r w:rsidRPr="00BC0160">
        <w:lastRenderedPageBreak/>
        <w:t>2(b). Presence in the Cook Islands, Niue or Tokelau</w:t>
      </w:r>
      <w:bookmarkEnd w:id="14"/>
      <w:r w:rsidR="007B701B">
        <w:br/>
      </w:r>
    </w:p>
    <w:tbl>
      <w:tblPr>
        <w:tblStyle w:val="TableGrid"/>
        <w:tblW w:w="0" w:type="auto"/>
        <w:tblLook w:val="04A0" w:firstRow="1" w:lastRow="0" w:firstColumn="1" w:lastColumn="0" w:noHBand="0" w:noVBand="1"/>
      </w:tblPr>
      <w:tblGrid>
        <w:gridCol w:w="9016"/>
      </w:tblGrid>
      <w:tr w:rsidR="00134C3E" w:rsidRPr="00275373" w14:paraId="12D554C9" w14:textId="77777777" w:rsidTr="001A7EB0">
        <w:tc>
          <w:tcPr>
            <w:tcW w:w="9242" w:type="dxa"/>
          </w:tcPr>
          <w:p w14:paraId="03918765" w14:textId="77777777" w:rsidR="00134C3E" w:rsidRPr="00290A4D" w:rsidRDefault="00134C3E" w:rsidP="001A7EB0">
            <w:pPr>
              <w:rPr>
                <w:rFonts w:cstheme="minorHAnsi"/>
                <w:b/>
              </w:rPr>
            </w:pPr>
            <w:r w:rsidRPr="00290A4D">
              <w:rPr>
                <w:rFonts w:cstheme="minorHAnsi"/>
                <w:b/>
              </w:rPr>
              <w:t>Legislation</w:t>
            </w:r>
          </w:p>
          <w:p w14:paraId="0103EB23" w14:textId="77777777" w:rsidR="00134C3E" w:rsidRPr="00275373" w:rsidRDefault="00000000" w:rsidP="001A7EB0">
            <w:pPr>
              <w:rPr>
                <w:rFonts w:cstheme="minorHAnsi"/>
              </w:rPr>
            </w:pPr>
            <w:hyperlink r:id="rId21" w:anchor="DLM443855" w:history="1">
              <w:r w:rsidR="00134C3E" w:rsidRPr="00275373">
                <w:rPr>
                  <w:rStyle w:val="Hyperlink"/>
                  <w:rFonts w:cstheme="minorHAnsi"/>
                </w:rPr>
                <w:t>Section 8(</w:t>
              </w:r>
              <w:r w:rsidR="00134C3E">
                <w:rPr>
                  <w:rStyle w:val="Hyperlink"/>
                  <w:rFonts w:cstheme="minorHAnsi"/>
                </w:rPr>
                <w:t>4)(b)</w:t>
              </w:r>
            </w:hyperlink>
          </w:p>
          <w:p w14:paraId="0E604F19" w14:textId="77777777" w:rsidR="00134C3E" w:rsidRPr="00BC0160" w:rsidRDefault="00134C3E" w:rsidP="001A7EB0">
            <w:pPr>
              <w:rPr>
                <w:rFonts w:cstheme="minorHAnsi"/>
              </w:rPr>
            </w:pPr>
          </w:p>
          <w:p w14:paraId="1FC71A19" w14:textId="77777777" w:rsidR="00134C3E" w:rsidRPr="00BC0160" w:rsidRDefault="00134C3E" w:rsidP="001A7EB0">
            <w:pPr>
              <w:rPr>
                <w:rFonts w:cstheme="minorHAnsi"/>
                <w:b/>
              </w:rPr>
            </w:pPr>
            <w:r w:rsidRPr="00BC0160">
              <w:rPr>
                <w:rFonts w:cstheme="minorHAnsi"/>
                <w:b/>
              </w:rPr>
              <w:t>Summary</w:t>
            </w:r>
          </w:p>
          <w:p w14:paraId="3440EFE9" w14:textId="1B3E662D" w:rsidR="00134C3E" w:rsidRPr="00BC0160" w:rsidRDefault="00134C3E" w:rsidP="001A7EB0">
            <w:pPr>
              <w:rPr>
                <w:rFonts w:cstheme="minorHAnsi"/>
              </w:rPr>
            </w:pPr>
            <w:r w:rsidRPr="00BC0160">
              <w:rPr>
                <w:rFonts w:cstheme="minorHAnsi"/>
              </w:rPr>
              <w:t>The Minister may</w:t>
            </w:r>
            <w:r>
              <w:rPr>
                <w:rFonts w:cstheme="minorHAnsi"/>
              </w:rPr>
              <w:t>, after consultation with the Minister of Immigration</w:t>
            </w:r>
            <w:r w:rsidRPr="00BC0160">
              <w:rPr>
                <w:rFonts w:cstheme="minorHAnsi"/>
              </w:rPr>
              <w:t xml:space="preserve"> waive the section 8(2)(b) requirement if satisfied that that the applicant was present in the Cook Islands, Niue or Tokelau for:</w:t>
            </w:r>
          </w:p>
          <w:p w14:paraId="3A409007" w14:textId="77777777" w:rsidR="00134C3E" w:rsidRPr="002D7DC0" w:rsidRDefault="00134C3E" w:rsidP="001A7EB0">
            <w:pPr>
              <w:pStyle w:val="ListParagraph"/>
              <w:numPr>
                <w:ilvl w:val="0"/>
                <w:numId w:val="7"/>
              </w:numPr>
              <w:rPr>
                <w:rFonts w:cstheme="minorHAnsi"/>
              </w:rPr>
            </w:pPr>
            <w:r w:rsidRPr="002D7DC0">
              <w:rPr>
                <w:rFonts w:cstheme="minorHAnsi"/>
              </w:rPr>
              <w:t>a minimum of 1,350 days in the 5 years preceding the citizenship application, and</w:t>
            </w:r>
          </w:p>
          <w:p w14:paraId="59E23E96" w14:textId="77777777" w:rsidR="00134C3E" w:rsidRDefault="00134C3E" w:rsidP="001A7EB0">
            <w:pPr>
              <w:pStyle w:val="ListParagraph"/>
              <w:numPr>
                <w:ilvl w:val="0"/>
                <w:numId w:val="7"/>
              </w:numPr>
              <w:rPr>
                <w:rFonts w:cstheme="minorHAnsi"/>
              </w:rPr>
            </w:pPr>
            <w:r w:rsidRPr="002D7DC0">
              <w:rPr>
                <w:rFonts w:cstheme="minorHAnsi"/>
              </w:rPr>
              <w:t>at least 240 days in each of those 5 years.</w:t>
            </w:r>
          </w:p>
          <w:p w14:paraId="5787E126" w14:textId="77777777" w:rsidR="00134C3E" w:rsidRPr="00290A4D" w:rsidRDefault="00134C3E" w:rsidP="001A7EB0">
            <w:pPr>
              <w:rPr>
                <w:rFonts w:cstheme="minorHAnsi"/>
              </w:rPr>
            </w:pPr>
            <w:r>
              <w:rPr>
                <w:color w:val="000000"/>
                <w:shd w:val="clear" w:color="auto" w:fill="FFFFFF"/>
              </w:rPr>
              <w:t xml:space="preserve">These </w:t>
            </w:r>
            <w:r w:rsidRPr="00577418">
              <w:rPr>
                <w:color w:val="000000"/>
                <w:shd w:val="clear" w:color="auto" w:fill="FFFFFF"/>
              </w:rPr>
              <w:t>being days during which the applicant was entitled to reside indefinitely in the Cook Islands, Niue, or Tokelau.</w:t>
            </w:r>
          </w:p>
        </w:tc>
      </w:tr>
    </w:tbl>
    <w:p w14:paraId="1D225EAA" w14:textId="32395394" w:rsidR="00134C3E" w:rsidRDefault="00134C3E" w:rsidP="00134C3E">
      <w:pPr>
        <w:rPr>
          <w:rFonts w:cstheme="minorHAnsi"/>
        </w:rPr>
      </w:pPr>
    </w:p>
    <w:p w14:paraId="5C482EC1" w14:textId="085FA781" w:rsidR="00D2644B" w:rsidRPr="00D2644B" w:rsidRDefault="00D2644B" w:rsidP="00134C3E">
      <w:pPr>
        <w:rPr>
          <w:rFonts w:cstheme="minorHAnsi"/>
          <w:b/>
        </w:rPr>
      </w:pPr>
      <w:r w:rsidRPr="00D2644B">
        <w:rPr>
          <w:rFonts w:cstheme="minorHAnsi"/>
          <w:b/>
        </w:rPr>
        <w:t xml:space="preserve">Policy </w:t>
      </w:r>
    </w:p>
    <w:p w14:paraId="58A9B74F" w14:textId="4F75C4F5" w:rsidR="00D2644B" w:rsidRPr="00D2644B" w:rsidRDefault="00D2644B" w:rsidP="00134C3E">
      <w:pPr>
        <w:rPr>
          <w:rFonts w:cstheme="minorHAnsi"/>
          <w:i/>
        </w:rPr>
      </w:pPr>
      <w:r w:rsidRPr="00082B50">
        <w:rPr>
          <w:rFonts w:cstheme="minorHAnsi"/>
          <w:i/>
        </w:rPr>
        <w:t>No specific policy</w:t>
      </w:r>
    </w:p>
    <w:p w14:paraId="0405B89B" w14:textId="6A3E2B11" w:rsidR="00134C3E" w:rsidRPr="007B701B" w:rsidRDefault="00134C3E" w:rsidP="00E4788D">
      <w:pPr>
        <w:pStyle w:val="Heading3"/>
      </w:pPr>
      <w:bookmarkStart w:id="15" w:name="_Toc88810891"/>
      <w:r w:rsidRPr="002D7DC0">
        <w:t>2(c). Time spent on Crown service, or accompanying a spouse on Crown service</w:t>
      </w:r>
      <w:bookmarkEnd w:id="15"/>
      <w:r w:rsidR="007B701B">
        <w:br/>
      </w:r>
    </w:p>
    <w:tbl>
      <w:tblPr>
        <w:tblStyle w:val="TableGrid"/>
        <w:tblW w:w="0" w:type="auto"/>
        <w:tblLook w:val="04A0" w:firstRow="1" w:lastRow="0" w:firstColumn="1" w:lastColumn="0" w:noHBand="0" w:noVBand="1"/>
      </w:tblPr>
      <w:tblGrid>
        <w:gridCol w:w="9016"/>
      </w:tblGrid>
      <w:tr w:rsidR="00134C3E" w:rsidRPr="00275373" w14:paraId="2B5EA17D" w14:textId="77777777" w:rsidTr="001A7EB0">
        <w:tc>
          <w:tcPr>
            <w:tcW w:w="9242" w:type="dxa"/>
          </w:tcPr>
          <w:p w14:paraId="6A87C961" w14:textId="77777777" w:rsidR="00134C3E" w:rsidRPr="00290A4D" w:rsidRDefault="00134C3E" w:rsidP="001A7EB0">
            <w:pPr>
              <w:rPr>
                <w:rFonts w:cstheme="minorHAnsi"/>
                <w:b/>
              </w:rPr>
            </w:pPr>
            <w:r w:rsidRPr="00290A4D">
              <w:rPr>
                <w:rFonts w:cstheme="minorHAnsi"/>
                <w:b/>
              </w:rPr>
              <w:t>Legislation</w:t>
            </w:r>
          </w:p>
          <w:p w14:paraId="76457B7B" w14:textId="7EEBA92C" w:rsidR="00134C3E" w:rsidRPr="00275373" w:rsidRDefault="00000000" w:rsidP="001A7EB0">
            <w:pPr>
              <w:rPr>
                <w:rFonts w:cstheme="minorHAnsi"/>
              </w:rPr>
            </w:pPr>
            <w:hyperlink r:id="rId22" w:anchor="DLM443855" w:history="1">
              <w:r w:rsidR="00134C3E" w:rsidRPr="00275373">
                <w:rPr>
                  <w:rStyle w:val="Hyperlink"/>
                  <w:rFonts w:cstheme="minorHAnsi"/>
                </w:rPr>
                <w:t>Section 8(</w:t>
              </w:r>
              <w:r w:rsidR="00794BAF">
                <w:rPr>
                  <w:rStyle w:val="Hyperlink"/>
                  <w:rFonts w:cstheme="minorHAnsi"/>
                </w:rPr>
                <w:t>5) and section 8(6</w:t>
              </w:r>
              <w:r w:rsidR="00134C3E" w:rsidRPr="00275373">
                <w:rPr>
                  <w:rStyle w:val="Hyperlink"/>
                  <w:rFonts w:cstheme="minorHAnsi"/>
                </w:rPr>
                <w:t>)</w:t>
              </w:r>
            </w:hyperlink>
            <w:r w:rsidR="00134C3E" w:rsidRPr="00275373">
              <w:rPr>
                <w:rFonts w:cstheme="minorHAnsi"/>
              </w:rPr>
              <w:t xml:space="preserve"> </w:t>
            </w:r>
          </w:p>
          <w:p w14:paraId="629F1771" w14:textId="77777777" w:rsidR="00134C3E" w:rsidRPr="00BC0160" w:rsidRDefault="00134C3E" w:rsidP="001A7EB0">
            <w:pPr>
              <w:rPr>
                <w:rFonts w:cstheme="minorHAnsi"/>
              </w:rPr>
            </w:pPr>
          </w:p>
          <w:p w14:paraId="0C532A56" w14:textId="77777777" w:rsidR="00134C3E" w:rsidRPr="00BC0160" w:rsidRDefault="00134C3E" w:rsidP="001A7EB0">
            <w:pPr>
              <w:rPr>
                <w:rFonts w:cstheme="minorHAnsi"/>
                <w:b/>
              </w:rPr>
            </w:pPr>
            <w:r w:rsidRPr="00BC0160">
              <w:rPr>
                <w:rFonts w:cstheme="minorHAnsi"/>
                <w:b/>
              </w:rPr>
              <w:t>Summary</w:t>
            </w:r>
          </w:p>
          <w:p w14:paraId="6D8BE860" w14:textId="77777777" w:rsidR="00134C3E" w:rsidRPr="00BC0160" w:rsidRDefault="00134C3E" w:rsidP="001A7EB0">
            <w:pPr>
              <w:rPr>
                <w:rFonts w:cstheme="minorHAnsi"/>
              </w:rPr>
            </w:pPr>
            <w:r w:rsidRPr="00BC0160">
              <w:rPr>
                <w:rFonts w:cstheme="minorHAnsi"/>
              </w:rPr>
              <w:t>The Minister may treat an applicant as having been in New Zealand for any period within the period immediately preceding the date of application for citizenship during which the applicant was in Crown Service under the New Zealand Government (or the Government of Cook Islands, Niue or Tokelau), or accompanying a spouse on Crown Service.</w:t>
            </w:r>
          </w:p>
        </w:tc>
      </w:tr>
    </w:tbl>
    <w:p w14:paraId="68660090" w14:textId="77777777" w:rsidR="00134C3E" w:rsidRPr="00275373" w:rsidRDefault="00134C3E" w:rsidP="00134C3E">
      <w:pPr>
        <w:rPr>
          <w:rFonts w:cstheme="minorHAnsi"/>
        </w:rPr>
      </w:pPr>
    </w:p>
    <w:p w14:paraId="2C309172" w14:textId="77777777" w:rsidR="00134C3E" w:rsidRPr="00275373" w:rsidRDefault="00134C3E" w:rsidP="00134C3E">
      <w:pPr>
        <w:rPr>
          <w:rFonts w:cstheme="minorHAnsi"/>
          <w:b/>
        </w:rPr>
      </w:pPr>
      <w:r w:rsidRPr="00275373">
        <w:rPr>
          <w:rFonts w:cstheme="minorHAnsi"/>
          <w:b/>
        </w:rPr>
        <w:t>Policy</w:t>
      </w:r>
    </w:p>
    <w:p w14:paraId="346998F4" w14:textId="77777777" w:rsidR="00B80D71" w:rsidRDefault="00134C3E" w:rsidP="00134C3E">
      <w:pPr>
        <w:rPr>
          <w:rFonts w:cstheme="minorHAnsi"/>
        </w:rPr>
      </w:pPr>
      <w:r w:rsidRPr="00275373">
        <w:rPr>
          <w:rFonts w:cstheme="minorHAnsi"/>
        </w:rPr>
        <w:t>The period in Crown Service overseas can be added to periods spent in New Zealand to meet the requirement.</w:t>
      </w:r>
      <w:r w:rsidR="00B80D71">
        <w:rPr>
          <w:rFonts w:cstheme="minorHAnsi"/>
        </w:rPr>
        <w:t xml:space="preserve">  </w:t>
      </w:r>
    </w:p>
    <w:p w14:paraId="5E4882ED" w14:textId="1BE5A50E" w:rsidR="00134C3E" w:rsidRPr="00275373" w:rsidRDefault="00B80D71" w:rsidP="00134C3E">
      <w:pPr>
        <w:rPr>
          <w:rFonts w:cstheme="minorHAnsi"/>
        </w:rPr>
      </w:pPr>
      <w:r>
        <w:rPr>
          <w:rFonts w:cstheme="minorHAnsi"/>
        </w:rPr>
        <w:t xml:space="preserve">Applicants will need to </w:t>
      </w:r>
      <w:r w:rsidRPr="00B80D71">
        <w:rPr>
          <w:rFonts w:cstheme="minorHAnsi"/>
        </w:rPr>
        <w:t>provide a letter of confirmation from the authorities in the Cook Islands, Niue or Tokelau</w:t>
      </w:r>
      <w:r>
        <w:rPr>
          <w:rFonts w:cstheme="minorHAnsi"/>
        </w:rPr>
        <w:t>, or relevant New Zealand Government Agency</w:t>
      </w:r>
      <w:r w:rsidR="001A6CBF">
        <w:rPr>
          <w:rFonts w:cstheme="minorHAnsi"/>
        </w:rPr>
        <w:t>.</w:t>
      </w:r>
      <w:r>
        <w:rPr>
          <w:rFonts w:cstheme="minorHAnsi"/>
        </w:rPr>
        <w:t xml:space="preserve"> </w:t>
      </w:r>
    </w:p>
    <w:p w14:paraId="6EF957A4" w14:textId="77777777" w:rsidR="00B80D71" w:rsidRDefault="00B80D71">
      <w:pPr>
        <w:rPr>
          <w:rFonts w:eastAsiaTheme="majorEastAsia" w:cstheme="minorHAnsi"/>
          <w:b/>
          <w:bCs/>
        </w:rPr>
      </w:pPr>
      <w:r>
        <w:rPr>
          <w:rFonts w:cstheme="minorHAnsi"/>
        </w:rPr>
        <w:br w:type="page"/>
      </w:r>
    </w:p>
    <w:p w14:paraId="38BA69DE" w14:textId="7A31EB01" w:rsidR="00134C3E" w:rsidRPr="007B701B" w:rsidRDefault="00134C3E" w:rsidP="00E4788D">
      <w:pPr>
        <w:pStyle w:val="Heading3"/>
      </w:pPr>
      <w:bookmarkStart w:id="16" w:name="_Toc88810892"/>
      <w:r w:rsidRPr="00275373">
        <w:lastRenderedPageBreak/>
        <w:t>2(d). Reduction in presence requirement</w:t>
      </w:r>
      <w:bookmarkEnd w:id="16"/>
      <w:r w:rsidR="007B701B">
        <w:br/>
      </w:r>
    </w:p>
    <w:tbl>
      <w:tblPr>
        <w:tblStyle w:val="TableGrid"/>
        <w:tblW w:w="0" w:type="auto"/>
        <w:tblLook w:val="04A0" w:firstRow="1" w:lastRow="0" w:firstColumn="1" w:lastColumn="0" w:noHBand="0" w:noVBand="1"/>
      </w:tblPr>
      <w:tblGrid>
        <w:gridCol w:w="9016"/>
      </w:tblGrid>
      <w:tr w:rsidR="00134C3E" w:rsidRPr="00275373" w14:paraId="20FB0217" w14:textId="77777777" w:rsidTr="001A7EB0">
        <w:tc>
          <w:tcPr>
            <w:tcW w:w="9242" w:type="dxa"/>
          </w:tcPr>
          <w:p w14:paraId="627C2C55" w14:textId="77777777" w:rsidR="00134C3E" w:rsidRPr="00275373" w:rsidRDefault="00134C3E" w:rsidP="001A7EB0">
            <w:pPr>
              <w:rPr>
                <w:rFonts w:cstheme="minorHAnsi"/>
                <w:b/>
              </w:rPr>
            </w:pPr>
            <w:r w:rsidRPr="00275373">
              <w:rPr>
                <w:rFonts w:cstheme="minorHAnsi"/>
                <w:b/>
              </w:rPr>
              <w:t>Legislation</w:t>
            </w:r>
          </w:p>
          <w:p w14:paraId="50BDAC0B" w14:textId="77777777" w:rsidR="00134C3E" w:rsidRPr="00275373" w:rsidRDefault="00000000" w:rsidP="001A7EB0">
            <w:pPr>
              <w:rPr>
                <w:rFonts w:cstheme="minorHAnsi"/>
              </w:rPr>
            </w:pPr>
            <w:hyperlink r:id="rId23" w:anchor="DLM443855" w:history="1">
              <w:r w:rsidR="00134C3E" w:rsidRPr="00275373">
                <w:rPr>
                  <w:rStyle w:val="Hyperlink"/>
                  <w:rFonts w:cstheme="minorHAnsi"/>
                </w:rPr>
                <w:t>Section 8(7)</w:t>
              </w:r>
            </w:hyperlink>
          </w:p>
          <w:p w14:paraId="177E02CE" w14:textId="77777777" w:rsidR="00134C3E" w:rsidRPr="00BC0160" w:rsidRDefault="00134C3E" w:rsidP="001A7EB0">
            <w:pPr>
              <w:rPr>
                <w:rFonts w:cstheme="minorHAnsi"/>
              </w:rPr>
            </w:pPr>
          </w:p>
          <w:p w14:paraId="583E6663" w14:textId="77777777" w:rsidR="00134C3E" w:rsidRPr="00BC0160" w:rsidRDefault="00134C3E" w:rsidP="001A7EB0">
            <w:pPr>
              <w:rPr>
                <w:rFonts w:cstheme="minorHAnsi"/>
                <w:b/>
              </w:rPr>
            </w:pPr>
            <w:r w:rsidRPr="00BC0160">
              <w:rPr>
                <w:rFonts w:cstheme="minorHAnsi"/>
                <w:b/>
              </w:rPr>
              <w:t>Summary</w:t>
            </w:r>
          </w:p>
          <w:p w14:paraId="6CEABDBA" w14:textId="77777777" w:rsidR="00134C3E" w:rsidRPr="00BC0160" w:rsidRDefault="00134C3E" w:rsidP="001A7EB0">
            <w:pPr>
              <w:rPr>
                <w:rFonts w:cstheme="minorHAnsi"/>
              </w:rPr>
            </w:pPr>
            <w:r w:rsidRPr="00BC0160">
              <w:rPr>
                <w:rFonts w:cstheme="minorHAnsi"/>
              </w:rPr>
              <w:t>The Minister may grant citizenship to applicants who do not meet the presence requirement for citizenship by grant provided the applicant:</w:t>
            </w:r>
          </w:p>
          <w:p w14:paraId="047D79A4" w14:textId="77777777" w:rsidR="00134C3E" w:rsidRPr="002D7DC0" w:rsidRDefault="00134C3E" w:rsidP="001A7EB0">
            <w:pPr>
              <w:pStyle w:val="ListParagraph"/>
              <w:numPr>
                <w:ilvl w:val="0"/>
                <w:numId w:val="7"/>
              </w:numPr>
              <w:rPr>
                <w:rFonts w:cstheme="minorHAnsi"/>
              </w:rPr>
            </w:pPr>
            <w:r w:rsidRPr="00BC0160">
              <w:rPr>
                <w:rFonts w:cstheme="minorHAnsi"/>
              </w:rPr>
              <w:t xml:space="preserve">was present in New Zealand for at least 450 days in the 20 months immediately before the application for citizenship </w:t>
            </w:r>
            <w:r w:rsidRPr="002D7DC0">
              <w:rPr>
                <w:rFonts w:cstheme="minorHAnsi"/>
              </w:rPr>
              <w:t>was lodged, and</w:t>
            </w:r>
          </w:p>
          <w:p w14:paraId="5CB03FCD" w14:textId="77777777" w:rsidR="00134C3E" w:rsidRPr="002D7DC0" w:rsidRDefault="00134C3E" w:rsidP="001A7EB0">
            <w:pPr>
              <w:pStyle w:val="ListParagraph"/>
              <w:numPr>
                <w:ilvl w:val="0"/>
                <w:numId w:val="7"/>
              </w:numPr>
              <w:rPr>
                <w:rFonts w:cstheme="minorHAnsi"/>
              </w:rPr>
            </w:pPr>
            <w:r w:rsidRPr="002D7DC0">
              <w:rPr>
                <w:rFonts w:cstheme="minorHAnsi"/>
              </w:rPr>
              <w:t>was entitled, in terms of the Immigration Act, to be in New Zealand indefinitely during each of those 450 days.</w:t>
            </w:r>
          </w:p>
          <w:p w14:paraId="708C704A" w14:textId="77777777" w:rsidR="00134C3E" w:rsidRPr="00290A4D" w:rsidRDefault="00134C3E" w:rsidP="001A7EB0">
            <w:pPr>
              <w:rPr>
                <w:rFonts w:cstheme="minorHAnsi"/>
              </w:rPr>
            </w:pPr>
          </w:p>
          <w:p w14:paraId="56BCB866" w14:textId="77777777" w:rsidR="00134C3E" w:rsidRPr="00275373" w:rsidRDefault="00134C3E" w:rsidP="001A7EB0">
            <w:pPr>
              <w:rPr>
                <w:rFonts w:cstheme="minorHAnsi"/>
              </w:rPr>
            </w:pPr>
            <w:r w:rsidRPr="00290A4D">
              <w:rPr>
                <w:rFonts w:cstheme="minorHAnsi"/>
              </w:rPr>
              <w:t>In order to grant citizenship under this section the Minister must be satisfied that there are exceptional circumstances partic</w:t>
            </w:r>
            <w:r w:rsidRPr="00275373">
              <w:rPr>
                <w:rFonts w:cstheme="minorHAnsi"/>
              </w:rPr>
              <w:t>ular to the applicant that the Minister believes justify accepting a shorter period of residence in New Zealand.</w:t>
            </w:r>
          </w:p>
        </w:tc>
      </w:tr>
    </w:tbl>
    <w:p w14:paraId="21083D3C" w14:textId="77777777" w:rsidR="00B952F0" w:rsidRDefault="00B952F0" w:rsidP="00B952F0">
      <w:pPr>
        <w:pStyle w:val="Default"/>
        <w:rPr>
          <w:b/>
          <w:bCs/>
          <w:sz w:val="23"/>
          <w:szCs w:val="23"/>
        </w:rPr>
      </w:pPr>
    </w:p>
    <w:p w14:paraId="33311719" w14:textId="5262529D" w:rsidR="00B952F0" w:rsidRDefault="00B952F0" w:rsidP="00B952F0">
      <w:pPr>
        <w:pStyle w:val="Default"/>
        <w:rPr>
          <w:sz w:val="23"/>
          <w:szCs w:val="23"/>
        </w:rPr>
      </w:pPr>
      <w:r>
        <w:rPr>
          <w:b/>
          <w:bCs/>
          <w:sz w:val="23"/>
          <w:szCs w:val="23"/>
        </w:rPr>
        <w:t xml:space="preserve">Policy </w:t>
      </w:r>
    </w:p>
    <w:p w14:paraId="7D4FF8B7" w14:textId="3783B5E1" w:rsidR="00B952F0" w:rsidRDefault="00B952F0" w:rsidP="00B952F0">
      <w:pPr>
        <w:pStyle w:val="Default"/>
        <w:rPr>
          <w:sz w:val="23"/>
          <w:szCs w:val="23"/>
        </w:rPr>
      </w:pPr>
      <w:r>
        <w:rPr>
          <w:sz w:val="23"/>
          <w:szCs w:val="23"/>
        </w:rPr>
        <w:t xml:space="preserve">Exceptional circumstances arise when the situation is well outside the normal run of circumstances found in citizenship grant cases generally. The circumstances do not have to be unique or very rare, but they do have to be truly an exception rather than the rule, or out of the ordinary and comparatively rare. Assessment is generally required on a </w:t>
      </w:r>
      <w:r w:rsidR="00A020D1">
        <w:rPr>
          <w:sz w:val="23"/>
          <w:szCs w:val="23"/>
        </w:rPr>
        <w:t>case-by-case</w:t>
      </w:r>
      <w:r>
        <w:rPr>
          <w:sz w:val="23"/>
          <w:szCs w:val="23"/>
        </w:rPr>
        <w:t xml:space="preserve"> basis. </w:t>
      </w:r>
    </w:p>
    <w:p w14:paraId="6DD0BDF4" w14:textId="77777777" w:rsidR="00B952F0" w:rsidRDefault="00B952F0" w:rsidP="00B952F0">
      <w:pPr>
        <w:pStyle w:val="Default"/>
        <w:rPr>
          <w:sz w:val="23"/>
          <w:szCs w:val="23"/>
        </w:rPr>
      </w:pPr>
    </w:p>
    <w:p w14:paraId="00056E22" w14:textId="77777777" w:rsidR="00B952F0" w:rsidRDefault="00B952F0" w:rsidP="00B952F0">
      <w:pPr>
        <w:pStyle w:val="Default"/>
        <w:rPr>
          <w:sz w:val="23"/>
          <w:szCs w:val="23"/>
        </w:rPr>
      </w:pPr>
      <w:r>
        <w:rPr>
          <w:sz w:val="23"/>
          <w:szCs w:val="23"/>
        </w:rPr>
        <w:t xml:space="preserve">Applicants may be included on the presence schedule where the Department is satisfied that the applicant is eligible for consideration under section 8(7), clearly has a permanent base in New Zealand and </w:t>
      </w:r>
      <w:proofErr w:type="gramStart"/>
      <w:r>
        <w:rPr>
          <w:sz w:val="23"/>
          <w:szCs w:val="23"/>
        </w:rPr>
        <w:t>either</w:t>
      </w:r>
      <w:proofErr w:type="gramEnd"/>
      <w:r>
        <w:rPr>
          <w:sz w:val="23"/>
          <w:szCs w:val="23"/>
        </w:rPr>
        <w:t xml:space="preserve"> </w:t>
      </w:r>
    </w:p>
    <w:p w14:paraId="6B5EC652" w14:textId="0FEEE063" w:rsidR="00B952F0" w:rsidRDefault="00B952F0" w:rsidP="007C0D42">
      <w:pPr>
        <w:pStyle w:val="Default"/>
        <w:numPr>
          <w:ilvl w:val="0"/>
          <w:numId w:val="20"/>
        </w:numPr>
        <w:spacing w:after="66"/>
        <w:rPr>
          <w:sz w:val="23"/>
          <w:szCs w:val="23"/>
        </w:rPr>
      </w:pPr>
      <w:r>
        <w:rPr>
          <w:sz w:val="23"/>
          <w:szCs w:val="23"/>
        </w:rPr>
        <w:t>does not meet the presence requirement in section 8(2)(b) or 8(4)(b) because they have genuine reasons for absence that were directly related to work-related travel, study, personal or family illness, or a combination of these</w:t>
      </w:r>
      <w:r w:rsidR="00EB7BBE">
        <w:rPr>
          <w:sz w:val="23"/>
          <w:szCs w:val="23"/>
        </w:rPr>
        <w:t>,</w:t>
      </w:r>
      <w:r>
        <w:rPr>
          <w:sz w:val="23"/>
          <w:szCs w:val="23"/>
        </w:rPr>
        <w:t xml:space="preserve"> OR </w:t>
      </w:r>
    </w:p>
    <w:p w14:paraId="2DEB2BEE" w14:textId="052E4A9F" w:rsidR="00B952F0" w:rsidRDefault="00B952F0" w:rsidP="007C0D42">
      <w:pPr>
        <w:pStyle w:val="Default"/>
        <w:numPr>
          <w:ilvl w:val="0"/>
          <w:numId w:val="20"/>
        </w:numPr>
        <w:spacing w:after="66"/>
        <w:rPr>
          <w:sz w:val="23"/>
          <w:szCs w:val="23"/>
        </w:rPr>
      </w:pPr>
      <w:r>
        <w:rPr>
          <w:sz w:val="23"/>
          <w:szCs w:val="23"/>
        </w:rPr>
        <w:t>did not meet the standard presence requirements in section 8(2)(b) or 8(4)(b) at the date that were deemed to have applied in the prescribed form, but subsequently met the full five-year presence requirement during the period their application was being processed</w:t>
      </w:r>
      <w:r w:rsidR="00105BF5">
        <w:rPr>
          <w:sz w:val="23"/>
          <w:szCs w:val="23"/>
        </w:rPr>
        <w:t>,</w:t>
      </w:r>
      <w:r>
        <w:rPr>
          <w:sz w:val="23"/>
          <w:szCs w:val="23"/>
        </w:rPr>
        <w:t xml:space="preserve"> OR </w:t>
      </w:r>
    </w:p>
    <w:p w14:paraId="32011FB4" w14:textId="2755DAA2" w:rsidR="00B952F0" w:rsidRDefault="00B952F0" w:rsidP="007C0D42">
      <w:pPr>
        <w:pStyle w:val="Default"/>
        <w:numPr>
          <w:ilvl w:val="0"/>
          <w:numId w:val="20"/>
        </w:numPr>
        <w:rPr>
          <w:sz w:val="23"/>
          <w:szCs w:val="23"/>
        </w:rPr>
      </w:pPr>
      <w:r>
        <w:rPr>
          <w:sz w:val="23"/>
          <w:szCs w:val="23"/>
        </w:rPr>
        <w:t xml:space="preserve">would have met the standard presence requirement in section 8(2)(b) or 8(4)(b) but for a delay in planned return to New Zealand that is outside their control due to due to a public health emergency/pandemic which led to an inability to travel due to: </w:t>
      </w:r>
    </w:p>
    <w:p w14:paraId="702A18D9" w14:textId="1CD98EC8" w:rsidR="00B952F0" w:rsidRDefault="00B952F0" w:rsidP="007C0D42">
      <w:pPr>
        <w:pStyle w:val="Default"/>
        <w:numPr>
          <w:ilvl w:val="1"/>
          <w:numId w:val="20"/>
        </w:numPr>
        <w:spacing w:after="56"/>
        <w:rPr>
          <w:sz w:val="23"/>
          <w:szCs w:val="23"/>
        </w:rPr>
      </w:pPr>
      <w:r>
        <w:rPr>
          <w:sz w:val="23"/>
          <w:szCs w:val="23"/>
        </w:rPr>
        <w:t>following the advice of local public health authorities to lockdown, quarantine or otherwise restrict travel to prevent the spread of disease</w:t>
      </w:r>
      <w:r w:rsidR="00105BF5">
        <w:rPr>
          <w:sz w:val="23"/>
          <w:szCs w:val="23"/>
        </w:rPr>
        <w:t>, or</w:t>
      </w:r>
    </w:p>
    <w:p w14:paraId="1A084295" w14:textId="00B1DAF3" w:rsidR="00B952F0" w:rsidRDefault="00B952F0" w:rsidP="007C0D42">
      <w:pPr>
        <w:pStyle w:val="Default"/>
        <w:numPr>
          <w:ilvl w:val="1"/>
          <w:numId w:val="20"/>
        </w:numPr>
        <w:spacing w:after="56"/>
        <w:rPr>
          <w:sz w:val="23"/>
          <w:szCs w:val="23"/>
        </w:rPr>
      </w:pPr>
      <w:r>
        <w:rPr>
          <w:sz w:val="23"/>
          <w:szCs w:val="23"/>
        </w:rPr>
        <w:t xml:space="preserve">cancellation of planned flights, which were practicably unable to be rebooked, or </w:t>
      </w:r>
    </w:p>
    <w:p w14:paraId="10902067" w14:textId="4229591F" w:rsidR="00B952F0" w:rsidRDefault="00B952F0" w:rsidP="007C0D42">
      <w:pPr>
        <w:pStyle w:val="Default"/>
        <w:numPr>
          <w:ilvl w:val="1"/>
          <w:numId w:val="20"/>
        </w:numPr>
        <w:rPr>
          <w:sz w:val="23"/>
          <w:szCs w:val="23"/>
        </w:rPr>
      </w:pPr>
      <w:r>
        <w:rPr>
          <w:sz w:val="23"/>
          <w:szCs w:val="23"/>
        </w:rPr>
        <w:t xml:space="preserve">an inability to obtain space in Managed Isolation and Quarantine (or equivalent), </w:t>
      </w:r>
    </w:p>
    <w:p w14:paraId="683140A8" w14:textId="15511F35" w:rsidR="007C0D42" w:rsidRDefault="00B952F0">
      <w:pPr>
        <w:pStyle w:val="Default"/>
        <w:ind w:left="720"/>
        <w:rPr>
          <w:color w:val="auto"/>
          <w:sz w:val="23"/>
          <w:szCs w:val="23"/>
        </w:rPr>
      </w:pPr>
      <w:r>
        <w:rPr>
          <w:color w:val="auto"/>
          <w:sz w:val="23"/>
          <w:szCs w:val="23"/>
        </w:rPr>
        <w:t>provided in each case that the applicant can provide evidence that the</w:t>
      </w:r>
      <w:r w:rsidR="007C0D42">
        <w:rPr>
          <w:color w:val="auto"/>
          <w:sz w:val="23"/>
          <w:szCs w:val="23"/>
        </w:rPr>
        <w:t>y</w:t>
      </w:r>
    </w:p>
    <w:p w14:paraId="1CD853B7" w14:textId="77777777" w:rsidR="007C0D42" w:rsidRDefault="00B952F0" w:rsidP="007C0D42">
      <w:pPr>
        <w:pStyle w:val="Default"/>
        <w:numPr>
          <w:ilvl w:val="0"/>
          <w:numId w:val="21"/>
        </w:numPr>
        <w:rPr>
          <w:color w:val="auto"/>
          <w:sz w:val="23"/>
          <w:szCs w:val="23"/>
        </w:rPr>
      </w:pPr>
      <w:r>
        <w:rPr>
          <w:color w:val="auto"/>
          <w:sz w:val="23"/>
          <w:szCs w:val="23"/>
        </w:rPr>
        <w:t xml:space="preserve">had specific plans to return to New Zealand, </w:t>
      </w:r>
    </w:p>
    <w:p w14:paraId="36A9E93A" w14:textId="6210777B" w:rsidR="007C0D42" w:rsidRDefault="00B952F0" w:rsidP="007C0D42">
      <w:pPr>
        <w:pStyle w:val="Default"/>
        <w:numPr>
          <w:ilvl w:val="0"/>
          <w:numId w:val="21"/>
        </w:numPr>
        <w:rPr>
          <w:color w:val="auto"/>
          <w:sz w:val="23"/>
          <w:szCs w:val="23"/>
        </w:rPr>
      </w:pPr>
      <w:r>
        <w:rPr>
          <w:color w:val="auto"/>
          <w:sz w:val="23"/>
          <w:szCs w:val="23"/>
        </w:rPr>
        <w:t xml:space="preserve">attempted to return as soon as they reasonably could and did return, </w:t>
      </w:r>
      <w:r w:rsidR="007C0D42">
        <w:rPr>
          <w:color w:val="auto"/>
          <w:sz w:val="23"/>
          <w:szCs w:val="23"/>
        </w:rPr>
        <w:t>and</w:t>
      </w:r>
    </w:p>
    <w:p w14:paraId="3D2020A7" w14:textId="1C4A964D" w:rsidR="00B952F0" w:rsidRDefault="00B952F0" w:rsidP="007C0D42">
      <w:pPr>
        <w:pStyle w:val="Default"/>
        <w:numPr>
          <w:ilvl w:val="0"/>
          <w:numId w:val="21"/>
        </w:numPr>
        <w:rPr>
          <w:color w:val="auto"/>
          <w:sz w:val="23"/>
          <w:szCs w:val="23"/>
        </w:rPr>
      </w:pPr>
      <w:r>
        <w:rPr>
          <w:color w:val="auto"/>
          <w:sz w:val="23"/>
          <w:szCs w:val="23"/>
        </w:rPr>
        <w:t>that but for the disruption to planned travel</w:t>
      </w:r>
      <w:r w:rsidR="007C0D42">
        <w:rPr>
          <w:color w:val="auto"/>
          <w:sz w:val="23"/>
          <w:szCs w:val="23"/>
        </w:rPr>
        <w:t xml:space="preserve"> occasioned</w:t>
      </w:r>
      <w:r>
        <w:rPr>
          <w:color w:val="auto"/>
          <w:sz w:val="23"/>
          <w:szCs w:val="23"/>
        </w:rPr>
        <w:t xml:space="preserve"> by the public health emergency they would otherwise meet the presence requirement. </w:t>
      </w:r>
    </w:p>
    <w:p w14:paraId="3C962257" w14:textId="373BF673" w:rsidR="00B952F0" w:rsidRDefault="00B952F0" w:rsidP="00B952F0">
      <w:pPr>
        <w:pStyle w:val="Default"/>
        <w:rPr>
          <w:color w:val="auto"/>
          <w:sz w:val="23"/>
          <w:szCs w:val="23"/>
        </w:rPr>
      </w:pPr>
    </w:p>
    <w:p w14:paraId="1491865B" w14:textId="4D9A8967" w:rsidR="00B952F0" w:rsidRDefault="00B952F0" w:rsidP="00B952F0">
      <w:pPr>
        <w:pStyle w:val="Default"/>
        <w:rPr>
          <w:color w:val="auto"/>
          <w:sz w:val="23"/>
          <w:szCs w:val="23"/>
        </w:rPr>
      </w:pPr>
      <w:r>
        <w:rPr>
          <w:color w:val="auto"/>
          <w:sz w:val="23"/>
          <w:szCs w:val="23"/>
        </w:rPr>
        <w:t xml:space="preserve">Applicants who have exceptional circumstances that relate to any other reason, other than those listed above, will be presented to the Minister as an individual submission. </w:t>
      </w:r>
    </w:p>
    <w:p w14:paraId="4CF0A770" w14:textId="0E61F62F" w:rsidR="00134C3E" w:rsidRPr="00BC0160" w:rsidRDefault="00B952F0" w:rsidP="00B952F0">
      <w:pPr>
        <w:rPr>
          <w:rFonts w:cstheme="minorHAnsi"/>
        </w:rPr>
      </w:pPr>
      <w:r>
        <w:rPr>
          <w:sz w:val="23"/>
          <w:szCs w:val="23"/>
        </w:rPr>
        <w:lastRenderedPageBreak/>
        <w:t xml:space="preserve">For the avoidance of doubt, the family of an applicant’s spouse, civil union partner or de facto partner may be considered a member of the applicant’s family. </w:t>
      </w:r>
    </w:p>
    <w:p w14:paraId="475445CF" w14:textId="6C242494" w:rsidR="00134C3E" w:rsidRDefault="00134C3E" w:rsidP="00134C3E">
      <w:pPr>
        <w:pStyle w:val="Heading2"/>
        <w:rPr>
          <w:rFonts w:asciiTheme="minorHAnsi" w:hAnsiTheme="minorHAnsi" w:cstheme="minorHAnsi"/>
        </w:rPr>
      </w:pPr>
      <w:bookmarkStart w:id="17" w:name="_Toc88810893"/>
      <w:r w:rsidRPr="00BC0160">
        <w:rPr>
          <w:rFonts w:asciiTheme="minorHAnsi" w:hAnsiTheme="minorHAnsi" w:cstheme="minorHAnsi"/>
        </w:rPr>
        <w:t>3. GOOD CHARACTER</w:t>
      </w:r>
      <w:bookmarkEnd w:id="17"/>
      <w:r w:rsidRPr="00BC0160">
        <w:rPr>
          <w:rFonts w:asciiTheme="minorHAnsi" w:hAnsiTheme="minorHAnsi" w:cstheme="minorHAnsi"/>
        </w:rPr>
        <w:t xml:space="preserve"> </w:t>
      </w:r>
    </w:p>
    <w:p w14:paraId="4421E75D" w14:textId="77777777" w:rsidR="00F228B8" w:rsidRPr="00F228B8" w:rsidRDefault="00F228B8" w:rsidP="00F228B8"/>
    <w:tbl>
      <w:tblPr>
        <w:tblStyle w:val="TableGrid"/>
        <w:tblW w:w="0" w:type="auto"/>
        <w:tblLook w:val="04A0" w:firstRow="1" w:lastRow="0" w:firstColumn="1" w:lastColumn="0" w:noHBand="0" w:noVBand="1"/>
      </w:tblPr>
      <w:tblGrid>
        <w:gridCol w:w="9016"/>
      </w:tblGrid>
      <w:tr w:rsidR="00134C3E" w:rsidRPr="00275373" w14:paraId="66F89F66" w14:textId="77777777" w:rsidTr="001A7EB0">
        <w:tc>
          <w:tcPr>
            <w:tcW w:w="9242" w:type="dxa"/>
          </w:tcPr>
          <w:p w14:paraId="30A67C22" w14:textId="77777777" w:rsidR="00134C3E" w:rsidRPr="002D7DC0" w:rsidRDefault="00134C3E" w:rsidP="001A7EB0">
            <w:pPr>
              <w:rPr>
                <w:rFonts w:cstheme="minorHAnsi"/>
                <w:b/>
              </w:rPr>
            </w:pPr>
            <w:r w:rsidRPr="002D7DC0">
              <w:rPr>
                <w:rFonts w:cstheme="minorHAnsi"/>
                <w:b/>
              </w:rPr>
              <w:t>Legislation</w:t>
            </w:r>
          </w:p>
          <w:p w14:paraId="7DF4F259" w14:textId="77777777" w:rsidR="00134C3E" w:rsidRPr="00275373" w:rsidRDefault="00000000" w:rsidP="001A7EB0">
            <w:pPr>
              <w:rPr>
                <w:rFonts w:cstheme="minorHAnsi"/>
              </w:rPr>
            </w:pPr>
            <w:hyperlink r:id="rId24" w:anchor="DLM443855" w:history="1">
              <w:r w:rsidR="00134C3E" w:rsidRPr="00275373">
                <w:rPr>
                  <w:rStyle w:val="Hyperlink"/>
                  <w:rFonts w:cstheme="minorHAnsi"/>
                </w:rPr>
                <w:t>Section 8(2)(c)</w:t>
              </w:r>
            </w:hyperlink>
          </w:p>
          <w:p w14:paraId="390243E8" w14:textId="77777777" w:rsidR="00134C3E" w:rsidRPr="00BC0160" w:rsidRDefault="00134C3E" w:rsidP="001A7EB0">
            <w:pPr>
              <w:rPr>
                <w:rFonts w:cstheme="minorHAnsi"/>
              </w:rPr>
            </w:pPr>
          </w:p>
          <w:p w14:paraId="26F3F3A0" w14:textId="77777777" w:rsidR="00134C3E" w:rsidRPr="00BC0160" w:rsidRDefault="00134C3E" w:rsidP="001A7EB0">
            <w:pPr>
              <w:rPr>
                <w:rFonts w:cstheme="minorHAnsi"/>
                <w:b/>
              </w:rPr>
            </w:pPr>
            <w:r w:rsidRPr="00BC0160">
              <w:rPr>
                <w:rFonts w:cstheme="minorHAnsi"/>
                <w:b/>
              </w:rPr>
              <w:t>Summary</w:t>
            </w:r>
          </w:p>
          <w:p w14:paraId="77D5FA84" w14:textId="77777777" w:rsidR="00134C3E" w:rsidRPr="00BC0160" w:rsidRDefault="00134C3E" w:rsidP="001A7EB0">
            <w:pPr>
              <w:rPr>
                <w:rFonts w:cstheme="minorHAnsi"/>
              </w:rPr>
            </w:pPr>
            <w:r w:rsidRPr="00BC0160">
              <w:rPr>
                <w:rFonts w:cstheme="minorHAnsi"/>
              </w:rPr>
              <w:t>Applicants for the grant of citizenship are required to be of good character.</w:t>
            </w:r>
          </w:p>
        </w:tc>
      </w:tr>
    </w:tbl>
    <w:p w14:paraId="6B07F939" w14:textId="77777777" w:rsidR="00134C3E" w:rsidRPr="00275373" w:rsidRDefault="00134C3E" w:rsidP="00134C3E">
      <w:pPr>
        <w:rPr>
          <w:rFonts w:cstheme="minorHAnsi"/>
        </w:rPr>
      </w:pPr>
    </w:p>
    <w:p w14:paraId="2BF0F280" w14:textId="77777777" w:rsidR="00134C3E" w:rsidRPr="00275373" w:rsidRDefault="00134C3E" w:rsidP="00134C3E">
      <w:pPr>
        <w:rPr>
          <w:rFonts w:cstheme="minorHAnsi"/>
          <w:b/>
        </w:rPr>
      </w:pPr>
      <w:r w:rsidRPr="00275373">
        <w:rPr>
          <w:rFonts w:cstheme="minorHAnsi"/>
          <w:b/>
        </w:rPr>
        <w:t>Policy</w:t>
      </w:r>
    </w:p>
    <w:p w14:paraId="2056C2C0" w14:textId="77777777" w:rsidR="00935CBD" w:rsidRDefault="00935CBD" w:rsidP="00935CBD">
      <w:pPr>
        <w:rPr>
          <w:rFonts w:cstheme="minorHAnsi"/>
          <w:b/>
        </w:rPr>
      </w:pPr>
      <w:r>
        <w:rPr>
          <w:rFonts w:cstheme="minorHAnsi"/>
          <w:b/>
        </w:rPr>
        <w:t>Assessment of Good Character</w:t>
      </w:r>
    </w:p>
    <w:p w14:paraId="409EA87B" w14:textId="0FC1E942" w:rsidR="00D94182" w:rsidRDefault="00D94182" w:rsidP="00935CBD">
      <w:pPr>
        <w:rPr>
          <w:rFonts w:cstheme="minorHAnsi"/>
          <w:bCs/>
        </w:rPr>
      </w:pPr>
      <w:r>
        <w:rPr>
          <w:rFonts w:cstheme="minorHAnsi"/>
          <w:bCs/>
        </w:rPr>
        <w:t>Applications for grant of citizenship are assessed to determine whether the applicant meets the section 8(2)(c) requirement that they “be of good character”.</w:t>
      </w:r>
    </w:p>
    <w:p w14:paraId="5FB7D0AB" w14:textId="282F7B6C" w:rsidR="00935CBD" w:rsidRPr="00D94182" w:rsidRDefault="00935CBD" w:rsidP="00935CBD">
      <w:pPr>
        <w:rPr>
          <w:rFonts w:cstheme="minorHAnsi"/>
          <w:b/>
        </w:rPr>
      </w:pPr>
      <w:r w:rsidRPr="00D94182">
        <w:rPr>
          <w:rFonts w:cstheme="minorHAnsi"/>
          <w:b/>
        </w:rPr>
        <w:t xml:space="preserve">Applications which may be approved via </w:t>
      </w:r>
      <w:proofErr w:type="gramStart"/>
      <w:r w:rsidRPr="00D94182">
        <w:rPr>
          <w:rFonts w:cstheme="minorHAnsi"/>
          <w:b/>
        </w:rPr>
        <w:t>schedule</w:t>
      </w:r>
      <w:proofErr w:type="gramEnd"/>
    </w:p>
    <w:p w14:paraId="3CB2F521" w14:textId="496BBF3F" w:rsidR="00935CBD" w:rsidRPr="00275373" w:rsidRDefault="00935CBD" w:rsidP="00935CBD">
      <w:pPr>
        <w:rPr>
          <w:rFonts w:cstheme="minorHAnsi"/>
        </w:rPr>
      </w:pPr>
      <w:r w:rsidRPr="00275373">
        <w:rPr>
          <w:rFonts w:cstheme="minorHAnsi"/>
        </w:rPr>
        <w:t xml:space="preserve">Applicants may only be included on a schedule if they clearly meet the good character requirement.  </w:t>
      </w:r>
    </w:p>
    <w:p w14:paraId="3872D8E4" w14:textId="77777777" w:rsidR="00935CBD" w:rsidRPr="00275373" w:rsidRDefault="00935CBD" w:rsidP="00935CBD">
      <w:pPr>
        <w:rPr>
          <w:rFonts w:cstheme="minorHAnsi"/>
        </w:rPr>
      </w:pPr>
      <w:r w:rsidRPr="00275373">
        <w:rPr>
          <w:rFonts w:cstheme="minorHAnsi"/>
        </w:rPr>
        <w:t>Applicants may clearly meet the good character requirement in one of the following ways:</w:t>
      </w:r>
    </w:p>
    <w:p w14:paraId="28F77DDE" w14:textId="77777777" w:rsidR="00935CBD" w:rsidRPr="00275373" w:rsidRDefault="00935CBD" w:rsidP="00935CBD">
      <w:pPr>
        <w:pStyle w:val="ListParagraph"/>
        <w:numPr>
          <w:ilvl w:val="0"/>
          <w:numId w:val="7"/>
        </w:numPr>
        <w:rPr>
          <w:rFonts w:cstheme="minorHAnsi"/>
        </w:rPr>
      </w:pPr>
      <w:r w:rsidRPr="00275373">
        <w:rPr>
          <w:rFonts w:cstheme="minorHAnsi"/>
        </w:rPr>
        <w:t>No detrimental information is received by the Department.</w:t>
      </w:r>
    </w:p>
    <w:p w14:paraId="39A47BB9" w14:textId="0D64B56B" w:rsidR="00935CBD" w:rsidRPr="00275373" w:rsidRDefault="00935CBD" w:rsidP="00935CBD">
      <w:pPr>
        <w:pStyle w:val="ListParagraph"/>
        <w:numPr>
          <w:ilvl w:val="0"/>
          <w:numId w:val="7"/>
        </w:numPr>
        <w:rPr>
          <w:rFonts w:cstheme="minorHAnsi"/>
        </w:rPr>
      </w:pPr>
      <w:r w:rsidRPr="00275373">
        <w:rPr>
          <w:rFonts w:cstheme="minorHAnsi"/>
        </w:rPr>
        <w:t xml:space="preserve">Detrimental information is received but, after review, the </w:t>
      </w:r>
      <w:r w:rsidR="0020363B">
        <w:rPr>
          <w:rFonts w:cstheme="minorHAnsi"/>
        </w:rPr>
        <w:t>Life and Identity Services</w:t>
      </w:r>
      <w:r w:rsidRPr="00275373">
        <w:rPr>
          <w:rFonts w:cstheme="minorHAnsi"/>
        </w:rPr>
        <w:t xml:space="preserve"> </w:t>
      </w:r>
      <w:r w:rsidR="0020363B">
        <w:rPr>
          <w:rFonts w:cstheme="minorHAnsi"/>
        </w:rPr>
        <w:t>O</w:t>
      </w:r>
      <w:r w:rsidRPr="00275373">
        <w:rPr>
          <w:rFonts w:cstheme="minorHAnsi"/>
        </w:rPr>
        <w:t>fficer forms the view that it can be disregarded as not relevant, not reliable, or trivial in nature.</w:t>
      </w:r>
    </w:p>
    <w:p w14:paraId="762B4C62" w14:textId="77777777" w:rsidR="00935CBD" w:rsidRPr="00275373" w:rsidRDefault="00935CBD" w:rsidP="00935CBD">
      <w:pPr>
        <w:pStyle w:val="ListParagraph"/>
        <w:numPr>
          <w:ilvl w:val="0"/>
          <w:numId w:val="7"/>
        </w:numPr>
        <w:rPr>
          <w:rFonts w:cstheme="minorHAnsi"/>
        </w:rPr>
      </w:pPr>
      <w:r w:rsidRPr="00275373">
        <w:rPr>
          <w:rFonts w:cstheme="minorHAnsi"/>
        </w:rPr>
        <w:t>Detrimental information is received, the information is put to the applicant, and the applicant provides information which, when taken into account, satisfies 3 officials processing the application that the applicant clearly meets the good character requirement.</w:t>
      </w:r>
    </w:p>
    <w:p w14:paraId="38435CEB" w14:textId="77777777" w:rsidR="00935CBD" w:rsidRDefault="00935CBD" w:rsidP="00935CBD">
      <w:pPr>
        <w:rPr>
          <w:rFonts w:cstheme="minorHAnsi"/>
        </w:rPr>
      </w:pPr>
      <w:r w:rsidRPr="00275373">
        <w:rPr>
          <w:rFonts w:cstheme="minorHAnsi"/>
        </w:rPr>
        <w:t xml:space="preserve">Applicants who may meet, but do not clearly meet the good character requirement, will be referred to the Minister as a submission. </w:t>
      </w:r>
    </w:p>
    <w:p w14:paraId="761E462E" w14:textId="14A27A88" w:rsidR="00935CBD" w:rsidRPr="00275373" w:rsidRDefault="00935CBD" w:rsidP="00935CBD">
      <w:pPr>
        <w:rPr>
          <w:rFonts w:cstheme="minorHAnsi"/>
        </w:rPr>
      </w:pPr>
      <w:r w:rsidRPr="00275373">
        <w:rPr>
          <w:rFonts w:cstheme="minorHAnsi"/>
        </w:rPr>
        <w:t>The Department, in making a recommendation, and the Minister, in coming to a decision, will act reasonably and will take into account the reliability and sources of information, in assessing the weight given to it.</w:t>
      </w:r>
    </w:p>
    <w:p w14:paraId="02775936" w14:textId="77777777" w:rsidR="00935CBD" w:rsidRPr="00275373" w:rsidRDefault="00935CBD" w:rsidP="00935CBD">
      <w:pPr>
        <w:rPr>
          <w:rFonts w:cstheme="minorHAnsi"/>
        </w:rPr>
      </w:pPr>
      <w:r w:rsidRPr="00275373">
        <w:rPr>
          <w:rFonts w:cstheme="minorHAnsi"/>
        </w:rPr>
        <w:t>Information that has not been tested by a court will be given less weight than a conviction in determining the Department’s recommendation to the Minister.</w:t>
      </w:r>
    </w:p>
    <w:p w14:paraId="37A621E4" w14:textId="77777777" w:rsidR="00935CBD" w:rsidRPr="00275373" w:rsidRDefault="00935CBD" w:rsidP="00935CBD">
      <w:pPr>
        <w:rPr>
          <w:rFonts w:cstheme="minorHAnsi"/>
        </w:rPr>
      </w:pPr>
      <w:r w:rsidRPr="00275373">
        <w:rPr>
          <w:rFonts w:cstheme="minorHAnsi"/>
        </w:rPr>
        <w:t>Any information received about family violence, whether or not it results in a conviction, may be presented in the submission to the Minister to support their deliberations, unless the application is able to be approved via a schedule.</w:t>
      </w:r>
    </w:p>
    <w:p w14:paraId="5A4562BF" w14:textId="77777777" w:rsidR="00935CBD" w:rsidRDefault="00935CBD" w:rsidP="00935CBD">
      <w:pPr>
        <w:rPr>
          <w:rFonts w:cstheme="minorHAnsi"/>
          <w:b/>
        </w:rPr>
      </w:pPr>
    </w:p>
    <w:p w14:paraId="7B6F0749" w14:textId="5F444CDB" w:rsidR="00935CBD" w:rsidRPr="00275373" w:rsidRDefault="00935CBD" w:rsidP="00935CBD">
      <w:pPr>
        <w:rPr>
          <w:rFonts w:cstheme="minorHAnsi"/>
          <w:b/>
        </w:rPr>
      </w:pPr>
      <w:r w:rsidRPr="00275373">
        <w:rPr>
          <w:rFonts w:cstheme="minorHAnsi"/>
          <w:b/>
        </w:rPr>
        <w:lastRenderedPageBreak/>
        <w:t xml:space="preserve">Examples of types of applications which may usually be approved by schedule, after taking into account information provided by the </w:t>
      </w:r>
      <w:proofErr w:type="gramStart"/>
      <w:r w:rsidRPr="00275373">
        <w:rPr>
          <w:rFonts w:cstheme="minorHAnsi"/>
          <w:b/>
        </w:rPr>
        <w:t>applicant</w:t>
      </w:r>
      <w:proofErr w:type="gramEnd"/>
    </w:p>
    <w:p w14:paraId="6D777C18" w14:textId="77777777" w:rsidR="00935CBD" w:rsidRPr="00275373" w:rsidRDefault="00935CBD" w:rsidP="00935CBD">
      <w:pPr>
        <w:rPr>
          <w:rFonts w:cstheme="minorHAnsi"/>
        </w:rPr>
      </w:pPr>
      <w:r w:rsidRPr="00275373">
        <w:rPr>
          <w:rFonts w:cstheme="minorHAnsi"/>
        </w:rPr>
        <w:t xml:space="preserve">Applications which can usually be approved by schedule (after the applicant has provided additional information to confirm they are of good character) include those where all of the following apply: </w:t>
      </w:r>
    </w:p>
    <w:p w14:paraId="1BE0993C" w14:textId="77777777" w:rsidR="00935CBD" w:rsidRPr="00DB0D8A" w:rsidRDefault="00935CBD" w:rsidP="00935CBD">
      <w:pPr>
        <w:pStyle w:val="ListParagraph"/>
        <w:numPr>
          <w:ilvl w:val="0"/>
          <w:numId w:val="18"/>
        </w:numPr>
        <w:ind w:left="360"/>
        <w:rPr>
          <w:rFonts w:cstheme="minorHAnsi"/>
        </w:rPr>
      </w:pPr>
      <w:r w:rsidRPr="00DB0D8A">
        <w:rPr>
          <w:rFonts w:cstheme="minorHAnsi"/>
        </w:rPr>
        <w:t>The matters are not considered by the Police to fall within the category of ‘serious’ incidents.</w:t>
      </w:r>
    </w:p>
    <w:p w14:paraId="126357A9" w14:textId="77777777" w:rsidR="00935CBD" w:rsidRPr="00DB0D8A" w:rsidRDefault="00935CBD" w:rsidP="00935CBD">
      <w:pPr>
        <w:pStyle w:val="ListParagraph"/>
        <w:ind w:left="360"/>
        <w:rPr>
          <w:rFonts w:cstheme="minorHAnsi"/>
        </w:rPr>
      </w:pPr>
      <w:r w:rsidRPr="00DB0D8A">
        <w:rPr>
          <w:rFonts w:cstheme="minorHAnsi"/>
        </w:rPr>
        <w:t>The review note by the police disclosed that the applicant:</w:t>
      </w:r>
    </w:p>
    <w:p w14:paraId="08269F1A" w14:textId="77777777" w:rsidR="00935CBD" w:rsidRPr="00275373" w:rsidRDefault="00935CBD" w:rsidP="00935CBD">
      <w:pPr>
        <w:pStyle w:val="ListParagraph"/>
        <w:numPr>
          <w:ilvl w:val="0"/>
          <w:numId w:val="7"/>
        </w:numPr>
        <w:rPr>
          <w:rFonts w:cstheme="minorHAnsi"/>
        </w:rPr>
      </w:pPr>
      <w:r w:rsidRPr="00275373">
        <w:rPr>
          <w:rFonts w:cstheme="minorHAnsi"/>
        </w:rPr>
        <w:t xml:space="preserve">received a written warning, was charged but </w:t>
      </w:r>
      <w:proofErr w:type="gramStart"/>
      <w:r w:rsidRPr="00275373">
        <w:rPr>
          <w:rFonts w:cstheme="minorHAnsi"/>
        </w:rPr>
        <w:t>diverted</w:t>
      </w:r>
      <w:proofErr w:type="gramEnd"/>
    </w:p>
    <w:p w14:paraId="4CB25E78" w14:textId="77777777" w:rsidR="00935CBD" w:rsidRPr="00275373" w:rsidRDefault="00935CBD" w:rsidP="00935CBD">
      <w:pPr>
        <w:pStyle w:val="ListParagraph"/>
        <w:numPr>
          <w:ilvl w:val="0"/>
          <w:numId w:val="7"/>
        </w:numPr>
        <w:rPr>
          <w:rFonts w:cstheme="minorHAnsi"/>
        </w:rPr>
      </w:pPr>
      <w:r w:rsidRPr="00275373">
        <w:rPr>
          <w:rFonts w:cstheme="minorHAnsi"/>
        </w:rPr>
        <w:t>was discharged without conviction, or</w:t>
      </w:r>
    </w:p>
    <w:p w14:paraId="71DEFA02" w14:textId="77777777" w:rsidR="00935CBD" w:rsidRPr="00275373" w:rsidRDefault="00935CBD" w:rsidP="00935CBD">
      <w:pPr>
        <w:pStyle w:val="ListParagraph"/>
        <w:numPr>
          <w:ilvl w:val="0"/>
          <w:numId w:val="7"/>
        </w:numPr>
        <w:rPr>
          <w:rFonts w:cstheme="minorHAnsi"/>
        </w:rPr>
      </w:pPr>
      <w:r w:rsidRPr="00275373">
        <w:rPr>
          <w:rFonts w:cstheme="minorHAnsi"/>
        </w:rPr>
        <w:t>was convicted more than 5 years ago.</w:t>
      </w:r>
    </w:p>
    <w:p w14:paraId="122A0575" w14:textId="77777777" w:rsidR="00935CBD" w:rsidRPr="00275373" w:rsidRDefault="00935CBD" w:rsidP="00935CBD">
      <w:pPr>
        <w:rPr>
          <w:rFonts w:cstheme="minorHAnsi"/>
        </w:rPr>
      </w:pPr>
      <w:r w:rsidRPr="00275373">
        <w:rPr>
          <w:rFonts w:cstheme="minorHAnsi"/>
        </w:rPr>
        <w:t>2. The applicant in each case:</w:t>
      </w:r>
    </w:p>
    <w:p w14:paraId="71200E2D" w14:textId="77777777" w:rsidR="00935CBD" w:rsidRPr="00275373" w:rsidRDefault="00935CBD" w:rsidP="00935CBD">
      <w:pPr>
        <w:pStyle w:val="ListParagraph"/>
        <w:numPr>
          <w:ilvl w:val="0"/>
          <w:numId w:val="7"/>
        </w:numPr>
        <w:rPr>
          <w:rFonts w:cstheme="minorHAnsi"/>
        </w:rPr>
      </w:pPr>
      <w:r w:rsidRPr="00275373">
        <w:rPr>
          <w:rFonts w:cstheme="minorHAnsi"/>
        </w:rPr>
        <w:t xml:space="preserve">has provided their view of the </w:t>
      </w:r>
      <w:proofErr w:type="gramStart"/>
      <w:r w:rsidRPr="00275373">
        <w:rPr>
          <w:rFonts w:cstheme="minorHAnsi"/>
        </w:rPr>
        <w:t>matter</w:t>
      </w:r>
      <w:proofErr w:type="gramEnd"/>
    </w:p>
    <w:p w14:paraId="75CCC8C9" w14:textId="77777777" w:rsidR="00935CBD" w:rsidRPr="00275373" w:rsidRDefault="00935CBD" w:rsidP="00935CBD">
      <w:pPr>
        <w:pStyle w:val="ListParagraph"/>
        <w:numPr>
          <w:ilvl w:val="0"/>
          <w:numId w:val="7"/>
        </w:numPr>
        <w:rPr>
          <w:rFonts w:cstheme="minorHAnsi"/>
        </w:rPr>
      </w:pPr>
      <w:r w:rsidRPr="00275373">
        <w:rPr>
          <w:rFonts w:cstheme="minorHAnsi"/>
        </w:rPr>
        <w:t xml:space="preserve">views any detrimental conduct with </w:t>
      </w:r>
      <w:proofErr w:type="gramStart"/>
      <w:r w:rsidRPr="00275373">
        <w:rPr>
          <w:rFonts w:cstheme="minorHAnsi"/>
        </w:rPr>
        <w:t>remorse</w:t>
      </w:r>
      <w:proofErr w:type="gramEnd"/>
    </w:p>
    <w:p w14:paraId="4C3FAB59" w14:textId="77777777" w:rsidR="00935CBD" w:rsidRPr="00275373" w:rsidRDefault="00935CBD" w:rsidP="00935CBD">
      <w:pPr>
        <w:pStyle w:val="ListParagraph"/>
        <w:numPr>
          <w:ilvl w:val="0"/>
          <w:numId w:val="7"/>
        </w:numPr>
        <w:rPr>
          <w:rFonts w:cstheme="minorHAnsi"/>
        </w:rPr>
      </w:pPr>
      <w:r w:rsidRPr="00275373">
        <w:rPr>
          <w:rFonts w:cstheme="minorHAnsi"/>
        </w:rPr>
        <w:t>has taken steps to address its underlying causes (for example, taking the advice of Police to attend a family violence course), and has provided evidence of this.</w:t>
      </w:r>
    </w:p>
    <w:p w14:paraId="419D5790" w14:textId="3ADFBFD3" w:rsidR="00935CBD" w:rsidRPr="00275373" w:rsidRDefault="00935CBD" w:rsidP="00935CBD">
      <w:pPr>
        <w:rPr>
          <w:rFonts w:cstheme="minorHAnsi"/>
        </w:rPr>
      </w:pPr>
      <w:r w:rsidRPr="00275373">
        <w:rPr>
          <w:rFonts w:cstheme="minorHAnsi"/>
        </w:rPr>
        <w:t xml:space="preserve">3. The applicant has provided a minimum of </w:t>
      </w:r>
      <w:proofErr w:type="gramStart"/>
      <w:r w:rsidR="00463205">
        <w:rPr>
          <w:rFonts w:cstheme="minorHAnsi"/>
        </w:rPr>
        <w:t xml:space="preserve">two </w:t>
      </w:r>
      <w:r w:rsidR="00463205" w:rsidRPr="00275373">
        <w:rPr>
          <w:rFonts w:cstheme="minorHAnsi"/>
        </w:rPr>
        <w:t>character</w:t>
      </w:r>
      <w:proofErr w:type="gramEnd"/>
      <w:r w:rsidRPr="00275373">
        <w:rPr>
          <w:rFonts w:cstheme="minorHAnsi"/>
        </w:rPr>
        <w:t xml:space="preserve"> references that the Department considers are relevant and reliable.</w:t>
      </w:r>
    </w:p>
    <w:p w14:paraId="4C350E2C" w14:textId="77777777" w:rsidR="00935CBD" w:rsidRPr="00275373" w:rsidRDefault="00935CBD" w:rsidP="00935CBD">
      <w:pPr>
        <w:rPr>
          <w:rFonts w:cstheme="minorHAnsi"/>
        </w:rPr>
      </w:pPr>
      <w:r w:rsidRPr="00275373">
        <w:rPr>
          <w:rFonts w:cstheme="minorHAnsi"/>
        </w:rPr>
        <w:t>4. More than 12 months have passed without incident.</w:t>
      </w:r>
    </w:p>
    <w:p w14:paraId="2A6D862D" w14:textId="77777777" w:rsidR="00935CBD" w:rsidRPr="00275373" w:rsidRDefault="00935CBD" w:rsidP="00935CBD">
      <w:pPr>
        <w:rPr>
          <w:rFonts w:cstheme="minorHAnsi"/>
        </w:rPr>
      </w:pPr>
      <w:r w:rsidRPr="00275373">
        <w:rPr>
          <w:rFonts w:cstheme="minorHAnsi"/>
        </w:rPr>
        <w:t>5. The 3 officials involved in processing the application are of the view that the applicant clearly meets the good character requirement.</w:t>
      </w:r>
    </w:p>
    <w:p w14:paraId="398C2590" w14:textId="77777777" w:rsidR="00935CBD" w:rsidRDefault="00935CBD" w:rsidP="00935CBD">
      <w:pPr>
        <w:rPr>
          <w:rFonts w:cstheme="minorHAnsi"/>
        </w:rPr>
      </w:pPr>
      <w:r w:rsidRPr="00275373">
        <w:rPr>
          <w:rFonts w:cstheme="minorHAnsi"/>
        </w:rPr>
        <w:t>Matters that fall outside these situations will usually be referred to the Minister for personal consideration, with the Department’s recommendation, which may be to approve, or not to approve, the grant of citizenship.</w:t>
      </w:r>
    </w:p>
    <w:p w14:paraId="3E77DDFA" w14:textId="77777777" w:rsidR="00472170" w:rsidRPr="00463205" w:rsidRDefault="00472170" w:rsidP="00935CBD">
      <w:pPr>
        <w:rPr>
          <w:rFonts w:cstheme="minorHAnsi"/>
          <w:b/>
        </w:rPr>
      </w:pPr>
      <w:r w:rsidRPr="00463205">
        <w:rPr>
          <w:rFonts w:cstheme="minorHAnsi"/>
          <w:b/>
        </w:rPr>
        <w:t>Detrimental or adverse information</w:t>
      </w:r>
    </w:p>
    <w:p w14:paraId="5593D677" w14:textId="0165EE69" w:rsidR="00134C3E" w:rsidRPr="00275373" w:rsidRDefault="00134C3E" w:rsidP="00935CBD">
      <w:pPr>
        <w:rPr>
          <w:rFonts w:cstheme="minorHAnsi"/>
        </w:rPr>
      </w:pPr>
      <w:r w:rsidRPr="00275373">
        <w:rPr>
          <w:rFonts w:cstheme="minorHAnsi"/>
        </w:rPr>
        <w:t>Checks are undertaken with external agencies to identify whether they hold any information detrimental to an applicant’s character.</w:t>
      </w:r>
    </w:p>
    <w:p w14:paraId="23977563" w14:textId="77777777" w:rsidR="00134C3E" w:rsidRPr="00275373" w:rsidRDefault="00134C3E" w:rsidP="00134C3E">
      <w:pPr>
        <w:rPr>
          <w:rFonts w:cstheme="minorHAnsi"/>
        </w:rPr>
      </w:pPr>
      <w:r w:rsidRPr="00275373">
        <w:rPr>
          <w:rFonts w:cstheme="minorHAnsi"/>
        </w:rPr>
        <w:t>These agencies include, but are not limited to:</w:t>
      </w:r>
    </w:p>
    <w:p w14:paraId="047F2EDC"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New Zealand Police (some convictions are assessed under section 9A of the Citizenship Act)</w:t>
      </w:r>
    </w:p>
    <w:p w14:paraId="1E3563DF"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New Zealand Security Intelligence Service</w:t>
      </w:r>
    </w:p>
    <w:p w14:paraId="01453377"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Ministry of Social Development</w:t>
      </w:r>
    </w:p>
    <w:p w14:paraId="56D3FA5A"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Ministry of Justice</w:t>
      </w:r>
    </w:p>
    <w:p w14:paraId="1D38294A"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Inland Revenue Department</w:t>
      </w:r>
    </w:p>
    <w:p w14:paraId="0E94AB9E"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Ministry of Business, Innovation and Employment.</w:t>
      </w:r>
    </w:p>
    <w:p w14:paraId="7888748F" w14:textId="77777777" w:rsidR="00134C3E" w:rsidRDefault="00134C3E" w:rsidP="00134C3E">
      <w:pPr>
        <w:rPr>
          <w:rFonts w:cstheme="minorHAnsi"/>
        </w:rPr>
      </w:pPr>
      <w:r w:rsidRPr="00275373">
        <w:rPr>
          <w:rFonts w:cstheme="minorHAnsi"/>
        </w:rPr>
        <w:t>In addition, some applicants are required to supply clearances from overseas agencies or to provide other information</w:t>
      </w:r>
      <w:r>
        <w:rPr>
          <w:rFonts w:cstheme="minorHAnsi"/>
        </w:rPr>
        <w:t>.</w:t>
      </w:r>
    </w:p>
    <w:p w14:paraId="25EC7994" w14:textId="77777777" w:rsidR="00134C3E" w:rsidRPr="00275373" w:rsidRDefault="00134C3E" w:rsidP="00134C3E">
      <w:pPr>
        <w:rPr>
          <w:rFonts w:cstheme="minorHAnsi"/>
        </w:rPr>
      </w:pPr>
      <w:r>
        <w:rPr>
          <w:rFonts w:cstheme="minorHAnsi"/>
        </w:rPr>
        <w:t xml:space="preserve">Applicants are not required to provide character references unless the Department has received information that is potentially detrimental to their character. </w:t>
      </w:r>
    </w:p>
    <w:p w14:paraId="7C00DE55" w14:textId="77777777" w:rsidR="00134C3E" w:rsidRPr="00290A4D" w:rsidRDefault="00134C3E" w:rsidP="00134C3E">
      <w:pPr>
        <w:rPr>
          <w:rFonts w:cstheme="minorHAnsi"/>
          <w:b/>
        </w:rPr>
      </w:pPr>
      <w:r w:rsidRPr="00290A4D">
        <w:rPr>
          <w:rFonts w:cstheme="minorHAnsi"/>
          <w:b/>
        </w:rPr>
        <w:lastRenderedPageBreak/>
        <w:t xml:space="preserve">Information provided by </w:t>
      </w:r>
      <w:proofErr w:type="gramStart"/>
      <w:r w:rsidRPr="00290A4D">
        <w:rPr>
          <w:rFonts w:cstheme="minorHAnsi"/>
          <w:b/>
        </w:rPr>
        <w:t>Police</w:t>
      </w:r>
      <w:proofErr w:type="gramEnd"/>
    </w:p>
    <w:p w14:paraId="485E4C3A" w14:textId="77777777" w:rsidR="00134C3E" w:rsidRPr="00275373" w:rsidRDefault="00134C3E" w:rsidP="00134C3E">
      <w:pPr>
        <w:rPr>
          <w:rFonts w:cstheme="minorHAnsi"/>
        </w:rPr>
      </w:pPr>
      <w:r w:rsidRPr="00275373">
        <w:rPr>
          <w:rFonts w:cstheme="minorHAnsi"/>
        </w:rPr>
        <w:t>The Police Vetting Service provides the Department with a Police Vetting Report that includes information the Police consider relevant to the good character requirement. This includes information about convictions and traffic infringements.</w:t>
      </w:r>
    </w:p>
    <w:p w14:paraId="649F35BE" w14:textId="77777777" w:rsidR="00134C3E" w:rsidRPr="00275373" w:rsidRDefault="00134C3E" w:rsidP="00134C3E">
      <w:pPr>
        <w:rPr>
          <w:rFonts w:cstheme="minorHAnsi"/>
        </w:rPr>
      </w:pPr>
      <w:r w:rsidRPr="00275373">
        <w:rPr>
          <w:rFonts w:cstheme="minorHAnsi"/>
        </w:rPr>
        <w:t>It may also include information about criminal charges that did not result in convictions where Police consider, on the basis of information they hold, that it is relevant and justified to release the information for vetting purposes.</w:t>
      </w:r>
    </w:p>
    <w:p w14:paraId="4ADDB0B6" w14:textId="77777777" w:rsidR="00134C3E" w:rsidRPr="00275373" w:rsidRDefault="00134C3E" w:rsidP="00134C3E">
      <w:pPr>
        <w:rPr>
          <w:rFonts w:cstheme="minorHAnsi"/>
        </w:rPr>
      </w:pPr>
      <w:r w:rsidRPr="00275373">
        <w:rPr>
          <w:rFonts w:cstheme="minorHAnsi"/>
        </w:rPr>
        <w:t>The police may also provide a written review note with information about attendance by police when called out to a family violence incident at which the applicant was an aggressor.</w:t>
      </w:r>
    </w:p>
    <w:p w14:paraId="35D1052B" w14:textId="77777777" w:rsidR="00134C3E" w:rsidRPr="00275373" w:rsidRDefault="00134C3E" w:rsidP="00134C3E">
      <w:pPr>
        <w:rPr>
          <w:rFonts w:cstheme="minorHAnsi"/>
        </w:rPr>
      </w:pPr>
      <w:r w:rsidRPr="00275373">
        <w:rPr>
          <w:rFonts w:cstheme="minorHAnsi"/>
        </w:rPr>
        <w:t>Each review note is carefully considered by the Police Vetting Service, and will normally be provided only if the police consider the applicant was the aggressor in:</w:t>
      </w:r>
    </w:p>
    <w:p w14:paraId="2EC00E4D"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a pattern of minor incidents within the preceding 5 years</w:t>
      </w:r>
    </w:p>
    <w:p w14:paraId="18F164FC"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an isolated serious incident within the preceding 5 years</w:t>
      </w:r>
    </w:p>
    <w:p w14:paraId="7FBBD62F"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 xml:space="preserve">a pattern of serious behaviour, that includes an isolated serious incident within the last 7 </w:t>
      </w:r>
      <w:proofErr w:type="gramStart"/>
      <w:r w:rsidRPr="00275373">
        <w:rPr>
          <w:rFonts w:cstheme="minorHAnsi"/>
        </w:rPr>
        <w:t>years</w:t>
      </w:r>
      <w:proofErr w:type="gramEnd"/>
    </w:p>
    <w:p w14:paraId="6414C395"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a conviction within the last 7 years.</w:t>
      </w:r>
    </w:p>
    <w:p w14:paraId="0BA0045F" w14:textId="77777777" w:rsidR="00134C3E" w:rsidRPr="00275373" w:rsidRDefault="00134C3E" w:rsidP="00134C3E">
      <w:pPr>
        <w:keepNext/>
        <w:rPr>
          <w:rFonts w:cstheme="minorHAnsi"/>
          <w:b/>
        </w:rPr>
      </w:pPr>
      <w:r w:rsidRPr="00275373">
        <w:rPr>
          <w:rFonts w:cstheme="minorHAnsi"/>
          <w:b/>
        </w:rPr>
        <w:t xml:space="preserve">Family violence </w:t>
      </w:r>
    </w:p>
    <w:p w14:paraId="14D470CE" w14:textId="77777777" w:rsidR="00134C3E" w:rsidRPr="00275373" w:rsidRDefault="00134C3E" w:rsidP="00134C3E">
      <w:pPr>
        <w:rPr>
          <w:rFonts w:cstheme="minorHAnsi"/>
        </w:rPr>
      </w:pPr>
      <w:r w:rsidRPr="00275373">
        <w:rPr>
          <w:rFonts w:cstheme="minorHAnsi"/>
        </w:rPr>
        <w:t>Family violence and family harm are serious problems in New Zealand society. The Minister’s policy is that a person who is an aggressor in family violence will not meet the good character requirement of the Citizenship Act unless and until:</w:t>
      </w:r>
    </w:p>
    <w:p w14:paraId="34F83C78" w14:textId="77777777" w:rsidR="00134C3E" w:rsidRPr="00275373" w:rsidRDefault="00134C3E" w:rsidP="00134C3E">
      <w:pPr>
        <w:pStyle w:val="ListParagraph"/>
        <w:numPr>
          <w:ilvl w:val="0"/>
          <w:numId w:val="7"/>
        </w:numPr>
        <w:rPr>
          <w:rFonts w:cstheme="minorHAnsi"/>
        </w:rPr>
      </w:pPr>
      <w:r w:rsidRPr="00275373">
        <w:rPr>
          <w:rFonts w:cstheme="minorHAnsi"/>
        </w:rPr>
        <w:t xml:space="preserve">they take responsibility for their part in the </w:t>
      </w:r>
      <w:proofErr w:type="gramStart"/>
      <w:r w:rsidRPr="00275373">
        <w:rPr>
          <w:rFonts w:cstheme="minorHAnsi"/>
        </w:rPr>
        <w:t>violence</w:t>
      </w:r>
      <w:proofErr w:type="gramEnd"/>
    </w:p>
    <w:p w14:paraId="323492D3" w14:textId="77777777" w:rsidR="00134C3E" w:rsidRPr="00275373" w:rsidRDefault="00134C3E" w:rsidP="00134C3E">
      <w:pPr>
        <w:pStyle w:val="ListParagraph"/>
        <w:numPr>
          <w:ilvl w:val="0"/>
          <w:numId w:val="7"/>
        </w:numPr>
        <w:rPr>
          <w:rFonts w:cstheme="minorHAnsi"/>
        </w:rPr>
      </w:pPr>
      <w:r w:rsidRPr="00275373">
        <w:rPr>
          <w:rFonts w:cstheme="minorHAnsi"/>
        </w:rPr>
        <w:t xml:space="preserve">they take steps to address its underlying </w:t>
      </w:r>
      <w:proofErr w:type="gramStart"/>
      <w:r w:rsidRPr="00275373">
        <w:rPr>
          <w:rFonts w:cstheme="minorHAnsi"/>
        </w:rPr>
        <w:t>causes</w:t>
      </w:r>
      <w:proofErr w:type="gramEnd"/>
    </w:p>
    <w:p w14:paraId="25F16A37" w14:textId="77777777" w:rsidR="00134C3E" w:rsidRPr="00275373" w:rsidRDefault="00134C3E" w:rsidP="00134C3E">
      <w:pPr>
        <w:pStyle w:val="ListParagraph"/>
        <w:numPr>
          <w:ilvl w:val="0"/>
          <w:numId w:val="7"/>
        </w:numPr>
        <w:rPr>
          <w:rFonts w:cstheme="minorHAnsi"/>
        </w:rPr>
      </w:pPr>
      <w:r w:rsidRPr="00275373">
        <w:rPr>
          <w:rFonts w:cstheme="minorHAnsi"/>
        </w:rPr>
        <w:t>any protection order has been discharged, and</w:t>
      </w:r>
    </w:p>
    <w:p w14:paraId="39849759" w14:textId="77777777" w:rsidR="00134C3E" w:rsidRPr="00275373" w:rsidRDefault="00134C3E" w:rsidP="00134C3E">
      <w:pPr>
        <w:pStyle w:val="ListParagraph"/>
        <w:numPr>
          <w:ilvl w:val="0"/>
          <w:numId w:val="7"/>
        </w:numPr>
        <w:rPr>
          <w:rFonts w:cstheme="minorHAnsi"/>
        </w:rPr>
      </w:pPr>
      <w:r w:rsidRPr="00275373">
        <w:rPr>
          <w:rFonts w:cstheme="minorHAnsi"/>
        </w:rPr>
        <w:t>the violence is firmly in the past.</w:t>
      </w:r>
    </w:p>
    <w:p w14:paraId="2EAF033B" w14:textId="77777777" w:rsidR="00134C3E" w:rsidRPr="00275373" w:rsidRDefault="00134C3E" w:rsidP="00134C3E">
      <w:pPr>
        <w:rPr>
          <w:rFonts w:cstheme="minorHAnsi"/>
        </w:rPr>
      </w:pPr>
      <w:r w:rsidRPr="00275373">
        <w:rPr>
          <w:rFonts w:cstheme="minorHAnsi"/>
        </w:rPr>
        <w:t>The onus is on the applicant to show that they meet the good character requirement.</w:t>
      </w:r>
    </w:p>
    <w:p w14:paraId="0B1BB65E" w14:textId="77777777" w:rsidR="00134C3E" w:rsidRPr="00275373" w:rsidRDefault="00134C3E" w:rsidP="00134C3E">
      <w:pPr>
        <w:rPr>
          <w:rFonts w:cstheme="minorHAnsi"/>
        </w:rPr>
      </w:pPr>
      <w:r w:rsidRPr="00275373">
        <w:rPr>
          <w:rFonts w:cstheme="minorHAnsi"/>
        </w:rPr>
        <w:t>Where information has been received that indicates that the applicant is, or has been, an aggressor in family violence, they will need to provide further information to satisfy the Minister that they have taken responsibility for their part in the violence, taken action to address the causes and that the situation is now firmly in the past.</w:t>
      </w:r>
    </w:p>
    <w:p w14:paraId="412FF603" w14:textId="77777777" w:rsidR="00134C3E" w:rsidRDefault="00134C3E" w:rsidP="00134C3E">
      <w:pPr>
        <w:rPr>
          <w:rFonts w:cstheme="minorHAnsi"/>
        </w:rPr>
      </w:pPr>
      <w:r w:rsidRPr="00275373">
        <w:rPr>
          <w:rFonts w:cstheme="minorHAnsi"/>
        </w:rPr>
        <w:t>In determining whether to request further information from an applicant, the Department may take into account information from a Police Vetting Report about family violence, or from other sources, even if it has not resulted in a conviction.</w:t>
      </w:r>
    </w:p>
    <w:p w14:paraId="157A0420" w14:textId="77777777" w:rsidR="00AE0417" w:rsidRDefault="00AE0417" w:rsidP="00134C3E">
      <w:pPr>
        <w:rPr>
          <w:rFonts w:cstheme="minorHAnsi"/>
        </w:rPr>
      </w:pPr>
    </w:p>
    <w:p w14:paraId="5DEC251E" w14:textId="77777777" w:rsidR="00AE0417" w:rsidRDefault="00AE0417" w:rsidP="00134C3E">
      <w:pPr>
        <w:rPr>
          <w:rFonts w:cstheme="minorHAnsi"/>
        </w:rPr>
      </w:pPr>
    </w:p>
    <w:p w14:paraId="7E76C610" w14:textId="77777777" w:rsidR="00463205" w:rsidRPr="00275373" w:rsidRDefault="00463205" w:rsidP="00134C3E">
      <w:pPr>
        <w:rPr>
          <w:rFonts w:cstheme="minorHAnsi"/>
        </w:rPr>
      </w:pPr>
    </w:p>
    <w:p w14:paraId="67FD9DF7" w14:textId="77777777" w:rsidR="00134C3E" w:rsidRPr="0048336D" w:rsidRDefault="00134C3E" w:rsidP="00134C3E">
      <w:pPr>
        <w:rPr>
          <w:rFonts w:cstheme="minorHAnsi"/>
          <w:b/>
        </w:rPr>
      </w:pPr>
      <w:r w:rsidRPr="0048336D">
        <w:rPr>
          <w:rFonts w:cstheme="minorHAnsi"/>
          <w:b/>
        </w:rPr>
        <w:lastRenderedPageBreak/>
        <w:t xml:space="preserve">Information that will trigger the detrimental information </w:t>
      </w:r>
      <w:proofErr w:type="gramStart"/>
      <w:r w:rsidRPr="0048336D">
        <w:rPr>
          <w:rFonts w:cstheme="minorHAnsi"/>
          <w:b/>
        </w:rPr>
        <w:t>process</w:t>
      </w:r>
      <w:proofErr w:type="gramEnd"/>
    </w:p>
    <w:p w14:paraId="07A1F483" w14:textId="77777777" w:rsidR="00134C3E" w:rsidRPr="00BC0160" w:rsidRDefault="00134C3E" w:rsidP="00134C3E">
      <w:pPr>
        <w:rPr>
          <w:rFonts w:cstheme="minorHAnsi"/>
        </w:rPr>
      </w:pPr>
      <w:r w:rsidRPr="00275373">
        <w:rPr>
          <w:rFonts w:cstheme="minorHAnsi"/>
        </w:rPr>
        <w:t>Information that will usually be considered detrimental, and where applicants may be asked to provide additional information about</w:t>
      </w:r>
      <w:r w:rsidRPr="00BC0160">
        <w:rPr>
          <w:rFonts w:cstheme="minorHAnsi"/>
        </w:rPr>
        <w:t xml:space="preserve"> their character, includes:</w:t>
      </w:r>
    </w:p>
    <w:p w14:paraId="6B2DE8A7" w14:textId="77777777" w:rsidR="00134C3E" w:rsidRPr="00BC0160" w:rsidRDefault="00134C3E" w:rsidP="00134C3E">
      <w:pPr>
        <w:pStyle w:val="ListParagraph"/>
        <w:numPr>
          <w:ilvl w:val="0"/>
          <w:numId w:val="7"/>
        </w:numPr>
        <w:rPr>
          <w:rFonts w:cstheme="minorHAnsi"/>
        </w:rPr>
      </w:pPr>
      <w:r w:rsidRPr="00BC0160">
        <w:rPr>
          <w:rFonts w:cstheme="minorHAnsi"/>
        </w:rPr>
        <w:t>criminal convictions in or outside New Zealand</w:t>
      </w:r>
    </w:p>
    <w:p w14:paraId="5B434F2B" w14:textId="77777777" w:rsidR="00134C3E" w:rsidRPr="00BC0160" w:rsidRDefault="00134C3E" w:rsidP="00134C3E">
      <w:pPr>
        <w:pStyle w:val="ListParagraph"/>
        <w:numPr>
          <w:ilvl w:val="0"/>
          <w:numId w:val="7"/>
        </w:numPr>
        <w:rPr>
          <w:rFonts w:cstheme="minorHAnsi"/>
        </w:rPr>
      </w:pPr>
      <w:r w:rsidRPr="00BC0160">
        <w:rPr>
          <w:rFonts w:cstheme="minorHAnsi"/>
        </w:rPr>
        <w:t>a pattern of traffic infringements (100 or more demerit points)</w:t>
      </w:r>
    </w:p>
    <w:p w14:paraId="4041123E" w14:textId="77777777" w:rsidR="00134C3E" w:rsidRPr="00BC0160" w:rsidRDefault="00134C3E" w:rsidP="00134C3E">
      <w:pPr>
        <w:pStyle w:val="ListParagraph"/>
        <w:numPr>
          <w:ilvl w:val="0"/>
          <w:numId w:val="7"/>
        </w:numPr>
        <w:rPr>
          <w:rFonts w:cstheme="minorHAnsi"/>
        </w:rPr>
      </w:pPr>
      <w:r w:rsidRPr="00BC0160">
        <w:rPr>
          <w:rFonts w:cstheme="minorHAnsi"/>
        </w:rPr>
        <w:t>proved charges in a Youth Court</w:t>
      </w:r>
    </w:p>
    <w:p w14:paraId="1B65A466" w14:textId="77777777" w:rsidR="00134C3E" w:rsidRPr="002D7DC0" w:rsidRDefault="00134C3E" w:rsidP="00134C3E">
      <w:pPr>
        <w:pStyle w:val="ListParagraph"/>
        <w:numPr>
          <w:ilvl w:val="0"/>
          <w:numId w:val="7"/>
        </w:numPr>
        <w:rPr>
          <w:rFonts w:cstheme="minorHAnsi"/>
        </w:rPr>
      </w:pPr>
      <w:r w:rsidRPr="002D7DC0">
        <w:rPr>
          <w:rFonts w:cstheme="minorHAnsi"/>
        </w:rPr>
        <w:t xml:space="preserve">detrimental information received from any agency or individual, </w:t>
      </w:r>
      <w:proofErr w:type="gramStart"/>
      <w:r w:rsidRPr="002D7DC0">
        <w:rPr>
          <w:rFonts w:cstheme="minorHAnsi"/>
        </w:rPr>
        <w:t>including</w:t>
      </w:r>
      <w:proofErr w:type="gramEnd"/>
    </w:p>
    <w:p w14:paraId="2560A8A9" w14:textId="77777777" w:rsidR="00134C3E" w:rsidRPr="002D7DC0" w:rsidRDefault="00134C3E" w:rsidP="00134C3E">
      <w:pPr>
        <w:pStyle w:val="ListParagraph"/>
        <w:numPr>
          <w:ilvl w:val="1"/>
          <w:numId w:val="7"/>
        </w:numPr>
        <w:rPr>
          <w:rFonts w:cstheme="minorHAnsi"/>
        </w:rPr>
      </w:pPr>
      <w:r w:rsidRPr="002D7DC0">
        <w:rPr>
          <w:rFonts w:cstheme="minorHAnsi"/>
        </w:rPr>
        <w:t xml:space="preserve">information received from the Police or other sources about a serious incident or pattern of minor incidents of family violence, including where the applicant was issued with a protection </w:t>
      </w:r>
      <w:proofErr w:type="gramStart"/>
      <w:r w:rsidRPr="002D7DC0">
        <w:rPr>
          <w:rFonts w:cstheme="minorHAnsi"/>
        </w:rPr>
        <w:t>order</w:t>
      </w:r>
      <w:proofErr w:type="gramEnd"/>
    </w:p>
    <w:p w14:paraId="08331970" w14:textId="77777777" w:rsidR="00134C3E" w:rsidRPr="00290A4D" w:rsidRDefault="00134C3E" w:rsidP="00134C3E">
      <w:pPr>
        <w:pStyle w:val="ListParagraph"/>
        <w:numPr>
          <w:ilvl w:val="1"/>
          <w:numId w:val="7"/>
        </w:numPr>
        <w:rPr>
          <w:rFonts w:cstheme="minorHAnsi"/>
        </w:rPr>
      </w:pPr>
      <w:r w:rsidRPr="00290A4D">
        <w:rPr>
          <w:rFonts w:cstheme="minorHAnsi"/>
        </w:rPr>
        <w:t>information from an agency (e.g. the Ministry of Social Development) about debt which the agency considers either fraudulent or doubtful debt.</w:t>
      </w:r>
    </w:p>
    <w:p w14:paraId="2B63A073" w14:textId="77777777" w:rsidR="00134C3E" w:rsidRPr="00275373" w:rsidRDefault="00134C3E" w:rsidP="00134C3E">
      <w:pPr>
        <w:rPr>
          <w:rFonts w:cstheme="minorHAnsi"/>
          <w:b/>
        </w:rPr>
      </w:pPr>
      <w:r w:rsidRPr="00275373">
        <w:rPr>
          <w:rFonts w:cstheme="minorHAnsi"/>
          <w:b/>
        </w:rPr>
        <w:t xml:space="preserve">Process where detrimental information is </w:t>
      </w:r>
      <w:proofErr w:type="gramStart"/>
      <w:r w:rsidRPr="00275373">
        <w:rPr>
          <w:rFonts w:cstheme="minorHAnsi"/>
          <w:b/>
        </w:rPr>
        <w:t>received</w:t>
      </w:r>
      <w:proofErr w:type="gramEnd"/>
      <w:r w:rsidRPr="00275373">
        <w:rPr>
          <w:rFonts w:cstheme="minorHAnsi"/>
          <w:b/>
        </w:rPr>
        <w:t xml:space="preserve"> </w:t>
      </w:r>
    </w:p>
    <w:p w14:paraId="280F2F8D" w14:textId="77777777" w:rsidR="00134C3E" w:rsidRPr="00275373" w:rsidRDefault="00134C3E" w:rsidP="00134C3E">
      <w:pPr>
        <w:rPr>
          <w:rFonts w:cstheme="minorHAnsi"/>
        </w:rPr>
      </w:pPr>
      <w:r w:rsidRPr="00275373">
        <w:rPr>
          <w:rFonts w:cstheme="minorHAnsi"/>
        </w:rPr>
        <w:t>Where detrimental information is received, applicants will normally be asked to provide:</w:t>
      </w:r>
    </w:p>
    <w:p w14:paraId="699FEA8B" w14:textId="77777777" w:rsidR="00134C3E" w:rsidRPr="00275373" w:rsidRDefault="00134C3E" w:rsidP="00134C3E">
      <w:pPr>
        <w:pStyle w:val="ListParagraph"/>
        <w:numPr>
          <w:ilvl w:val="0"/>
          <w:numId w:val="7"/>
        </w:numPr>
        <w:rPr>
          <w:rFonts w:cstheme="minorHAnsi"/>
        </w:rPr>
      </w:pPr>
      <w:r w:rsidRPr="00275373">
        <w:rPr>
          <w:rFonts w:cstheme="minorHAnsi"/>
        </w:rPr>
        <w:t xml:space="preserve">their view on whether the information is accurate and fairly reflects the </w:t>
      </w:r>
      <w:proofErr w:type="gramStart"/>
      <w:r w:rsidRPr="00275373">
        <w:rPr>
          <w:rFonts w:cstheme="minorHAnsi"/>
        </w:rPr>
        <w:t>situation</w:t>
      </w:r>
      <w:proofErr w:type="gramEnd"/>
      <w:r w:rsidRPr="00275373">
        <w:rPr>
          <w:rFonts w:cstheme="minorHAnsi"/>
        </w:rPr>
        <w:t xml:space="preserve"> </w:t>
      </w:r>
    </w:p>
    <w:p w14:paraId="36F5CAC9" w14:textId="77777777" w:rsidR="00134C3E" w:rsidRPr="00275373" w:rsidRDefault="00134C3E" w:rsidP="00134C3E">
      <w:pPr>
        <w:pStyle w:val="ListParagraph"/>
        <w:numPr>
          <w:ilvl w:val="0"/>
          <w:numId w:val="7"/>
        </w:numPr>
        <w:rPr>
          <w:rFonts w:cstheme="minorHAnsi"/>
        </w:rPr>
      </w:pPr>
      <w:r w:rsidRPr="00275373">
        <w:rPr>
          <w:rFonts w:cstheme="minorHAnsi"/>
        </w:rPr>
        <w:t xml:space="preserve">their explanation of what </w:t>
      </w:r>
      <w:proofErr w:type="gramStart"/>
      <w:r w:rsidRPr="00275373">
        <w:rPr>
          <w:rFonts w:cstheme="minorHAnsi"/>
        </w:rPr>
        <w:t>occurred</w:t>
      </w:r>
      <w:proofErr w:type="gramEnd"/>
    </w:p>
    <w:p w14:paraId="0E715744" w14:textId="77777777" w:rsidR="00134C3E" w:rsidRPr="00275373" w:rsidRDefault="00134C3E" w:rsidP="00134C3E">
      <w:pPr>
        <w:pStyle w:val="ListParagraph"/>
        <w:numPr>
          <w:ilvl w:val="0"/>
          <w:numId w:val="7"/>
        </w:numPr>
        <w:rPr>
          <w:rFonts w:cstheme="minorHAnsi"/>
        </w:rPr>
      </w:pPr>
      <w:r w:rsidRPr="00275373">
        <w:rPr>
          <w:rFonts w:cstheme="minorHAnsi"/>
        </w:rPr>
        <w:t>their view of the matter now.</w:t>
      </w:r>
    </w:p>
    <w:p w14:paraId="2D2D81CE" w14:textId="77777777" w:rsidR="00134C3E" w:rsidRPr="00275373" w:rsidRDefault="00134C3E" w:rsidP="00134C3E">
      <w:pPr>
        <w:rPr>
          <w:rFonts w:cstheme="minorHAnsi"/>
        </w:rPr>
      </w:pPr>
      <w:r w:rsidRPr="00275373">
        <w:rPr>
          <w:rFonts w:cstheme="minorHAnsi"/>
        </w:rPr>
        <w:t xml:space="preserve">Where relevant, it may help the applicant if they are able to provide evidence of </w:t>
      </w:r>
      <w:proofErr w:type="gramStart"/>
      <w:r w:rsidRPr="00275373">
        <w:rPr>
          <w:rFonts w:cstheme="minorHAnsi"/>
        </w:rPr>
        <w:t>steps</w:t>
      </w:r>
      <w:proofErr w:type="gramEnd"/>
      <w:r w:rsidRPr="00275373">
        <w:rPr>
          <w:rFonts w:cstheme="minorHAnsi"/>
        </w:rPr>
        <w:t xml:space="preserve"> they have taken to address what happened and to stop it happening again, or how they have turned their life around. </w:t>
      </w:r>
    </w:p>
    <w:p w14:paraId="45D974DB" w14:textId="77777777" w:rsidR="00134C3E" w:rsidRPr="00275373" w:rsidRDefault="00134C3E" w:rsidP="00134C3E">
      <w:pPr>
        <w:rPr>
          <w:rFonts w:cstheme="minorHAnsi"/>
        </w:rPr>
      </w:pPr>
      <w:r w:rsidRPr="00275373">
        <w:rPr>
          <w:rFonts w:cstheme="minorHAnsi"/>
        </w:rPr>
        <w:t>The sorts of information which may be relevant</w:t>
      </w:r>
      <w:r>
        <w:rPr>
          <w:rFonts w:cstheme="minorHAnsi"/>
        </w:rPr>
        <w:t xml:space="preserve"> (depending on the nature of the detrimental information received)</w:t>
      </w:r>
      <w:r w:rsidRPr="00275373">
        <w:rPr>
          <w:rFonts w:cstheme="minorHAnsi"/>
        </w:rPr>
        <w:t xml:space="preserve"> include evidence of: </w:t>
      </w:r>
    </w:p>
    <w:p w14:paraId="4264D82A" w14:textId="77777777" w:rsidR="00134C3E" w:rsidRPr="00275373" w:rsidRDefault="00134C3E" w:rsidP="00134C3E">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5"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31C59E99" w14:textId="77777777" w:rsidR="00134C3E" w:rsidRPr="00275373" w:rsidRDefault="00134C3E" w:rsidP="00134C3E">
      <w:pPr>
        <w:pStyle w:val="ListParagraph"/>
        <w:numPr>
          <w:ilvl w:val="0"/>
          <w:numId w:val="7"/>
        </w:numPr>
        <w:rPr>
          <w:rFonts w:cstheme="minorHAnsi"/>
        </w:rPr>
      </w:pPr>
      <w:r w:rsidRPr="00275373">
        <w:rPr>
          <w:rFonts w:cstheme="minorHAnsi"/>
        </w:rPr>
        <w:t>parenting courses, such as a Parenting Through Separation course</w:t>
      </w:r>
    </w:p>
    <w:p w14:paraId="0562172C" w14:textId="77777777" w:rsidR="00134C3E" w:rsidRPr="00275373" w:rsidRDefault="00134C3E" w:rsidP="00134C3E">
      <w:pPr>
        <w:pStyle w:val="ListParagraph"/>
        <w:numPr>
          <w:ilvl w:val="0"/>
          <w:numId w:val="7"/>
        </w:numPr>
        <w:rPr>
          <w:rFonts w:cstheme="minorHAnsi"/>
        </w:rPr>
      </w:pPr>
      <w:r w:rsidRPr="00275373">
        <w:rPr>
          <w:rFonts w:cstheme="minorHAnsi"/>
        </w:rPr>
        <w:t>alcohol or drug treatment</w:t>
      </w:r>
    </w:p>
    <w:p w14:paraId="1F1FA051" w14:textId="77777777" w:rsidR="00134C3E" w:rsidRPr="00275373" w:rsidRDefault="00134C3E" w:rsidP="00134C3E">
      <w:pPr>
        <w:pStyle w:val="ListParagraph"/>
        <w:numPr>
          <w:ilvl w:val="0"/>
          <w:numId w:val="7"/>
        </w:numPr>
        <w:rPr>
          <w:rFonts w:cstheme="minorHAnsi"/>
        </w:rPr>
      </w:pPr>
      <w:r w:rsidRPr="00275373">
        <w:rPr>
          <w:rFonts w:cstheme="minorHAnsi"/>
        </w:rPr>
        <w:t>counselling</w:t>
      </w:r>
    </w:p>
    <w:p w14:paraId="1B561925" w14:textId="77777777" w:rsidR="00134C3E" w:rsidRPr="00275373" w:rsidRDefault="00134C3E" w:rsidP="00134C3E">
      <w:pPr>
        <w:pStyle w:val="ListParagraph"/>
        <w:numPr>
          <w:ilvl w:val="0"/>
          <w:numId w:val="7"/>
        </w:numPr>
        <w:rPr>
          <w:rFonts w:cstheme="minorHAnsi"/>
        </w:rPr>
      </w:pPr>
      <w:r w:rsidRPr="00275373">
        <w:rPr>
          <w:rFonts w:cstheme="minorHAnsi"/>
        </w:rPr>
        <w:t>reparation</w:t>
      </w:r>
    </w:p>
    <w:p w14:paraId="510F727D" w14:textId="77777777" w:rsidR="00134C3E" w:rsidRPr="00275373" w:rsidRDefault="00134C3E" w:rsidP="00134C3E">
      <w:pPr>
        <w:pStyle w:val="ListParagraph"/>
        <w:numPr>
          <w:ilvl w:val="0"/>
          <w:numId w:val="7"/>
        </w:numPr>
        <w:rPr>
          <w:rFonts w:cstheme="minorHAnsi"/>
        </w:rPr>
      </w:pPr>
      <w:r w:rsidRPr="00275373">
        <w:rPr>
          <w:rFonts w:cstheme="minorHAnsi"/>
        </w:rPr>
        <w:t>religious or spiritual practice</w:t>
      </w:r>
    </w:p>
    <w:p w14:paraId="58A7FB47" w14:textId="77777777" w:rsidR="00134C3E" w:rsidRPr="00275373" w:rsidRDefault="00134C3E" w:rsidP="00134C3E">
      <w:pPr>
        <w:pStyle w:val="ListParagraph"/>
        <w:numPr>
          <w:ilvl w:val="0"/>
          <w:numId w:val="7"/>
        </w:numPr>
        <w:rPr>
          <w:rFonts w:cstheme="minorHAnsi"/>
        </w:rPr>
      </w:pPr>
      <w:r w:rsidRPr="00275373">
        <w:rPr>
          <w:rFonts w:cstheme="minorHAnsi"/>
        </w:rPr>
        <w:t>stress management</w:t>
      </w:r>
    </w:p>
    <w:p w14:paraId="3F5FB2C7" w14:textId="77777777" w:rsidR="00134C3E" w:rsidRPr="00275373" w:rsidRDefault="00134C3E" w:rsidP="00134C3E">
      <w:pPr>
        <w:pStyle w:val="ListParagraph"/>
        <w:numPr>
          <w:ilvl w:val="0"/>
          <w:numId w:val="7"/>
        </w:numPr>
        <w:rPr>
          <w:rFonts w:cstheme="minorHAnsi"/>
        </w:rPr>
      </w:pPr>
      <w:r w:rsidRPr="00275373">
        <w:rPr>
          <w:rFonts w:cstheme="minorHAnsi"/>
        </w:rPr>
        <w:t>lifestyle changes.</w:t>
      </w:r>
    </w:p>
    <w:p w14:paraId="555A49EB" w14:textId="77777777" w:rsidR="00134C3E" w:rsidRPr="00275373" w:rsidRDefault="00134C3E" w:rsidP="00134C3E">
      <w:pPr>
        <w:rPr>
          <w:rFonts w:cstheme="minorHAnsi"/>
          <w:b/>
        </w:rPr>
      </w:pPr>
      <w:r w:rsidRPr="00275373">
        <w:rPr>
          <w:rFonts w:cstheme="minorHAnsi"/>
          <w:b/>
        </w:rPr>
        <w:t>Character references</w:t>
      </w:r>
    </w:p>
    <w:p w14:paraId="03D29D1C" w14:textId="77777777" w:rsidR="00134C3E" w:rsidRPr="00275373" w:rsidRDefault="00134C3E" w:rsidP="00134C3E">
      <w:pPr>
        <w:rPr>
          <w:rFonts w:cstheme="minorHAnsi"/>
        </w:rPr>
      </w:pPr>
      <w:r w:rsidRPr="00275373">
        <w:rPr>
          <w:rFonts w:cstheme="minorHAnsi"/>
        </w:rPr>
        <w:t xml:space="preserve">Where detrimental information has been received, and in the absence of serious offending, clear and objective evidence of positive or outstanding contributions may be relevant. </w:t>
      </w:r>
    </w:p>
    <w:p w14:paraId="41E1DB64" w14:textId="77777777" w:rsidR="00134C3E" w:rsidRPr="00275373" w:rsidRDefault="00134C3E" w:rsidP="00134C3E">
      <w:pPr>
        <w:rPr>
          <w:rFonts w:cstheme="minorHAnsi"/>
        </w:rPr>
      </w:pPr>
      <w:r w:rsidRPr="00275373">
        <w:rPr>
          <w:rFonts w:cstheme="minorHAnsi"/>
        </w:rPr>
        <w:t>Applicants may therefore also provide other information which shows their character in a positive light. For example, evidence of contribution to the community, or evidence of good character in everyday life.</w:t>
      </w:r>
    </w:p>
    <w:p w14:paraId="10AA6937" w14:textId="77777777" w:rsidR="00134C3E" w:rsidRPr="00275373" w:rsidRDefault="00134C3E" w:rsidP="00134C3E">
      <w:pPr>
        <w:rPr>
          <w:rFonts w:cstheme="minorHAnsi"/>
        </w:rPr>
      </w:pPr>
      <w:r w:rsidRPr="00275373">
        <w:rPr>
          <w:rFonts w:cstheme="minorHAnsi"/>
        </w:rPr>
        <w:lastRenderedPageBreak/>
        <w:t>The types of evidence which may be useful to the Department and Minister include:</w:t>
      </w:r>
    </w:p>
    <w:p w14:paraId="74932D4E" w14:textId="77777777" w:rsidR="00134C3E" w:rsidRPr="00275373" w:rsidRDefault="00134C3E" w:rsidP="00134C3E">
      <w:pPr>
        <w:pStyle w:val="ListParagraph"/>
        <w:numPr>
          <w:ilvl w:val="0"/>
          <w:numId w:val="7"/>
        </w:numPr>
        <w:rPr>
          <w:rFonts w:cstheme="minorHAnsi"/>
        </w:rPr>
      </w:pPr>
      <w:r w:rsidRPr="00275373">
        <w:rPr>
          <w:rFonts w:cstheme="minorHAnsi"/>
        </w:rPr>
        <w:t xml:space="preserve">letters from a doctor or counsellor, therapist, community worker, social worker, priest, minister or similar confirming the applicant attended a relevant course or took other action to help them address the underlying causes of the family violence </w:t>
      </w:r>
      <w:proofErr w:type="gramStart"/>
      <w:r w:rsidRPr="00275373">
        <w:rPr>
          <w:rFonts w:cstheme="minorHAnsi"/>
        </w:rPr>
        <w:t>problem</w:t>
      </w:r>
      <w:proofErr w:type="gramEnd"/>
    </w:p>
    <w:p w14:paraId="4D3E10BB" w14:textId="77777777" w:rsidR="00134C3E" w:rsidRPr="00275373" w:rsidRDefault="00134C3E" w:rsidP="00134C3E">
      <w:pPr>
        <w:pStyle w:val="ListParagraph"/>
        <w:numPr>
          <w:ilvl w:val="0"/>
          <w:numId w:val="7"/>
        </w:numPr>
        <w:rPr>
          <w:rFonts w:cstheme="minorHAnsi"/>
        </w:rPr>
      </w:pPr>
      <w:r w:rsidRPr="00275373">
        <w:rPr>
          <w:rFonts w:cstheme="minorHAnsi"/>
        </w:rPr>
        <w:t xml:space="preserve">references from people who know the applicant well and can talk about the incident and what the applicant has subsequently done to address the </w:t>
      </w:r>
      <w:proofErr w:type="gramStart"/>
      <w:r w:rsidRPr="00275373">
        <w:rPr>
          <w:rFonts w:cstheme="minorHAnsi"/>
        </w:rPr>
        <w:t>situation</w:t>
      </w:r>
      <w:proofErr w:type="gramEnd"/>
    </w:p>
    <w:p w14:paraId="6114B876" w14:textId="77777777" w:rsidR="00134C3E" w:rsidRPr="00275373" w:rsidRDefault="00134C3E" w:rsidP="00134C3E">
      <w:pPr>
        <w:pStyle w:val="ListParagraph"/>
        <w:numPr>
          <w:ilvl w:val="0"/>
          <w:numId w:val="7"/>
        </w:numPr>
        <w:rPr>
          <w:rFonts w:cstheme="minorHAnsi"/>
        </w:rPr>
      </w:pPr>
      <w:r w:rsidRPr="00275373">
        <w:rPr>
          <w:rFonts w:cstheme="minorHAnsi"/>
        </w:rPr>
        <w:t xml:space="preserve">references from people in the community who can speak positively about the applicant’s </w:t>
      </w:r>
      <w:proofErr w:type="gramStart"/>
      <w:r w:rsidRPr="00275373">
        <w:rPr>
          <w:rFonts w:cstheme="minorHAnsi"/>
        </w:rPr>
        <w:t>character</w:t>
      </w:r>
      <w:proofErr w:type="gramEnd"/>
    </w:p>
    <w:p w14:paraId="72F58199"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applicant’s work and personal life.</w:t>
      </w:r>
    </w:p>
    <w:p w14:paraId="4F79B8A7" w14:textId="77777777" w:rsidR="00134C3E" w:rsidRPr="00275373" w:rsidRDefault="00134C3E" w:rsidP="00134C3E">
      <w:pPr>
        <w:rPr>
          <w:rFonts w:cstheme="minorHAnsi"/>
        </w:rPr>
      </w:pPr>
      <w:r w:rsidRPr="00275373">
        <w:rPr>
          <w:rFonts w:cstheme="minorHAnsi"/>
        </w:rPr>
        <w:t>It is helpful if the applicant’s references come from a range of people of different genders.</w:t>
      </w:r>
    </w:p>
    <w:p w14:paraId="0224B97F" w14:textId="3CB0841B" w:rsidR="00134C3E" w:rsidRDefault="00134C3E" w:rsidP="00134C3E">
      <w:pPr>
        <w:rPr>
          <w:rFonts w:cstheme="minorHAnsi"/>
        </w:rPr>
      </w:pPr>
      <w:r w:rsidRPr="00275373">
        <w:rPr>
          <w:rFonts w:cstheme="minorHAnsi"/>
        </w:rPr>
        <w:t xml:space="preserve">The onus is on the applicant to satisfy the Minister that they are of good character. </w:t>
      </w:r>
    </w:p>
    <w:p w14:paraId="34DEDE5C" w14:textId="77777777" w:rsidR="00463205" w:rsidRPr="00463205" w:rsidRDefault="00463205" w:rsidP="00134C3E">
      <w:pPr>
        <w:rPr>
          <w:rFonts w:cstheme="minorHAnsi"/>
        </w:rPr>
      </w:pPr>
    </w:p>
    <w:p w14:paraId="7366B40A" w14:textId="2F2166AF" w:rsidR="00463205" w:rsidRPr="00463205" w:rsidRDefault="00134C3E" w:rsidP="00463205">
      <w:pPr>
        <w:pStyle w:val="Heading3"/>
      </w:pPr>
      <w:bookmarkStart w:id="18" w:name="_Toc88810894"/>
      <w:r w:rsidRPr="00275373">
        <w:t>3(a). Applicants who have a disqualifying conviction</w:t>
      </w:r>
      <w:bookmarkEnd w:id="18"/>
      <w:r w:rsidRPr="00275373">
        <w:t xml:space="preserve"> </w:t>
      </w:r>
    </w:p>
    <w:tbl>
      <w:tblPr>
        <w:tblStyle w:val="TableGrid"/>
        <w:tblW w:w="0" w:type="auto"/>
        <w:tblLook w:val="04A0" w:firstRow="1" w:lastRow="0" w:firstColumn="1" w:lastColumn="0" w:noHBand="0" w:noVBand="1"/>
      </w:tblPr>
      <w:tblGrid>
        <w:gridCol w:w="9016"/>
      </w:tblGrid>
      <w:tr w:rsidR="00134C3E" w:rsidRPr="00275373" w14:paraId="6118DD35" w14:textId="77777777" w:rsidTr="001A7EB0">
        <w:tc>
          <w:tcPr>
            <w:tcW w:w="9242" w:type="dxa"/>
          </w:tcPr>
          <w:p w14:paraId="52E8B388" w14:textId="77777777" w:rsidR="00134C3E" w:rsidRPr="00275373" w:rsidRDefault="00134C3E" w:rsidP="001A7EB0">
            <w:pPr>
              <w:rPr>
                <w:rFonts w:cstheme="minorHAnsi"/>
                <w:b/>
              </w:rPr>
            </w:pPr>
            <w:r w:rsidRPr="00275373">
              <w:rPr>
                <w:rFonts w:cstheme="minorHAnsi"/>
                <w:b/>
              </w:rPr>
              <w:t>Legislation</w:t>
            </w:r>
          </w:p>
          <w:p w14:paraId="443C3ECC" w14:textId="77777777" w:rsidR="00134C3E" w:rsidRPr="00275373" w:rsidRDefault="00000000" w:rsidP="001A7EB0">
            <w:pPr>
              <w:rPr>
                <w:rFonts w:cstheme="minorHAnsi"/>
              </w:rPr>
            </w:pPr>
            <w:hyperlink r:id="rId26" w:anchor="DLM443872" w:history="1">
              <w:r w:rsidR="00134C3E" w:rsidRPr="00BC0160">
                <w:rPr>
                  <w:rStyle w:val="Hyperlink"/>
                  <w:rFonts w:cstheme="minorHAnsi"/>
                </w:rPr>
                <w:t>Section 9A</w:t>
              </w:r>
            </w:hyperlink>
          </w:p>
          <w:p w14:paraId="56420282" w14:textId="77777777" w:rsidR="00134C3E" w:rsidRPr="00BC0160" w:rsidRDefault="00134C3E" w:rsidP="001A7EB0">
            <w:pPr>
              <w:rPr>
                <w:rFonts w:cstheme="minorHAnsi"/>
              </w:rPr>
            </w:pPr>
          </w:p>
          <w:p w14:paraId="3D670C5E" w14:textId="77777777" w:rsidR="00134C3E" w:rsidRPr="00BC0160" w:rsidRDefault="00134C3E" w:rsidP="001A7EB0">
            <w:pPr>
              <w:rPr>
                <w:rFonts w:cstheme="minorHAnsi"/>
                <w:b/>
              </w:rPr>
            </w:pPr>
            <w:r w:rsidRPr="00BC0160">
              <w:rPr>
                <w:rFonts w:cstheme="minorHAnsi"/>
                <w:b/>
              </w:rPr>
              <w:t>Summary</w:t>
            </w:r>
          </w:p>
          <w:p w14:paraId="35525581" w14:textId="77777777" w:rsidR="00134C3E" w:rsidRPr="00BC0160" w:rsidRDefault="00134C3E" w:rsidP="001A7EB0">
            <w:pPr>
              <w:rPr>
                <w:rFonts w:cstheme="minorHAnsi"/>
              </w:rPr>
            </w:pPr>
            <w:r w:rsidRPr="00BC0160">
              <w:rPr>
                <w:rFonts w:cstheme="minorHAnsi"/>
              </w:rPr>
              <w:t>The Minister must not grant citizenship to a person who has been convicted of an offence if:</w:t>
            </w:r>
          </w:p>
          <w:p w14:paraId="32A70A29" w14:textId="77777777" w:rsidR="00134C3E" w:rsidRPr="002D7DC0" w:rsidRDefault="00134C3E" w:rsidP="001A7EB0">
            <w:pPr>
              <w:rPr>
                <w:rFonts w:cstheme="minorHAnsi"/>
              </w:rPr>
            </w:pPr>
          </w:p>
          <w:p w14:paraId="4D3D87A2" w14:textId="77777777" w:rsidR="00134C3E" w:rsidRPr="002D7DC0" w:rsidRDefault="00134C3E" w:rsidP="001A7EB0">
            <w:pPr>
              <w:rPr>
                <w:rFonts w:cstheme="minorHAnsi"/>
              </w:rPr>
            </w:pPr>
            <w:r w:rsidRPr="002D7DC0">
              <w:rPr>
                <w:rFonts w:cstheme="minorHAnsi"/>
              </w:rPr>
              <w:t>1)</w:t>
            </w:r>
            <w:r w:rsidRPr="002D7DC0">
              <w:rPr>
                <w:rFonts w:cstheme="minorHAnsi"/>
              </w:rPr>
              <w:tab/>
              <w:t>the person was sentenced to</w:t>
            </w:r>
          </w:p>
          <w:p w14:paraId="4C89294B" w14:textId="77777777" w:rsidR="00134C3E" w:rsidRPr="002D7DC0" w:rsidRDefault="00134C3E" w:rsidP="001A7EB0">
            <w:pPr>
              <w:rPr>
                <w:rFonts w:cstheme="minorHAnsi"/>
              </w:rPr>
            </w:pPr>
            <w:r w:rsidRPr="002D7DC0">
              <w:rPr>
                <w:rFonts w:cstheme="minorHAnsi"/>
              </w:rPr>
              <w:t>a)</w:t>
            </w:r>
            <w:r w:rsidRPr="002D7DC0">
              <w:rPr>
                <w:rFonts w:cstheme="minorHAnsi"/>
              </w:rPr>
              <w:tab/>
              <w:t>a term of imprisonment of 5 or more years, or</w:t>
            </w:r>
          </w:p>
          <w:p w14:paraId="4501FB1C" w14:textId="77777777" w:rsidR="00134C3E" w:rsidRPr="00290A4D" w:rsidRDefault="00134C3E" w:rsidP="001A7EB0">
            <w:pPr>
              <w:rPr>
                <w:rFonts w:cstheme="minorHAnsi"/>
              </w:rPr>
            </w:pPr>
            <w:r w:rsidRPr="00290A4D">
              <w:rPr>
                <w:rFonts w:cstheme="minorHAnsi"/>
              </w:rPr>
              <w:t>b)</w:t>
            </w:r>
            <w:r w:rsidRPr="00290A4D">
              <w:rPr>
                <w:rFonts w:cstheme="minorHAnsi"/>
              </w:rPr>
              <w:tab/>
              <w:t>an indefinite term of imprisonment capable of running for 5 or more years, or</w:t>
            </w:r>
          </w:p>
          <w:p w14:paraId="780B4B58" w14:textId="77777777" w:rsidR="00134C3E" w:rsidRPr="00290A4D" w:rsidRDefault="00134C3E" w:rsidP="001A7EB0">
            <w:pPr>
              <w:rPr>
                <w:rFonts w:cstheme="minorHAnsi"/>
              </w:rPr>
            </w:pPr>
          </w:p>
          <w:p w14:paraId="64565791" w14:textId="77777777" w:rsidR="00134C3E" w:rsidRPr="00275373" w:rsidRDefault="00134C3E" w:rsidP="001A7EB0">
            <w:pPr>
              <w:rPr>
                <w:rFonts w:cstheme="minorHAnsi"/>
              </w:rPr>
            </w:pPr>
            <w:r w:rsidRPr="00275373">
              <w:rPr>
                <w:rFonts w:cstheme="minorHAnsi"/>
              </w:rPr>
              <w:t>2)</w:t>
            </w:r>
            <w:r w:rsidRPr="00275373">
              <w:rPr>
                <w:rFonts w:cstheme="minorHAnsi"/>
              </w:rPr>
              <w:tab/>
              <w:t>within the previous 7 years the person was sentenced to a term of imprisonment of less than 5 years or was subject to release under subpart 2 of Part 1 of the Parole Act 2002, or</w:t>
            </w:r>
          </w:p>
          <w:p w14:paraId="5F6A4564" w14:textId="77777777" w:rsidR="00134C3E" w:rsidRPr="00275373" w:rsidRDefault="00134C3E" w:rsidP="001A7EB0">
            <w:pPr>
              <w:rPr>
                <w:rFonts w:cstheme="minorHAnsi"/>
              </w:rPr>
            </w:pPr>
          </w:p>
          <w:p w14:paraId="0AF506DE" w14:textId="77777777" w:rsidR="00134C3E" w:rsidRPr="00275373" w:rsidRDefault="00134C3E" w:rsidP="001A7EB0">
            <w:pPr>
              <w:rPr>
                <w:rFonts w:cstheme="minorHAnsi"/>
              </w:rPr>
            </w:pPr>
            <w:r w:rsidRPr="00275373">
              <w:rPr>
                <w:rFonts w:cstheme="minorHAnsi"/>
              </w:rPr>
              <w:t>3)</w:t>
            </w:r>
            <w:r w:rsidRPr="00275373">
              <w:rPr>
                <w:rFonts w:cstheme="minorHAnsi"/>
              </w:rPr>
              <w:tab/>
              <w:t>within the previous 3 years the person was convicted of an offence but did not receive a sentence of imprisonment.</w:t>
            </w:r>
          </w:p>
          <w:p w14:paraId="75151796" w14:textId="77777777" w:rsidR="00134C3E" w:rsidRPr="00275373" w:rsidRDefault="00134C3E" w:rsidP="001A7EB0">
            <w:pPr>
              <w:rPr>
                <w:rFonts w:cstheme="minorHAnsi"/>
              </w:rPr>
            </w:pPr>
          </w:p>
          <w:p w14:paraId="4536C463" w14:textId="77777777" w:rsidR="00134C3E" w:rsidRPr="00275373" w:rsidRDefault="00134C3E" w:rsidP="001A7EB0">
            <w:pPr>
              <w:rPr>
                <w:rFonts w:cstheme="minorHAnsi"/>
              </w:rPr>
            </w:pPr>
            <w:r w:rsidRPr="00275373">
              <w:rPr>
                <w:rFonts w:cstheme="minorHAnsi"/>
              </w:rPr>
              <w:t>The only exception to this is if the person meets all the requirements of section 8 or 9, and the Minister is satisfied that there are exceptional circumstances relating to the conviction that mean the person should be granted citizenship.</w:t>
            </w:r>
          </w:p>
        </w:tc>
      </w:tr>
    </w:tbl>
    <w:p w14:paraId="11EB32E4" w14:textId="77777777" w:rsidR="00134C3E" w:rsidRPr="00275373" w:rsidRDefault="00134C3E" w:rsidP="00134C3E">
      <w:pPr>
        <w:rPr>
          <w:rFonts w:cstheme="minorHAnsi"/>
        </w:rPr>
      </w:pPr>
    </w:p>
    <w:p w14:paraId="070C193E" w14:textId="77777777" w:rsidR="00134C3E" w:rsidRPr="00275373" w:rsidRDefault="00134C3E" w:rsidP="00134C3E">
      <w:pPr>
        <w:rPr>
          <w:rFonts w:cstheme="minorHAnsi"/>
          <w:b/>
        </w:rPr>
      </w:pPr>
      <w:r w:rsidRPr="00275373">
        <w:rPr>
          <w:rFonts w:cstheme="minorHAnsi"/>
          <w:b/>
        </w:rPr>
        <w:t xml:space="preserve">Policy: Disqualifying convictions </w:t>
      </w:r>
    </w:p>
    <w:p w14:paraId="76310CC7" w14:textId="77777777" w:rsidR="00134C3E" w:rsidRPr="00275373" w:rsidRDefault="00134C3E" w:rsidP="00134C3E">
      <w:pPr>
        <w:rPr>
          <w:rFonts w:cstheme="minorHAnsi"/>
        </w:rPr>
      </w:pPr>
      <w:r w:rsidRPr="00275373">
        <w:rPr>
          <w:rFonts w:cstheme="minorHAnsi"/>
        </w:rPr>
        <w:t>Applicants who have convictions that must be assessed under this section are presented to the Minister in a submission.</w:t>
      </w:r>
    </w:p>
    <w:p w14:paraId="52C42368" w14:textId="511A1227" w:rsidR="00134C3E" w:rsidRDefault="00134C3E" w:rsidP="00134C3E">
      <w:pPr>
        <w:rPr>
          <w:rFonts w:cstheme="minorHAnsi"/>
        </w:rPr>
      </w:pPr>
      <w:r w:rsidRPr="00275373">
        <w:rPr>
          <w:rFonts w:cstheme="minorHAnsi"/>
        </w:rPr>
        <w:t>Applicants are given the opportunity to provide information and evidence in order to satisfy the Minister that there are exceptional circumstances relating to the conviction that mean he or she should be granted citizenship</w:t>
      </w:r>
      <w:r w:rsidR="00682CCC">
        <w:rPr>
          <w:rFonts w:cstheme="minorHAnsi"/>
        </w:rPr>
        <w:t>.</w:t>
      </w:r>
    </w:p>
    <w:p w14:paraId="4F937DD1" w14:textId="77777777" w:rsidR="00463205" w:rsidRPr="00275373" w:rsidRDefault="00463205" w:rsidP="00134C3E">
      <w:pPr>
        <w:rPr>
          <w:rFonts w:cstheme="minorHAnsi"/>
        </w:rPr>
      </w:pPr>
    </w:p>
    <w:p w14:paraId="498F2306" w14:textId="77777777" w:rsidR="00134C3E" w:rsidRPr="00275373" w:rsidRDefault="00134C3E" w:rsidP="00134C3E">
      <w:pPr>
        <w:rPr>
          <w:rFonts w:cstheme="minorHAnsi"/>
          <w:b/>
        </w:rPr>
      </w:pPr>
      <w:r w:rsidRPr="00275373">
        <w:rPr>
          <w:rFonts w:cstheme="minorHAnsi"/>
          <w:b/>
        </w:rPr>
        <w:lastRenderedPageBreak/>
        <w:t>Policy: After the disqualification period has ended</w:t>
      </w:r>
    </w:p>
    <w:p w14:paraId="133F79A5" w14:textId="77777777" w:rsidR="00134C3E" w:rsidRPr="00275373" w:rsidRDefault="00134C3E" w:rsidP="00134C3E">
      <w:pPr>
        <w:rPr>
          <w:rFonts w:cstheme="minorHAnsi"/>
          <w:b/>
        </w:rPr>
      </w:pPr>
      <w:r w:rsidRPr="00275373">
        <w:rPr>
          <w:rFonts w:cstheme="minorHAnsi"/>
          <w:b/>
        </w:rPr>
        <w:t>Sentence of imprisonment</w:t>
      </w:r>
    </w:p>
    <w:p w14:paraId="052A67F7" w14:textId="0EA6F520" w:rsidR="00134C3E" w:rsidRPr="00BC0160" w:rsidRDefault="00134C3E" w:rsidP="00134C3E">
      <w:pPr>
        <w:rPr>
          <w:rFonts w:cstheme="minorHAnsi"/>
        </w:rPr>
      </w:pPr>
      <w:r w:rsidRPr="00275373">
        <w:rPr>
          <w:rFonts w:cstheme="minorHAnsi"/>
        </w:rPr>
        <w:t xml:space="preserve">If an applicant has been sentenced to imprisonment of less than 5 years, they are disqualified until 7 years have passed after their sentence has ended and </w:t>
      </w:r>
      <w:r w:rsidR="00E0516D">
        <w:rPr>
          <w:rFonts w:cstheme="minorHAnsi"/>
        </w:rPr>
        <w:t xml:space="preserve">any subsequent </w:t>
      </w:r>
      <w:r w:rsidRPr="00275373">
        <w:rPr>
          <w:rFonts w:cstheme="minorHAnsi"/>
        </w:rPr>
        <w:t xml:space="preserve">parole conditions have ended. </w:t>
      </w:r>
    </w:p>
    <w:p w14:paraId="46E32AF9" w14:textId="77777777" w:rsidR="00134C3E" w:rsidRPr="00BC0160" w:rsidRDefault="00134C3E" w:rsidP="00134C3E">
      <w:pPr>
        <w:rPr>
          <w:rFonts w:cstheme="minorHAnsi"/>
        </w:rPr>
      </w:pPr>
      <w:r w:rsidRPr="00BC0160">
        <w:rPr>
          <w:rFonts w:cstheme="minorHAnsi"/>
        </w:rPr>
        <w:t xml:space="preserve">When the disqualification period has ended, the applicant is still subject to the normal requirements for a grant of citizenship, including good character. </w:t>
      </w:r>
    </w:p>
    <w:p w14:paraId="13F46DCC" w14:textId="77777777" w:rsidR="00134C3E" w:rsidRPr="00BC0160" w:rsidRDefault="00134C3E" w:rsidP="00134C3E">
      <w:pPr>
        <w:rPr>
          <w:rFonts w:cstheme="minorHAnsi"/>
        </w:rPr>
      </w:pPr>
      <w:r w:rsidRPr="00BC0160">
        <w:rPr>
          <w:rFonts w:cstheme="minorHAnsi"/>
        </w:rPr>
        <w:t>An applicant who has been disqualified may only be included on a schedule if:</w:t>
      </w:r>
    </w:p>
    <w:p w14:paraId="2324EEB2" w14:textId="77777777" w:rsidR="00134C3E" w:rsidRPr="00BC0160" w:rsidRDefault="00134C3E" w:rsidP="00134C3E">
      <w:pPr>
        <w:pStyle w:val="ListParagraph"/>
        <w:numPr>
          <w:ilvl w:val="0"/>
          <w:numId w:val="7"/>
        </w:numPr>
        <w:rPr>
          <w:rFonts w:cstheme="minorHAnsi"/>
        </w:rPr>
      </w:pPr>
      <w:r w:rsidRPr="00BC0160">
        <w:rPr>
          <w:rFonts w:cstheme="minorHAnsi"/>
        </w:rPr>
        <w:t xml:space="preserve">no detrimental information is received relating to the 7-year disqualification </w:t>
      </w:r>
      <w:proofErr w:type="gramStart"/>
      <w:r w:rsidRPr="00BC0160">
        <w:rPr>
          <w:rFonts w:cstheme="minorHAnsi"/>
        </w:rPr>
        <w:t>period</w:t>
      </w:r>
      <w:proofErr w:type="gramEnd"/>
    </w:p>
    <w:p w14:paraId="5AE5F65C" w14:textId="10E12A3C" w:rsidR="00134C3E" w:rsidRPr="002D7DC0" w:rsidRDefault="00134C3E" w:rsidP="00134C3E">
      <w:pPr>
        <w:pStyle w:val="ListParagraph"/>
        <w:numPr>
          <w:ilvl w:val="0"/>
          <w:numId w:val="7"/>
        </w:numPr>
        <w:rPr>
          <w:rFonts w:cstheme="minorHAnsi"/>
        </w:rPr>
      </w:pPr>
      <w:r w:rsidRPr="002D7DC0">
        <w:rPr>
          <w:rFonts w:cstheme="minorHAnsi"/>
        </w:rPr>
        <w:t xml:space="preserve">the </w:t>
      </w:r>
      <w:r w:rsidR="000308D7">
        <w:rPr>
          <w:rFonts w:cstheme="minorHAnsi"/>
        </w:rPr>
        <w:t>Life and Identity Services Officer</w:t>
      </w:r>
      <w:r w:rsidRPr="002D7DC0">
        <w:rPr>
          <w:rFonts w:cstheme="minorHAnsi"/>
        </w:rPr>
        <w:t xml:space="preserve"> considers that the nature of the original offending is not of a type which means that Minister should consider the application personally via a submission.</w:t>
      </w:r>
    </w:p>
    <w:p w14:paraId="4328FD24" w14:textId="77777777" w:rsidR="00134C3E" w:rsidRPr="002D7DC0" w:rsidRDefault="00134C3E" w:rsidP="00134C3E">
      <w:pPr>
        <w:rPr>
          <w:rFonts w:cstheme="minorHAnsi"/>
        </w:rPr>
      </w:pPr>
      <w:r w:rsidRPr="002D7DC0">
        <w:rPr>
          <w:rFonts w:cstheme="minorHAnsi"/>
        </w:rPr>
        <w:t>The Department may also provide the Minister with submissions on a ‘no surprises’ basis where the Department considers the application should be brought to their attention.</w:t>
      </w:r>
    </w:p>
    <w:p w14:paraId="16842021" w14:textId="77777777" w:rsidR="00134C3E" w:rsidRPr="00290A4D" w:rsidRDefault="00134C3E" w:rsidP="00134C3E">
      <w:pPr>
        <w:rPr>
          <w:rFonts w:cstheme="minorHAnsi"/>
          <w:b/>
        </w:rPr>
      </w:pPr>
      <w:r w:rsidRPr="00290A4D">
        <w:rPr>
          <w:rFonts w:cstheme="minorHAnsi"/>
          <w:b/>
        </w:rPr>
        <w:t xml:space="preserve">Conviction where the applicant was not sentenced to a term of </w:t>
      </w:r>
      <w:proofErr w:type="gramStart"/>
      <w:r w:rsidRPr="00290A4D">
        <w:rPr>
          <w:rFonts w:cstheme="minorHAnsi"/>
          <w:b/>
        </w:rPr>
        <w:t>imprisonment</w:t>
      </w:r>
      <w:proofErr w:type="gramEnd"/>
      <w:r w:rsidRPr="00290A4D">
        <w:rPr>
          <w:rFonts w:cstheme="minorHAnsi"/>
          <w:b/>
        </w:rPr>
        <w:t xml:space="preserve"> </w:t>
      </w:r>
    </w:p>
    <w:p w14:paraId="65D1417E" w14:textId="77777777" w:rsidR="00134C3E" w:rsidRPr="00275373" w:rsidRDefault="00134C3E" w:rsidP="00134C3E">
      <w:pPr>
        <w:rPr>
          <w:rFonts w:cstheme="minorHAnsi"/>
        </w:rPr>
      </w:pPr>
      <w:r w:rsidRPr="00290A4D">
        <w:rPr>
          <w:rFonts w:cstheme="minorHAnsi"/>
        </w:rPr>
        <w:t>If</w:t>
      </w:r>
      <w:r w:rsidRPr="005D066D">
        <w:rPr>
          <w:rFonts w:cstheme="minorHAnsi"/>
        </w:rPr>
        <w:t xml:space="preserve"> a</w:t>
      </w:r>
      <w:r w:rsidRPr="00275373">
        <w:rPr>
          <w:rFonts w:cstheme="minorHAnsi"/>
        </w:rPr>
        <w:t xml:space="preserve">n applicant has been convicted of a crime but was not sentenced to a term of imprisonment, they are disqualified from applying for a grant of citizenship until 3 years have passed from the date of conviction. </w:t>
      </w:r>
    </w:p>
    <w:p w14:paraId="27CA5EC2" w14:textId="77777777" w:rsidR="00134C3E" w:rsidRPr="00275373" w:rsidRDefault="00134C3E" w:rsidP="00134C3E">
      <w:pPr>
        <w:rPr>
          <w:rFonts w:cstheme="minorHAnsi"/>
        </w:rPr>
      </w:pPr>
      <w:r w:rsidRPr="00275373">
        <w:rPr>
          <w:rFonts w:cstheme="minorHAnsi"/>
        </w:rPr>
        <w:t>Applicants are still required to meet the good character test and may be asked to provide information about their character.</w:t>
      </w:r>
    </w:p>
    <w:p w14:paraId="2B348FA2" w14:textId="71EE8FB4" w:rsidR="00E0516D" w:rsidRDefault="00134C3E">
      <w:pPr>
        <w:rPr>
          <w:rFonts w:cstheme="minorHAnsi"/>
        </w:rPr>
      </w:pPr>
      <w:r w:rsidRPr="00275373">
        <w:rPr>
          <w:rFonts w:cstheme="minorHAnsi"/>
        </w:rPr>
        <w:t>If the Department is satisfied that, taking into account information the applicant provided, they clearly meet the good character test, the application may be included on a schedule.   </w:t>
      </w:r>
    </w:p>
    <w:p w14:paraId="77D0F42D" w14:textId="4F3A5CB1" w:rsidR="00134C3E" w:rsidRPr="00275373" w:rsidRDefault="00134C3E" w:rsidP="00134C3E">
      <w:pPr>
        <w:pStyle w:val="Heading2"/>
        <w:rPr>
          <w:rFonts w:asciiTheme="minorHAnsi" w:hAnsiTheme="minorHAnsi" w:cstheme="minorHAnsi"/>
        </w:rPr>
      </w:pPr>
      <w:bookmarkStart w:id="19" w:name="_Toc88810895"/>
      <w:r w:rsidRPr="00275373">
        <w:rPr>
          <w:rFonts w:asciiTheme="minorHAnsi" w:hAnsiTheme="minorHAnsi" w:cstheme="minorHAnsi"/>
        </w:rPr>
        <w:t>4. RESPONSIBILITIES AND PRIVILEGES</w:t>
      </w:r>
      <w:bookmarkEnd w:id="19"/>
      <w:r w:rsidRPr="00275373">
        <w:rPr>
          <w:rFonts w:asciiTheme="minorHAnsi" w:hAnsiTheme="minorHAnsi" w:cstheme="minorHAnsi"/>
        </w:rPr>
        <w:t xml:space="preserve"> </w:t>
      </w:r>
    </w:p>
    <w:p w14:paraId="26344F4C"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766F5051" w14:textId="77777777" w:rsidTr="001A7EB0">
        <w:tc>
          <w:tcPr>
            <w:tcW w:w="9242" w:type="dxa"/>
          </w:tcPr>
          <w:p w14:paraId="3FD2CE22" w14:textId="77777777" w:rsidR="00134C3E" w:rsidRPr="00275373" w:rsidRDefault="00134C3E" w:rsidP="001A7EB0">
            <w:pPr>
              <w:rPr>
                <w:rFonts w:cstheme="minorHAnsi"/>
                <w:b/>
              </w:rPr>
            </w:pPr>
            <w:r w:rsidRPr="00275373">
              <w:rPr>
                <w:rFonts w:cstheme="minorHAnsi"/>
                <w:b/>
              </w:rPr>
              <w:t>Legislation</w:t>
            </w:r>
          </w:p>
          <w:p w14:paraId="153AB8AF" w14:textId="77777777" w:rsidR="00134C3E" w:rsidRPr="00275373" w:rsidRDefault="00000000" w:rsidP="001A7EB0">
            <w:pPr>
              <w:rPr>
                <w:rFonts w:cstheme="minorHAnsi"/>
              </w:rPr>
            </w:pPr>
            <w:hyperlink r:id="rId27" w:anchor="DLM443855" w:history="1">
              <w:r w:rsidR="00134C3E" w:rsidRPr="00BC0160">
                <w:rPr>
                  <w:rStyle w:val="Hyperlink"/>
                  <w:rFonts w:cstheme="minorHAnsi"/>
                </w:rPr>
                <w:t>Section 8(2)(d)</w:t>
              </w:r>
            </w:hyperlink>
          </w:p>
          <w:p w14:paraId="08CBCC3F" w14:textId="77777777" w:rsidR="00134C3E" w:rsidRPr="00BC0160" w:rsidRDefault="00134C3E" w:rsidP="001A7EB0">
            <w:pPr>
              <w:rPr>
                <w:rFonts w:cstheme="minorHAnsi"/>
              </w:rPr>
            </w:pPr>
          </w:p>
          <w:p w14:paraId="0D6748FC" w14:textId="77777777" w:rsidR="00134C3E" w:rsidRPr="00BC0160" w:rsidRDefault="00134C3E" w:rsidP="001A7EB0">
            <w:pPr>
              <w:rPr>
                <w:rFonts w:cstheme="minorHAnsi"/>
                <w:b/>
              </w:rPr>
            </w:pPr>
            <w:r w:rsidRPr="00BC0160">
              <w:rPr>
                <w:rFonts w:cstheme="minorHAnsi"/>
                <w:b/>
              </w:rPr>
              <w:t>Summary</w:t>
            </w:r>
          </w:p>
          <w:p w14:paraId="4E679295" w14:textId="77777777" w:rsidR="00134C3E" w:rsidRPr="00BC0160" w:rsidRDefault="00134C3E" w:rsidP="001A7EB0">
            <w:pPr>
              <w:rPr>
                <w:rFonts w:cstheme="minorHAnsi"/>
              </w:rPr>
            </w:pPr>
            <w:r w:rsidRPr="00BC0160">
              <w:rPr>
                <w:rFonts w:cstheme="minorHAnsi"/>
              </w:rPr>
              <w:t>Applicants must have sufficient knowledge of the responsibilities and privileges attached to New Zealand citizenship.</w:t>
            </w:r>
          </w:p>
        </w:tc>
      </w:tr>
    </w:tbl>
    <w:p w14:paraId="27692CBD" w14:textId="77777777" w:rsidR="00134C3E" w:rsidRPr="00275373" w:rsidRDefault="00134C3E" w:rsidP="00134C3E">
      <w:pPr>
        <w:rPr>
          <w:rFonts w:cstheme="minorHAnsi"/>
        </w:rPr>
      </w:pPr>
    </w:p>
    <w:p w14:paraId="08E60523" w14:textId="77777777" w:rsidR="00134C3E" w:rsidRPr="00275373" w:rsidRDefault="00134C3E" w:rsidP="00134C3E">
      <w:pPr>
        <w:rPr>
          <w:rFonts w:cstheme="minorHAnsi"/>
          <w:b/>
        </w:rPr>
      </w:pPr>
      <w:r w:rsidRPr="00275373">
        <w:rPr>
          <w:rFonts w:cstheme="minorHAnsi"/>
          <w:b/>
        </w:rPr>
        <w:t>Policy</w:t>
      </w:r>
    </w:p>
    <w:p w14:paraId="7B5FC536" w14:textId="7AB8CAD3" w:rsidR="00134C3E" w:rsidRPr="00275373" w:rsidRDefault="00134C3E" w:rsidP="00134C3E">
      <w:pPr>
        <w:rPr>
          <w:rFonts w:cstheme="minorHAnsi"/>
        </w:rPr>
      </w:pPr>
      <w:r>
        <w:rPr>
          <w:rFonts w:cstheme="minorHAnsi"/>
        </w:rPr>
        <w:t>T</w:t>
      </w:r>
      <w:r w:rsidRPr="00275373">
        <w:rPr>
          <w:rFonts w:cstheme="minorHAnsi"/>
        </w:rPr>
        <w:t>he applicant must sign the citizenship application form or confirm as part of their online application that they understand the responsibilities and privileges of New Zealand citizenship.</w:t>
      </w:r>
    </w:p>
    <w:p w14:paraId="241D9CFC" w14:textId="77777777" w:rsidR="00134C3E" w:rsidRPr="00275373" w:rsidRDefault="00134C3E" w:rsidP="00134C3E">
      <w:pPr>
        <w:rPr>
          <w:rFonts w:cstheme="minorHAnsi"/>
        </w:rPr>
      </w:pPr>
      <w:r w:rsidRPr="00275373">
        <w:rPr>
          <w:rFonts w:cstheme="minorHAnsi"/>
        </w:rPr>
        <w:t xml:space="preserve">Applicants who have not correctly completed the section in the citizenship application form are provided with the opportunity to re-complete the relevant section. </w:t>
      </w:r>
    </w:p>
    <w:p w14:paraId="1F1C2679" w14:textId="40A403DF" w:rsidR="00134C3E" w:rsidRPr="00275373" w:rsidRDefault="00134C3E" w:rsidP="00134C3E">
      <w:pPr>
        <w:pStyle w:val="Heading2"/>
        <w:rPr>
          <w:rFonts w:asciiTheme="minorHAnsi" w:hAnsiTheme="minorHAnsi" w:cstheme="minorHAnsi"/>
        </w:rPr>
      </w:pPr>
      <w:bookmarkStart w:id="20" w:name="_Toc88810896"/>
      <w:r w:rsidRPr="00275373">
        <w:rPr>
          <w:rFonts w:asciiTheme="minorHAnsi" w:hAnsiTheme="minorHAnsi" w:cstheme="minorHAnsi"/>
        </w:rPr>
        <w:lastRenderedPageBreak/>
        <w:t>5. ENGLISH LANGUAGE</w:t>
      </w:r>
      <w:bookmarkEnd w:id="20"/>
    </w:p>
    <w:p w14:paraId="15FCA8E8"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0BDEF95D" w14:textId="77777777" w:rsidTr="001A7EB0">
        <w:tc>
          <w:tcPr>
            <w:tcW w:w="9242" w:type="dxa"/>
          </w:tcPr>
          <w:p w14:paraId="18E8818F" w14:textId="77777777" w:rsidR="00134C3E" w:rsidRPr="00275373" w:rsidRDefault="00134C3E" w:rsidP="001A7EB0">
            <w:pPr>
              <w:rPr>
                <w:rFonts w:cstheme="minorHAnsi"/>
                <w:b/>
              </w:rPr>
            </w:pPr>
            <w:r w:rsidRPr="00275373">
              <w:rPr>
                <w:rFonts w:cstheme="minorHAnsi"/>
                <w:b/>
              </w:rPr>
              <w:t>Legislation</w:t>
            </w:r>
          </w:p>
          <w:p w14:paraId="2ABF040C" w14:textId="77777777" w:rsidR="00134C3E" w:rsidRPr="00275373" w:rsidRDefault="00000000" w:rsidP="001A7EB0">
            <w:pPr>
              <w:rPr>
                <w:rFonts w:cstheme="minorHAnsi"/>
              </w:rPr>
            </w:pPr>
            <w:hyperlink r:id="rId28" w:anchor="DLM443855" w:history="1">
              <w:r w:rsidR="00134C3E" w:rsidRPr="00BC0160">
                <w:rPr>
                  <w:rStyle w:val="Hyperlink"/>
                  <w:rFonts w:cstheme="minorHAnsi"/>
                </w:rPr>
                <w:t>Section 8(2)(e)</w:t>
              </w:r>
            </w:hyperlink>
          </w:p>
          <w:p w14:paraId="7D0B0391" w14:textId="77777777" w:rsidR="00134C3E" w:rsidRPr="00BC0160" w:rsidRDefault="00134C3E" w:rsidP="001A7EB0">
            <w:pPr>
              <w:rPr>
                <w:rFonts w:cstheme="minorHAnsi"/>
              </w:rPr>
            </w:pPr>
          </w:p>
          <w:p w14:paraId="2A94CF42" w14:textId="77777777" w:rsidR="00134C3E" w:rsidRPr="00BC0160" w:rsidRDefault="00134C3E" w:rsidP="001A7EB0">
            <w:pPr>
              <w:rPr>
                <w:rFonts w:cstheme="minorHAnsi"/>
                <w:b/>
              </w:rPr>
            </w:pPr>
            <w:r w:rsidRPr="00BC0160">
              <w:rPr>
                <w:rFonts w:cstheme="minorHAnsi"/>
                <w:b/>
              </w:rPr>
              <w:t>Summary</w:t>
            </w:r>
          </w:p>
          <w:p w14:paraId="29DFDAF0" w14:textId="77777777" w:rsidR="00134C3E" w:rsidRPr="00BC0160" w:rsidRDefault="00134C3E" w:rsidP="001A7EB0">
            <w:pPr>
              <w:rPr>
                <w:rFonts w:cstheme="minorHAnsi"/>
              </w:rPr>
            </w:pPr>
            <w:r w:rsidRPr="00BC0160">
              <w:rPr>
                <w:rFonts w:cstheme="minorHAnsi"/>
              </w:rPr>
              <w:t>Applicants for the grant of citizenship must have sufficient knowledge of the English language.</w:t>
            </w:r>
          </w:p>
        </w:tc>
      </w:tr>
    </w:tbl>
    <w:p w14:paraId="041125E7" w14:textId="77777777" w:rsidR="00134C3E" w:rsidRPr="00275373" w:rsidRDefault="00134C3E" w:rsidP="00134C3E">
      <w:pPr>
        <w:rPr>
          <w:rFonts w:cstheme="minorHAnsi"/>
        </w:rPr>
      </w:pPr>
    </w:p>
    <w:p w14:paraId="20E7BC7A" w14:textId="77777777" w:rsidR="00134C3E" w:rsidRPr="00275373" w:rsidRDefault="00134C3E" w:rsidP="00134C3E">
      <w:pPr>
        <w:rPr>
          <w:rFonts w:cstheme="minorHAnsi"/>
          <w:b/>
        </w:rPr>
      </w:pPr>
      <w:r w:rsidRPr="00275373">
        <w:rPr>
          <w:rFonts w:cstheme="minorHAnsi"/>
          <w:b/>
        </w:rPr>
        <w:t xml:space="preserve">Policy </w:t>
      </w:r>
    </w:p>
    <w:p w14:paraId="75365894" w14:textId="77777777" w:rsidR="00134C3E" w:rsidRPr="00275373" w:rsidRDefault="00134C3E" w:rsidP="00134C3E">
      <w:pPr>
        <w:rPr>
          <w:rFonts w:cstheme="minorHAnsi"/>
        </w:rPr>
      </w:pPr>
      <w:r w:rsidRPr="00275373">
        <w:rPr>
          <w:rFonts w:cstheme="minorHAnsi"/>
        </w:rPr>
        <w:t xml:space="preserve">To </w:t>
      </w:r>
      <w:r>
        <w:rPr>
          <w:rFonts w:cstheme="minorHAnsi"/>
        </w:rPr>
        <w:t xml:space="preserve">clearly </w:t>
      </w:r>
      <w:r w:rsidRPr="00275373">
        <w:rPr>
          <w:rFonts w:cstheme="minorHAnsi"/>
        </w:rPr>
        <w:t>fulfil this requirement the applicant must prove to the Department that they can manage independently in everyday situations using English.</w:t>
      </w:r>
    </w:p>
    <w:p w14:paraId="40F111D0" w14:textId="77777777" w:rsidR="00134C3E" w:rsidRPr="00275373" w:rsidRDefault="00134C3E" w:rsidP="00134C3E">
      <w:pPr>
        <w:rPr>
          <w:rFonts w:cstheme="minorHAnsi"/>
          <w:b/>
        </w:rPr>
      </w:pPr>
      <w:r w:rsidRPr="00275373">
        <w:rPr>
          <w:rFonts w:cstheme="minorHAnsi"/>
          <w:b/>
        </w:rPr>
        <w:t>Initial assessment</w:t>
      </w:r>
    </w:p>
    <w:p w14:paraId="7B452F8D" w14:textId="12E5EA32" w:rsidR="00134C3E" w:rsidRPr="00275373" w:rsidRDefault="00134C3E" w:rsidP="00134C3E">
      <w:pPr>
        <w:rPr>
          <w:rFonts w:cstheme="minorHAnsi"/>
        </w:rPr>
      </w:pPr>
      <w:r w:rsidRPr="00275373">
        <w:rPr>
          <w:rFonts w:cstheme="minorHAnsi"/>
        </w:rPr>
        <w:t>Assessment of whether an applicant has sufficient knowledge of the English language is based on:</w:t>
      </w:r>
    </w:p>
    <w:p w14:paraId="7BBF52AA" w14:textId="77777777" w:rsidR="006C3F9C" w:rsidRDefault="006C3F9C" w:rsidP="006C3F9C">
      <w:pPr>
        <w:pStyle w:val="ListParagraph"/>
        <w:numPr>
          <w:ilvl w:val="0"/>
          <w:numId w:val="7"/>
        </w:numPr>
        <w:rPr>
          <w:rFonts w:cstheme="minorHAnsi"/>
        </w:rPr>
      </w:pPr>
      <w:r>
        <w:rPr>
          <w:rFonts w:cstheme="minorHAnsi"/>
        </w:rPr>
        <w:t xml:space="preserve">Information from Immigration New Zealand that the applicant holds a visa type that included an English Language requirement. </w:t>
      </w:r>
    </w:p>
    <w:p w14:paraId="75D33D28" w14:textId="77777777" w:rsidR="006C3F9C" w:rsidRDefault="006C3F9C" w:rsidP="006C3F9C">
      <w:pPr>
        <w:pStyle w:val="ListParagraph"/>
        <w:numPr>
          <w:ilvl w:val="0"/>
          <w:numId w:val="7"/>
        </w:numPr>
        <w:rPr>
          <w:rFonts w:cstheme="minorHAnsi"/>
        </w:rPr>
      </w:pPr>
      <w:r w:rsidRPr="000308D7">
        <w:rPr>
          <w:rFonts w:cstheme="minorHAnsi"/>
        </w:rPr>
        <w:t xml:space="preserve">The applicant’s country of birth and of citizenship </w:t>
      </w:r>
    </w:p>
    <w:p w14:paraId="283E3002" w14:textId="04924DCD" w:rsidR="00134C3E" w:rsidRPr="00275373" w:rsidRDefault="00134C3E" w:rsidP="000308D7">
      <w:pPr>
        <w:pStyle w:val="ListParagraph"/>
        <w:numPr>
          <w:ilvl w:val="0"/>
          <w:numId w:val="7"/>
        </w:numPr>
        <w:rPr>
          <w:rFonts w:cstheme="minorHAnsi"/>
        </w:rPr>
      </w:pPr>
      <w:r w:rsidRPr="00275373">
        <w:rPr>
          <w:rFonts w:cstheme="minorHAnsi"/>
        </w:rPr>
        <w:t>the applicant's standard of education</w:t>
      </w:r>
    </w:p>
    <w:p w14:paraId="74C472E6" w14:textId="77777777" w:rsidR="00134C3E" w:rsidRPr="00275373" w:rsidRDefault="00134C3E" w:rsidP="00134C3E">
      <w:pPr>
        <w:pStyle w:val="ListParagraph"/>
        <w:numPr>
          <w:ilvl w:val="0"/>
          <w:numId w:val="7"/>
        </w:numPr>
        <w:rPr>
          <w:rFonts w:cstheme="minorHAnsi"/>
        </w:rPr>
      </w:pPr>
      <w:r w:rsidRPr="00275373">
        <w:rPr>
          <w:rFonts w:cstheme="minorHAnsi"/>
        </w:rPr>
        <w:t>the nature of the applicant's employment</w:t>
      </w:r>
    </w:p>
    <w:p w14:paraId="2F78C7E8" w14:textId="33C07FC2" w:rsidR="00134C3E" w:rsidRDefault="00134C3E" w:rsidP="00134C3E">
      <w:pPr>
        <w:pStyle w:val="ListParagraph"/>
        <w:numPr>
          <w:ilvl w:val="0"/>
          <w:numId w:val="7"/>
        </w:numPr>
        <w:rPr>
          <w:rFonts w:cstheme="minorHAnsi"/>
        </w:rPr>
      </w:pPr>
      <w:r w:rsidRPr="00275373">
        <w:rPr>
          <w:rFonts w:cstheme="minorHAnsi"/>
        </w:rPr>
        <w:t>any face-to-face or telephone communication that the applicant has had with the Citizenship Office.</w:t>
      </w:r>
    </w:p>
    <w:p w14:paraId="4799EDC4" w14:textId="7F99BC37" w:rsidR="00134C3E" w:rsidRPr="00275373" w:rsidRDefault="000308D7" w:rsidP="00134C3E">
      <w:pPr>
        <w:rPr>
          <w:rFonts w:cstheme="minorHAnsi"/>
          <w:b/>
        </w:rPr>
      </w:pPr>
      <w:r>
        <w:rPr>
          <w:rFonts w:cstheme="minorHAnsi"/>
          <w:b/>
        </w:rPr>
        <w:t>I</w:t>
      </w:r>
      <w:r w:rsidRPr="00275373">
        <w:rPr>
          <w:rFonts w:cstheme="minorHAnsi"/>
          <w:b/>
        </w:rPr>
        <w:t>nterviews</w:t>
      </w:r>
    </w:p>
    <w:p w14:paraId="6CF71E6F" w14:textId="139FC3FF" w:rsidR="00134C3E" w:rsidRPr="00275373" w:rsidRDefault="00134C3E" w:rsidP="00134C3E">
      <w:pPr>
        <w:rPr>
          <w:rFonts w:cstheme="minorHAnsi"/>
        </w:rPr>
      </w:pPr>
      <w:r w:rsidRPr="00275373">
        <w:rPr>
          <w:rFonts w:cstheme="minorHAnsi"/>
        </w:rPr>
        <w:t xml:space="preserve">In some cases, applicants will be interviewed by a </w:t>
      </w:r>
      <w:r w:rsidR="000308D7">
        <w:rPr>
          <w:rFonts w:cstheme="minorHAnsi"/>
        </w:rPr>
        <w:t>Life and Identity Services Officer</w:t>
      </w:r>
      <w:r w:rsidRPr="00275373">
        <w:rPr>
          <w:rFonts w:cstheme="minorHAnsi"/>
        </w:rPr>
        <w:t xml:space="preserve"> to assess their knowledge of the English language. </w:t>
      </w:r>
    </w:p>
    <w:p w14:paraId="5F576DDA" w14:textId="77777777" w:rsidR="00134C3E" w:rsidRPr="00275373" w:rsidRDefault="00134C3E" w:rsidP="00134C3E">
      <w:pPr>
        <w:rPr>
          <w:rFonts w:cstheme="minorHAnsi"/>
        </w:rPr>
      </w:pPr>
      <w:r w:rsidRPr="00275373">
        <w:rPr>
          <w:rFonts w:cstheme="minorHAnsi"/>
        </w:rPr>
        <w:t>The assessment must have regard to:</w:t>
      </w:r>
    </w:p>
    <w:p w14:paraId="381E22D5" w14:textId="77777777" w:rsidR="00134C3E" w:rsidRPr="00275373" w:rsidRDefault="00134C3E" w:rsidP="00134C3E">
      <w:pPr>
        <w:pStyle w:val="ListParagraph"/>
        <w:numPr>
          <w:ilvl w:val="0"/>
          <w:numId w:val="7"/>
        </w:numPr>
        <w:rPr>
          <w:rFonts w:cstheme="minorHAnsi"/>
        </w:rPr>
      </w:pPr>
      <w:r w:rsidRPr="00275373">
        <w:rPr>
          <w:rFonts w:cstheme="minorHAnsi"/>
        </w:rPr>
        <w:t xml:space="preserve">the applicant's comprehension of, and responses to, questions </w:t>
      </w:r>
      <w:proofErr w:type="gramStart"/>
      <w:r w:rsidRPr="00275373">
        <w:rPr>
          <w:rFonts w:cstheme="minorHAnsi"/>
        </w:rPr>
        <w:t>asked</w:t>
      </w:r>
      <w:proofErr w:type="gramEnd"/>
    </w:p>
    <w:p w14:paraId="772B08A9" w14:textId="77777777" w:rsidR="00134C3E" w:rsidRPr="00275373" w:rsidRDefault="00134C3E" w:rsidP="00134C3E">
      <w:pPr>
        <w:pStyle w:val="ListParagraph"/>
        <w:numPr>
          <w:ilvl w:val="0"/>
          <w:numId w:val="7"/>
        </w:numPr>
        <w:rPr>
          <w:rFonts w:cstheme="minorHAnsi"/>
        </w:rPr>
      </w:pPr>
      <w:r w:rsidRPr="00275373">
        <w:rPr>
          <w:rFonts w:cstheme="minorHAnsi"/>
        </w:rPr>
        <w:t>any other conversation that develops during the interview</w:t>
      </w:r>
    </w:p>
    <w:p w14:paraId="48F83FF1"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applicant's knowledge of English is sufficient for them to manage independently in everyday situations.</w:t>
      </w:r>
    </w:p>
    <w:p w14:paraId="76B9E6D3" w14:textId="6C1F086E" w:rsidR="00134C3E" w:rsidRPr="00275373" w:rsidRDefault="00134C3E" w:rsidP="00134C3E">
      <w:pPr>
        <w:rPr>
          <w:rFonts w:cstheme="minorHAnsi"/>
        </w:rPr>
      </w:pPr>
      <w:r w:rsidRPr="00275373">
        <w:rPr>
          <w:rFonts w:cstheme="minorHAnsi"/>
        </w:rPr>
        <w:t>Applicants who are assessed as having insufficient knowledge of the English language at a first interview must be offered the opportunity to attend a second interview in a further 6 months.</w:t>
      </w:r>
    </w:p>
    <w:p w14:paraId="54D92A88" w14:textId="77777777" w:rsidR="00134C3E" w:rsidRPr="00275373" w:rsidRDefault="00134C3E" w:rsidP="000308D7">
      <w:pPr>
        <w:keepNext/>
        <w:rPr>
          <w:rFonts w:cstheme="minorHAnsi"/>
          <w:b/>
        </w:rPr>
      </w:pPr>
      <w:r w:rsidRPr="00275373">
        <w:rPr>
          <w:rFonts w:cstheme="minorHAnsi"/>
          <w:b/>
        </w:rPr>
        <w:t xml:space="preserve">Applicants who do not clearly meet the English </w:t>
      </w:r>
      <w:proofErr w:type="gramStart"/>
      <w:r w:rsidRPr="00275373">
        <w:rPr>
          <w:rFonts w:cstheme="minorHAnsi"/>
          <w:b/>
        </w:rPr>
        <w:t>requirement</w:t>
      </w:r>
      <w:proofErr w:type="gramEnd"/>
    </w:p>
    <w:p w14:paraId="2A41833E" w14:textId="77777777" w:rsidR="00134C3E" w:rsidRDefault="00134C3E" w:rsidP="00134C3E">
      <w:pPr>
        <w:rPr>
          <w:rFonts w:cstheme="minorHAnsi"/>
        </w:rPr>
      </w:pPr>
      <w:r w:rsidRPr="00275373">
        <w:rPr>
          <w:rFonts w:cstheme="minorHAnsi"/>
        </w:rPr>
        <w:t>The Minister may waive the English language requirement under Section 8(8) of the Citizenship Act if satisfied in a particular case that, because of the applicant's age or standard of education, or for any other reason personal to the applicant, the applicant would suffer undue hardship if they were required to have sufficient knowledge of the English language.</w:t>
      </w:r>
    </w:p>
    <w:p w14:paraId="23E25F31" w14:textId="77777777" w:rsidR="00463205" w:rsidRPr="00275373" w:rsidRDefault="00463205" w:rsidP="00134C3E">
      <w:pPr>
        <w:rPr>
          <w:rFonts w:cstheme="minorHAnsi"/>
        </w:rPr>
      </w:pPr>
    </w:p>
    <w:p w14:paraId="2E54A137" w14:textId="77777777" w:rsidR="00134C3E" w:rsidRPr="00275373" w:rsidRDefault="00134C3E" w:rsidP="00134C3E">
      <w:pPr>
        <w:rPr>
          <w:rFonts w:cstheme="minorHAnsi"/>
          <w:b/>
        </w:rPr>
      </w:pPr>
      <w:r w:rsidRPr="00275373">
        <w:rPr>
          <w:rFonts w:cstheme="minorHAnsi"/>
          <w:b/>
        </w:rPr>
        <w:lastRenderedPageBreak/>
        <w:t>English Waiver Schedule</w:t>
      </w:r>
    </w:p>
    <w:p w14:paraId="7FB97D97" w14:textId="77777777" w:rsidR="00134C3E" w:rsidRPr="00275373" w:rsidRDefault="00134C3E" w:rsidP="00134C3E">
      <w:pPr>
        <w:rPr>
          <w:rFonts w:cstheme="minorHAnsi"/>
        </w:rPr>
      </w:pPr>
      <w:r w:rsidRPr="00275373">
        <w:rPr>
          <w:rFonts w:cstheme="minorHAnsi"/>
        </w:rPr>
        <w:t xml:space="preserve">Applicants who do not clearly meet the English language requirement may be approved for citizenship on the English Language Waiver schedule.  </w:t>
      </w:r>
    </w:p>
    <w:p w14:paraId="0A13F60E" w14:textId="77777777" w:rsidR="00134C3E" w:rsidRPr="00275373" w:rsidRDefault="00134C3E" w:rsidP="00134C3E">
      <w:pPr>
        <w:rPr>
          <w:rFonts w:cstheme="minorHAnsi"/>
        </w:rPr>
      </w:pPr>
      <w:r w:rsidRPr="00275373">
        <w:rPr>
          <w:rFonts w:cstheme="minorHAnsi"/>
        </w:rPr>
        <w:t>To be approved on this schedule the Department needs to be satisfied that the applicant is unable to develop a sufficient knowledge of the English language, and would suffer undue hardship if required to develop a sufficient knowledge, because of:</w:t>
      </w:r>
    </w:p>
    <w:p w14:paraId="3AD335A7" w14:textId="77777777" w:rsidR="00134C3E" w:rsidRPr="00275373" w:rsidRDefault="00134C3E" w:rsidP="00134C3E">
      <w:pPr>
        <w:pStyle w:val="ListParagraph"/>
        <w:numPr>
          <w:ilvl w:val="0"/>
          <w:numId w:val="7"/>
        </w:numPr>
        <w:rPr>
          <w:rFonts w:cstheme="minorHAnsi"/>
        </w:rPr>
      </w:pPr>
      <w:r w:rsidRPr="00275373">
        <w:rPr>
          <w:rFonts w:cstheme="minorHAnsi"/>
        </w:rPr>
        <w:t>an age-related impairment</w:t>
      </w:r>
    </w:p>
    <w:p w14:paraId="53BE14D8" w14:textId="77777777" w:rsidR="00134C3E" w:rsidRPr="00275373" w:rsidRDefault="00134C3E" w:rsidP="00134C3E">
      <w:pPr>
        <w:pStyle w:val="ListParagraph"/>
        <w:numPr>
          <w:ilvl w:val="0"/>
          <w:numId w:val="7"/>
        </w:numPr>
        <w:rPr>
          <w:rFonts w:cstheme="minorHAnsi"/>
        </w:rPr>
      </w:pPr>
      <w:r w:rsidRPr="00275373">
        <w:rPr>
          <w:rFonts w:cstheme="minorHAnsi"/>
        </w:rPr>
        <w:t>a lack of education or literacy in their native tongue</w:t>
      </w:r>
    </w:p>
    <w:p w14:paraId="3E327FC1" w14:textId="77777777" w:rsidR="00134C3E" w:rsidRPr="00275373" w:rsidRDefault="00134C3E" w:rsidP="00134C3E">
      <w:pPr>
        <w:pStyle w:val="ListParagraph"/>
        <w:numPr>
          <w:ilvl w:val="0"/>
          <w:numId w:val="7"/>
        </w:numPr>
        <w:rPr>
          <w:rFonts w:cstheme="minorHAnsi"/>
        </w:rPr>
      </w:pPr>
      <w:r w:rsidRPr="00275373">
        <w:rPr>
          <w:rFonts w:cstheme="minorHAnsi"/>
        </w:rPr>
        <w:t>a medical condition</w:t>
      </w:r>
    </w:p>
    <w:p w14:paraId="325BEE6C" w14:textId="77777777" w:rsidR="00134C3E" w:rsidRPr="00275373" w:rsidRDefault="00134C3E" w:rsidP="00134C3E">
      <w:pPr>
        <w:pStyle w:val="ListParagraph"/>
        <w:numPr>
          <w:ilvl w:val="0"/>
          <w:numId w:val="7"/>
        </w:numPr>
        <w:rPr>
          <w:rFonts w:cstheme="minorHAnsi"/>
        </w:rPr>
      </w:pPr>
      <w:r w:rsidRPr="00275373">
        <w:rPr>
          <w:rFonts w:cstheme="minorHAnsi"/>
        </w:rPr>
        <w:t>any other factors personal to the applicant.</w:t>
      </w:r>
    </w:p>
    <w:p w14:paraId="3F1ACA79" w14:textId="77777777" w:rsidR="00134C3E" w:rsidRPr="00275373" w:rsidRDefault="00134C3E" w:rsidP="00E0516D">
      <w:pPr>
        <w:keepNext/>
        <w:rPr>
          <w:rFonts w:cstheme="minorHAnsi"/>
          <w:b/>
        </w:rPr>
      </w:pPr>
      <w:r w:rsidRPr="00275373">
        <w:rPr>
          <w:rFonts w:cstheme="minorHAnsi"/>
          <w:b/>
        </w:rPr>
        <w:t>English Language Submission</w:t>
      </w:r>
    </w:p>
    <w:p w14:paraId="01D6472C" w14:textId="77777777" w:rsidR="00134C3E" w:rsidRPr="00275373" w:rsidRDefault="00134C3E" w:rsidP="00134C3E">
      <w:pPr>
        <w:rPr>
          <w:rFonts w:cstheme="minorHAnsi"/>
        </w:rPr>
      </w:pPr>
      <w:r w:rsidRPr="00275373">
        <w:rPr>
          <w:rFonts w:cstheme="minorHAnsi"/>
        </w:rPr>
        <w:t>Applicants who do not clearly meet the requirement that they have sufficient knowledge of the English language, and do not clearly meet the requirements to be included on an English Language Waiver Schedule, are presented to the Minister as a submission.</w:t>
      </w:r>
    </w:p>
    <w:p w14:paraId="147513D7" w14:textId="77777777" w:rsidR="00134C3E" w:rsidRPr="00275373" w:rsidRDefault="00134C3E" w:rsidP="00134C3E">
      <w:pPr>
        <w:rPr>
          <w:rFonts w:cstheme="minorHAnsi"/>
        </w:rPr>
      </w:pPr>
      <w:r w:rsidRPr="00275373">
        <w:rPr>
          <w:rFonts w:cstheme="minorHAnsi"/>
        </w:rPr>
        <w:t>The Minister can either:</w:t>
      </w:r>
    </w:p>
    <w:p w14:paraId="6A86E311" w14:textId="77777777" w:rsidR="00134C3E" w:rsidRPr="00275373" w:rsidRDefault="00134C3E" w:rsidP="00134C3E">
      <w:pPr>
        <w:pStyle w:val="ListParagraph"/>
        <w:numPr>
          <w:ilvl w:val="0"/>
          <w:numId w:val="7"/>
        </w:numPr>
        <w:rPr>
          <w:rFonts w:cstheme="minorHAnsi"/>
        </w:rPr>
      </w:pPr>
      <w:r w:rsidRPr="00275373">
        <w:rPr>
          <w:rFonts w:cstheme="minorHAnsi"/>
        </w:rPr>
        <w:t xml:space="preserve">grant citizenship to an applicant in this situation by waiving the requirement under section </w:t>
      </w:r>
      <w:proofErr w:type="gramStart"/>
      <w:r w:rsidRPr="00275373">
        <w:rPr>
          <w:rFonts w:cstheme="minorHAnsi"/>
        </w:rPr>
        <w:t>8(8);</w:t>
      </w:r>
      <w:proofErr w:type="gramEnd"/>
    </w:p>
    <w:p w14:paraId="7CB7DC92" w14:textId="77777777" w:rsidR="00974BAC" w:rsidRDefault="00134C3E" w:rsidP="00134C3E">
      <w:pPr>
        <w:pStyle w:val="ListParagraph"/>
        <w:numPr>
          <w:ilvl w:val="0"/>
          <w:numId w:val="7"/>
        </w:numPr>
        <w:rPr>
          <w:rFonts w:cstheme="minorHAnsi"/>
        </w:rPr>
      </w:pPr>
      <w:r w:rsidRPr="00275373">
        <w:rPr>
          <w:rFonts w:cstheme="minorHAnsi"/>
        </w:rPr>
        <w:t>waive the requirement under section 9, or</w:t>
      </w:r>
    </w:p>
    <w:p w14:paraId="51485D1B" w14:textId="469C7EC3" w:rsidR="00134C3E" w:rsidRDefault="00134C3E" w:rsidP="00134C3E">
      <w:pPr>
        <w:pStyle w:val="ListParagraph"/>
        <w:numPr>
          <w:ilvl w:val="0"/>
          <w:numId w:val="7"/>
        </w:numPr>
        <w:rPr>
          <w:rFonts w:cstheme="minorHAnsi"/>
        </w:rPr>
      </w:pPr>
      <w:r w:rsidRPr="00974BAC">
        <w:rPr>
          <w:rFonts w:cstheme="minorHAnsi"/>
        </w:rPr>
        <w:t>not approve an applicant for the grant of citizenship.</w:t>
      </w:r>
    </w:p>
    <w:p w14:paraId="6028A98D" w14:textId="239F0C6F" w:rsidR="00134C3E" w:rsidRPr="00275373" w:rsidRDefault="00134C3E" w:rsidP="00134C3E">
      <w:pPr>
        <w:pStyle w:val="Heading2"/>
        <w:keepNext/>
        <w:rPr>
          <w:rFonts w:asciiTheme="minorHAnsi" w:hAnsiTheme="minorHAnsi" w:cstheme="minorHAnsi"/>
        </w:rPr>
      </w:pPr>
      <w:bookmarkStart w:id="21" w:name="_Toc88810897"/>
      <w:r w:rsidRPr="00275373">
        <w:rPr>
          <w:rFonts w:asciiTheme="minorHAnsi" w:hAnsiTheme="minorHAnsi" w:cstheme="minorHAnsi"/>
        </w:rPr>
        <w:t>6. INTENTION TO RESIDE</w:t>
      </w:r>
      <w:bookmarkEnd w:id="21"/>
    </w:p>
    <w:p w14:paraId="12FD70C6" w14:textId="77777777" w:rsidR="00134C3E" w:rsidRPr="00275373" w:rsidRDefault="00134C3E" w:rsidP="00134C3E"/>
    <w:tbl>
      <w:tblPr>
        <w:tblStyle w:val="TableGrid"/>
        <w:tblW w:w="0" w:type="auto"/>
        <w:tblLook w:val="04A0" w:firstRow="1" w:lastRow="0" w:firstColumn="1" w:lastColumn="0" w:noHBand="0" w:noVBand="1"/>
      </w:tblPr>
      <w:tblGrid>
        <w:gridCol w:w="9016"/>
      </w:tblGrid>
      <w:tr w:rsidR="00134C3E" w:rsidRPr="00275373" w14:paraId="36EDDB67" w14:textId="77777777" w:rsidTr="001A7EB0">
        <w:tc>
          <w:tcPr>
            <w:tcW w:w="9242" w:type="dxa"/>
          </w:tcPr>
          <w:p w14:paraId="1FDC1AA6" w14:textId="77777777" w:rsidR="00134C3E" w:rsidRPr="00275373" w:rsidRDefault="00134C3E" w:rsidP="001A7EB0">
            <w:pPr>
              <w:rPr>
                <w:rFonts w:cstheme="minorHAnsi"/>
                <w:b/>
              </w:rPr>
            </w:pPr>
            <w:r w:rsidRPr="00275373">
              <w:rPr>
                <w:rFonts w:cstheme="minorHAnsi"/>
                <w:b/>
              </w:rPr>
              <w:t>Legislation</w:t>
            </w:r>
          </w:p>
          <w:p w14:paraId="59F7070E" w14:textId="77777777" w:rsidR="00134C3E" w:rsidRPr="00275373" w:rsidRDefault="00000000" w:rsidP="001A7EB0">
            <w:pPr>
              <w:rPr>
                <w:rFonts w:cstheme="minorHAnsi"/>
              </w:rPr>
            </w:pPr>
            <w:hyperlink r:id="rId29" w:anchor="DLM443855" w:history="1">
              <w:r w:rsidR="00134C3E" w:rsidRPr="00275373">
                <w:rPr>
                  <w:rStyle w:val="Hyperlink"/>
                  <w:rFonts w:cstheme="minorHAnsi"/>
                </w:rPr>
                <w:t>Section 8(2)(f)</w:t>
              </w:r>
            </w:hyperlink>
          </w:p>
          <w:p w14:paraId="74D67920" w14:textId="77777777" w:rsidR="00134C3E" w:rsidRPr="00BC0160" w:rsidRDefault="00134C3E" w:rsidP="001A7EB0">
            <w:pPr>
              <w:rPr>
                <w:rFonts w:cstheme="minorHAnsi"/>
              </w:rPr>
            </w:pPr>
          </w:p>
          <w:p w14:paraId="62F1C70B" w14:textId="77777777" w:rsidR="00134C3E" w:rsidRPr="00BC0160" w:rsidRDefault="00134C3E" w:rsidP="001A7EB0">
            <w:pPr>
              <w:rPr>
                <w:rFonts w:cstheme="minorHAnsi"/>
                <w:b/>
              </w:rPr>
            </w:pPr>
            <w:r w:rsidRPr="00BC0160">
              <w:rPr>
                <w:rFonts w:cstheme="minorHAnsi"/>
                <w:b/>
              </w:rPr>
              <w:t>Summary</w:t>
            </w:r>
          </w:p>
          <w:p w14:paraId="706DEBF3" w14:textId="77777777" w:rsidR="00134C3E" w:rsidRPr="00BC0160" w:rsidRDefault="00134C3E" w:rsidP="001A7EB0">
            <w:pPr>
              <w:rPr>
                <w:rFonts w:cstheme="minorHAnsi"/>
              </w:rPr>
            </w:pPr>
            <w:r w:rsidRPr="00BC0160">
              <w:rPr>
                <w:rFonts w:cstheme="minorHAnsi"/>
              </w:rPr>
              <w:t>Applicants for the grant of citizenship must intend, if granted citizenship, to:</w:t>
            </w:r>
          </w:p>
          <w:p w14:paraId="4401CC41" w14:textId="77777777" w:rsidR="00134C3E" w:rsidRPr="00BC0160" w:rsidRDefault="00134C3E" w:rsidP="001A7EB0">
            <w:pPr>
              <w:pStyle w:val="ListParagraph"/>
              <w:numPr>
                <w:ilvl w:val="0"/>
                <w:numId w:val="7"/>
              </w:numPr>
              <w:rPr>
                <w:rFonts w:cstheme="minorHAnsi"/>
              </w:rPr>
            </w:pPr>
            <w:r w:rsidRPr="00BC0160">
              <w:rPr>
                <w:rFonts w:cstheme="minorHAnsi"/>
              </w:rPr>
              <w:t>continue to reside in New Zealand, or</w:t>
            </w:r>
          </w:p>
          <w:p w14:paraId="1405A093" w14:textId="77777777" w:rsidR="00134C3E" w:rsidRPr="002D7DC0" w:rsidRDefault="00134C3E" w:rsidP="001A7EB0">
            <w:pPr>
              <w:pStyle w:val="ListParagraph"/>
              <w:numPr>
                <w:ilvl w:val="0"/>
                <w:numId w:val="7"/>
              </w:numPr>
              <w:rPr>
                <w:rFonts w:cstheme="minorHAnsi"/>
              </w:rPr>
            </w:pPr>
            <w:r w:rsidRPr="002D7DC0">
              <w:rPr>
                <w:rFonts w:cstheme="minorHAnsi"/>
              </w:rPr>
              <w:t>enter into, or continue in, Crown Service under the New Zealand Government, or service under an international organisation of which the New Zealand Government is a member, or service in the employment of a person, company, society, or other body of persons resident or established in New Zealand.</w:t>
            </w:r>
          </w:p>
        </w:tc>
      </w:tr>
    </w:tbl>
    <w:p w14:paraId="5E06DA81" w14:textId="77777777" w:rsidR="00134C3E" w:rsidRPr="00275373" w:rsidRDefault="00134C3E" w:rsidP="00134C3E">
      <w:pPr>
        <w:rPr>
          <w:rFonts w:cstheme="minorHAnsi"/>
        </w:rPr>
      </w:pPr>
    </w:p>
    <w:p w14:paraId="47F969C5" w14:textId="77777777" w:rsidR="00134C3E" w:rsidRPr="00275373" w:rsidRDefault="00134C3E" w:rsidP="00134C3E">
      <w:pPr>
        <w:rPr>
          <w:rFonts w:cstheme="minorHAnsi"/>
          <w:b/>
        </w:rPr>
      </w:pPr>
      <w:r w:rsidRPr="00275373">
        <w:rPr>
          <w:rFonts w:cstheme="minorHAnsi"/>
          <w:b/>
        </w:rPr>
        <w:t>Policy</w:t>
      </w:r>
    </w:p>
    <w:p w14:paraId="465B7B6A" w14:textId="77777777" w:rsidR="00134C3E" w:rsidRPr="00275373" w:rsidRDefault="00134C3E" w:rsidP="00134C3E">
      <w:pPr>
        <w:rPr>
          <w:rFonts w:cstheme="minorHAnsi"/>
        </w:rPr>
      </w:pPr>
      <w:r w:rsidRPr="00275373">
        <w:rPr>
          <w:rFonts w:cstheme="minorHAnsi"/>
        </w:rPr>
        <w:t>To clearly fulfil this requirement for schedule purposes the applicant must satisfy the Department that they intend to continue to reside in New Zealand or work overseas for an authorised organisation.</w:t>
      </w:r>
    </w:p>
    <w:p w14:paraId="3E9A6AF9" w14:textId="77777777" w:rsidR="00134C3E" w:rsidRPr="00275373" w:rsidRDefault="00134C3E" w:rsidP="00134C3E">
      <w:pPr>
        <w:rPr>
          <w:rFonts w:cstheme="minorHAnsi"/>
        </w:rPr>
      </w:pPr>
      <w:r w:rsidRPr="00275373">
        <w:rPr>
          <w:rFonts w:cstheme="minorHAnsi"/>
        </w:rPr>
        <w:t>The following factors are taken into account when assessing whether a person meets this requirement:</w:t>
      </w:r>
    </w:p>
    <w:p w14:paraId="4506A7A7"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whether the applicant is currently residing in New Zealand</w:t>
      </w:r>
    </w:p>
    <w:p w14:paraId="2B5A794D"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has indicated on the application form that they intend to continue to reside in New Zealand, and</w:t>
      </w:r>
    </w:p>
    <w:p w14:paraId="48EC4B53" w14:textId="77777777" w:rsidR="00134C3E" w:rsidRPr="00275373" w:rsidRDefault="00134C3E" w:rsidP="00134C3E">
      <w:pPr>
        <w:pStyle w:val="ListParagraph"/>
        <w:numPr>
          <w:ilvl w:val="0"/>
          <w:numId w:val="7"/>
        </w:numPr>
        <w:rPr>
          <w:rFonts w:cstheme="minorHAnsi"/>
        </w:rPr>
      </w:pPr>
      <w:r w:rsidRPr="00275373">
        <w:rPr>
          <w:rFonts w:cstheme="minorHAnsi"/>
        </w:rPr>
        <w:t xml:space="preserve">whether the Department has received any information that would suggest that the applicant may not intend to continue to reside in New Zealand. </w:t>
      </w:r>
    </w:p>
    <w:p w14:paraId="2C128C84" w14:textId="77777777" w:rsidR="00134C3E" w:rsidRPr="00275373" w:rsidRDefault="00134C3E" w:rsidP="00134C3E">
      <w:pPr>
        <w:pStyle w:val="ListParagraph"/>
        <w:ind w:left="1080"/>
        <w:rPr>
          <w:rFonts w:cstheme="minorHAnsi"/>
        </w:rPr>
      </w:pPr>
      <w:r w:rsidRPr="00275373">
        <w:rPr>
          <w:rFonts w:cstheme="minorHAnsi"/>
        </w:rPr>
        <w:t xml:space="preserve">OR </w:t>
      </w:r>
    </w:p>
    <w:p w14:paraId="5EA563DE"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indicated that they intend to reside overseas in the service of an organisation as stipulated in Section 8(2)(f)(ii) of the Citizenship Act, and</w:t>
      </w:r>
    </w:p>
    <w:p w14:paraId="09F5132B"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provided evidence substantiating their overseas employment.</w:t>
      </w:r>
    </w:p>
    <w:p w14:paraId="19ED1218" w14:textId="7AA8B3E7" w:rsidR="00134C3E" w:rsidRDefault="00134C3E" w:rsidP="00E4788D">
      <w:pPr>
        <w:pStyle w:val="Heading3"/>
      </w:pPr>
      <w:bookmarkStart w:id="22" w:name="_Toc88810898"/>
      <w:r w:rsidRPr="00275373">
        <w:t>6(a). Applicants whose spouse is on Crown Service</w:t>
      </w:r>
      <w:bookmarkEnd w:id="22"/>
    </w:p>
    <w:p w14:paraId="36DBE269" w14:textId="77777777" w:rsidR="00134C3E" w:rsidRPr="004D2C53" w:rsidRDefault="00134C3E" w:rsidP="00134C3E"/>
    <w:tbl>
      <w:tblPr>
        <w:tblStyle w:val="TableGrid"/>
        <w:tblW w:w="0" w:type="auto"/>
        <w:tblLook w:val="04A0" w:firstRow="1" w:lastRow="0" w:firstColumn="1" w:lastColumn="0" w:noHBand="0" w:noVBand="1"/>
      </w:tblPr>
      <w:tblGrid>
        <w:gridCol w:w="9016"/>
      </w:tblGrid>
      <w:tr w:rsidR="00134C3E" w:rsidRPr="00275373" w14:paraId="2383EC4F" w14:textId="77777777" w:rsidTr="001A7EB0">
        <w:tc>
          <w:tcPr>
            <w:tcW w:w="9242" w:type="dxa"/>
          </w:tcPr>
          <w:p w14:paraId="2C8998C2" w14:textId="77777777" w:rsidR="00134C3E" w:rsidRPr="00275373" w:rsidRDefault="00134C3E" w:rsidP="001A7EB0">
            <w:pPr>
              <w:rPr>
                <w:rFonts w:cstheme="minorHAnsi"/>
                <w:b/>
              </w:rPr>
            </w:pPr>
            <w:r w:rsidRPr="00275373">
              <w:rPr>
                <w:rFonts w:cstheme="minorHAnsi"/>
                <w:b/>
              </w:rPr>
              <w:t>Legislation</w:t>
            </w:r>
          </w:p>
          <w:p w14:paraId="35B61050" w14:textId="77777777" w:rsidR="00134C3E" w:rsidRPr="00275373" w:rsidRDefault="00000000" w:rsidP="001A7EB0">
            <w:pPr>
              <w:rPr>
                <w:rFonts w:cstheme="minorHAnsi"/>
              </w:rPr>
            </w:pPr>
            <w:hyperlink r:id="rId30" w:anchor="DLM443855" w:history="1">
              <w:r w:rsidR="00134C3E" w:rsidRPr="00275373">
                <w:rPr>
                  <w:rStyle w:val="Hyperlink"/>
                  <w:rFonts w:cstheme="minorHAnsi"/>
                </w:rPr>
                <w:t>Section 8(9)(b)</w:t>
              </w:r>
            </w:hyperlink>
          </w:p>
          <w:p w14:paraId="249C8BA1" w14:textId="77777777" w:rsidR="00134C3E" w:rsidRPr="00BC0160" w:rsidRDefault="00134C3E" w:rsidP="001A7EB0">
            <w:pPr>
              <w:rPr>
                <w:rFonts w:cstheme="minorHAnsi"/>
              </w:rPr>
            </w:pPr>
          </w:p>
          <w:p w14:paraId="24A56CAB" w14:textId="77777777" w:rsidR="00134C3E" w:rsidRPr="00BC0160" w:rsidRDefault="00134C3E" w:rsidP="001A7EB0">
            <w:pPr>
              <w:rPr>
                <w:rFonts w:cstheme="minorHAnsi"/>
                <w:b/>
              </w:rPr>
            </w:pPr>
            <w:r w:rsidRPr="00BC0160">
              <w:rPr>
                <w:rFonts w:cstheme="minorHAnsi"/>
                <w:b/>
              </w:rPr>
              <w:t>Summary</w:t>
            </w:r>
          </w:p>
          <w:p w14:paraId="7946930A" w14:textId="77777777" w:rsidR="00134C3E" w:rsidRPr="00BC0160" w:rsidRDefault="00134C3E" w:rsidP="001A7EB0">
            <w:pPr>
              <w:rPr>
                <w:rFonts w:cstheme="minorHAnsi"/>
              </w:rPr>
            </w:pPr>
            <w:r w:rsidRPr="00BC0160">
              <w:rPr>
                <w:rFonts w:cstheme="minorHAnsi"/>
              </w:rPr>
              <w:t>The Minister may treat an applicant as intending to continue to reside in New Zealand if the applicant intends to accompany their New Zealand citizen spouse, civil union or de facto partner on Crown Service for the New Zealand Government, or public service for the Government of the Cook Islands, Niue or Tokelau.</w:t>
            </w:r>
          </w:p>
        </w:tc>
      </w:tr>
    </w:tbl>
    <w:p w14:paraId="4F3CCC95" w14:textId="420155E2" w:rsidR="00134C3E" w:rsidRPr="00275373" w:rsidRDefault="00F228B8" w:rsidP="00134C3E">
      <w:pPr>
        <w:rPr>
          <w:rFonts w:cstheme="minorHAnsi"/>
          <w:b/>
        </w:rPr>
      </w:pPr>
      <w:r>
        <w:rPr>
          <w:rFonts w:cstheme="minorHAnsi"/>
          <w:b/>
        </w:rPr>
        <w:br/>
      </w:r>
      <w:r w:rsidR="00134C3E" w:rsidRPr="00275373">
        <w:rPr>
          <w:rFonts w:cstheme="minorHAnsi"/>
          <w:b/>
        </w:rPr>
        <w:t>Policy</w:t>
      </w:r>
    </w:p>
    <w:p w14:paraId="51C4FA2E" w14:textId="2F005CC7" w:rsidR="00D2644B" w:rsidRDefault="00134C3E">
      <w:pPr>
        <w:rPr>
          <w:rFonts w:cstheme="minorHAnsi"/>
        </w:rPr>
      </w:pPr>
      <w:r>
        <w:rPr>
          <w:rFonts w:cstheme="minorHAnsi"/>
        </w:rPr>
        <w:t>Applicants who wish to be considered under this section must provide evidence from the relevant government or agency.</w:t>
      </w:r>
      <w:r w:rsidR="00D2644B">
        <w:rPr>
          <w:rFonts w:cstheme="minorHAnsi"/>
        </w:rPr>
        <w:br w:type="page"/>
      </w:r>
    </w:p>
    <w:p w14:paraId="13C2C6A1" w14:textId="53BF8D77" w:rsidR="00134C3E" w:rsidRPr="001E39E4" w:rsidRDefault="00134C3E" w:rsidP="001E39E4">
      <w:pPr>
        <w:pStyle w:val="Heading1"/>
        <w:rPr>
          <w:rFonts w:asciiTheme="minorHAnsi" w:hAnsiTheme="minorHAnsi" w:cstheme="minorHAnsi"/>
        </w:rPr>
      </w:pPr>
      <w:bookmarkStart w:id="23" w:name="_Toc88810899"/>
      <w:r w:rsidRPr="002804B2">
        <w:rPr>
          <w:rFonts w:asciiTheme="minorHAnsi" w:hAnsiTheme="minorHAnsi" w:cstheme="minorHAnsi"/>
        </w:rPr>
        <w:lastRenderedPageBreak/>
        <w:t>GRANT OF CITIZENSHIP UNDER SECTION 9: SPECIAL CASES</w:t>
      </w:r>
      <w:bookmarkEnd w:id="23"/>
      <w:r w:rsidRPr="002804B2">
        <w:rPr>
          <w:rFonts w:asciiTheme="minorHAnsi" w:hAnsiTheme="minorHAnsi" w:cstheme="minorHAnsi"/>
        </w:rPr>
        <w:t xml:space="preserve"> </w:t>
      </w:r>
    </w:p>
    <w:p w14:paraId="78A116AB" w14:textId="1B178349" w:rsidR="00134C3E" w:rsidRPr="00BC0160" w:rsidRDefault="00134C3E" w:rsidP="00463205">
      <w:pPr>
        <w:pStyle w:val="Heading3"/>
      </w:pPr>
      <w:bookmarkStart w:id="24" w:name="_Toc88810900"/>
      <w:r w:rsidRPr="00BC0160">
        <w:t>1. APPLICANTS AGED 15 AND UNDER</w:t>
      </w:r>
      <w:bookmarkEnd w:id="24"/>
    </w:p>
    <w:tbl>
      <w:tblPr>
        <w:tblStyle w:val="TableGrid"/>
        <w:tblW w:w="0" w:type="auto"/>
        <w:tblLook w:val="04A0" w:firstRow="1" w:lastRow="0" w:firstColumn="1" w:lastColumn="0" w:noHBand="0" w:noVBand="1"/>
      </w:tblPr>
      <w:tblGrid>
        <w:gridCol w:w="9016"/>
      </w:tblGrid>
      <w:tr w:rsidR="00134C3E" w:rsidRPr="00275373" w14:paraId="69680534" w14:textId="77777777" w:rsidTr="001A7EB0">
        <w:tc>
          <w:tcPr>
            <w:tcW w:w="9242" w:type="dxa"/>
          </w:tcPr>
          <w:p w14:paraId="56EF8C6A" w14:textId="77777777" w:rsidR="00134C3E" w:rsidRPr="00BC0160" w:rsidRDefault="00134C3E" w:rsidP="001A7EB0">
            <w:pPr>
              <w:rPr>
                <w:rFonts w:cstheme="minorHAnsi"/>
                <w:b/>
              </w:rPr>
            </w:pPr>
            <w:r w:rsidRPr="00BC0160">
              <w:rPr>
                <w:rFonts w:cstheme="minorHAnsi"/>
                <w:b/>
              </w:rPr>
              <w:t>Legislation</w:t>
            </w:r>
          </w:p>
          <w:p w14:paraId="3EEAA6BC"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r>
            <w:r w:rsidRPr="00275373">
              <w:rPr>
                <w:rFonts w:cstheme="minorHAnsi"/>
              </w:rPr>
              <w:fldChar w:fldCharType="separate"/>
            </w:r>
            <w:r w:rsidRPr="00275373">
              <w:rPr>
                <w:rStyle w:val="Hyperlink"/>
                <w:rFonts w:cstheme="minorHAnsi"/>
              </w:rPr>
              <w:t>Section 9(1)(a)</w:t>
            </w:r>
          </w:p>
          <w:p w14:paraId="4B0B472C" w14:textId="77777777" w:rsidR="00134C3E" w:rsidRPr="00275373" w:rsidRDefault="00134C3E" w:rsidP="001A7EB0">
            <w:pPr>
              <w:rPr>
                <w:rFonts w:cstheme="minorHAnsi"/>
              </w:rPr>
            </w:pPr>
            <w:r w:rsidRPr="00275373">
              <w:rPr>
                <w:rFonts w:cstheme="minorHAnsi"/>
              </w:rPr>
              <w:fldChar w:fldCharType="end"/>
            </w:r>
          </w:p>
          <w:p w14:paraId="0AB64AC3" w14:textId="77777777" w:rsidR="00134C3E" w:rsidRPr="00BC0160" w:rsidRDefault="00134C3E" w:rsidP="001A7EB0">
            <w:pPr>
              <w:rPr>
                <w:rFonts w:cstheme="minorHAnsi"/>
                <w:b/>
              </w:rPr>
            </w:pPr>
            <w:r w:rsidRPr="00BC0160">
              <w:rPr>
                <w:rFonts w:cstheme="minorHAnsi"/>
                <w:b/>
              </w:rPr>
              <w:t>Summary</w:t>
            </w:r>
          </w:p>
          <w:p w14:paraId="0E5EE446" w14:textId="77777777" w:rsidR="00134C3E" w:rsidRPr="00BC0160" w:rsidRDefault="00134C3E" w:rsidP="001A7EB0">
            <w:pPr>
              <w:rPr>
                <w:rFonts w:cstheme="minorHAnsi"/>
              </w:rPr>
            </w:pPr>
            <w:r w:rsidRPr="00BC0160">
              <w:rPr>
                <w:rFonts w:cstheme="minorHAnsi"/>
              </w:rPr>
              <w:t>Under section 9(1)(a), the Minister may grant citizenship to applicants who are under the age of 16. In making a decision about whether to grant citizenship to a person under 16, the Minister may have regard to any of the section 8(2) requirements for the grant of citizenship.</w:t>
            </w:r>
          </w:p>
        </w:tc>
      </w:tr>
    </w:tbl>
    <w:p w14:paraId="569C896F" w14:textId="77777777" w:rsidR="00134C3E" w:rsidRPr="00275373" w:rsidRDefault="00134C3E" w:rsidP="00134C3E">
      <w:pPr>
        <w:rPr>
          <w:rFonts w:cstheme="minorHAnsi"/>
        </w:rPr>
      </w:pPr>
    </w:p>
    <w:p w14:paraId="4E515698" w14:textId="77777777" w:rsidR="00134C3E" w:rsidRPr="00275373" w:rsidRDefault="00134C3E" w:rsidP="00134C3E">
      <w:pPr>
        <w:rPr>
          <w:rFonts w:cstheme="minorHAnsi"/>
          <w:b/>
        </w:rPr>
      </w:pPr>
      <w:r w:rsidRPr="00275373">
        <w:rPr>
          <w:rFonts w:cstheme="minorHAnsi"/>
          <w:b/>
        </w:rPr>
        <w:t>Policy</w:t>
      </w:r>
    </w:p>
    <w:p w14:paraId="2173D4F2" w14:textId="77777777" w:rsidR="00134C3E" w:rsidRPr="00275373" w:rsidRDefault="00134C3E" w:rsidP="00134C3E">
      <w:pPr>
        <w:rPr>
          <w:rFonts w:cstheme="minorHAnsi"/>
        </w:rPr>
      </w:pPr>
      <w:r w:rsidRPr="00275373">
        <w:rPr>
          <w:rFonts w:cstheme="minorHAnsi"/>
        </w:rPr>
        <w:t xml:space="preserve">The policy for applicants aged 15 and under is set out on page 8 and 9 of this </w:t>
      </w:r>
      <w:proofErr w:type="gramStart"/>
      <w:r w:rsidRPr="00275373">
        <w:rPr>
          <w:rFonts w:cstheme="minorHAnsi"/>
        </w:rPr>
        <w:t>document</w:t>
      </w:r>
      <w:proofErr w:type="gramEnd"/>
      <w:r w:rsidRPr="00275373">
        <w:rPr>
          <w:rFonts w:cstheme="minorHAnsi"/>
        </w:rPr>
        <w:t xml:space="preserve">. </w:t>
      </w:r>
    </w:p>
    <w:p w14:paraId="73BD0594" w14:textId="77777777" w:rsidR="00134C3E" w:rsidRPr="00275373" w:rsidRDefault="00134C3E" w:rsidP="00134C3E">
      <w:pPr>
        <w:rPr>
          <w:rFonts w:cstheme="minorHAnsi"/>
          <w:b/>
        </w:rPr>
      </w:pPr>
      <w:r w:rsidRPr="00275373">
        <w:rPr>
          <w:rFonts w:cstheme="minorHAnsi"/>
          <w:b/>
        </w:rPr>
        <w:t xml:space="preserve">Applicants who do not clearly meet the </w:t>
      </w:r>
      <w:proofErr w:type="gramStart"/>
      <w:r w:rsidRPr="00275373">
        <w:rPr>
          <w:rFonts w:cstheme="minorHAnsi"/>
          <w:b/>
        </w:rPr>
        <w:t>requirements</w:t>
      </w:r>
      <w:proofErr w:type="gramEnd"/>
    </w:p>
    <w:p w14:paraId="358BEB6A" w14:textId="77777777" w:rsidR="00134C3E" w:rsidRPr="00275373" w:rsidRDefault="00134C3E" w:rsidP="00134C3E">
      <w:pPr>
        <w:rPr>
          <w:rFonts w:cstheme="minorHAnsi"/>
        </w:rPr>
      </w:pPr>
      <w:r w:rsidRPr="00275373">
        <w:rPr>
          <w:rFonts w:cstheme="minorHAnsi"/>
        </w:rPr>
        <w:t>Applicants who do not meet 1 or more of the requirements are presented to the Minister in a submission. The Minister can waive any of the requirements as they see fit.</w:t>
      </w:r>
    </w:p>
    <w:p w14:paraId="53D30385" w14:textId="1FD4C3FF" w:rsidR="00134C3E" w:rsidRPr="00275373" w:rsidRDefault="00134C3E" w:rsidP="00E4788D">
      <w:pPr>
        <w:pStyle w:val="Heading3"/>
      </w:pPr>
      <w:bookmarkStart w:id="25" w:name="_Toc88810901"/>
      <w:r w:rsidRPr="00275373">
        <w:t>2. APPLICANTS WHO ARE CHILDREN OF CITIZENS BY DESCENT</w:t>
      </w:r>
      <w:bookmarkEnd w:id="25"/>
    </w:p>
    <w:tbl>
      <w:tblPr>
        <w:tblStyle w:val="TableGrid"/>
        <w:tblW w:w="0" w:type="auto"/>
        <w:tblLook w:val="04A0" w:firstRow="1" w:lastRow="0" w:firstColumn="1" w:lastColumn="0" w:noHBand="0" w:noVBand="1"/>
      </w:tblPr>
      <w:tblGrid>
        <w:gridCol w:w="9016"/>
      </w:tblGrid>
      <w:tr w:rsidR="00134C3E" w:rsidRPr="00275373" w14:paraId="69FA87F3" w14:textId="77777777" w:rsidTr="001A7EB0">
        <w:tc>
          <w:tcPr>
            <w:tcW w:w="9242" w:type="dxa"/>
          </w:tcPr>
          <w:p w14:paraId="2AB53186" w14:textId="77777777" w:rsidR="00134C3E" w:rsidRPr="00275373" w:rsidRDefault="00134C3E" w:rsidP="001A7EB0">
            <w:pPr>
              <w:rPr>
                <w:rFonts w:cstheme="minorHAnsi"/>
                <w:b/>
              </w:rPr>
            </w:pPr>
            <w:r w:rsidRPr="00275373">
              <w:rPr>
                <w:rFonts w:cstheme="minorHAnsi"/>
                <w:b/>
              </w:rPr>
              <w:t>Legislation</w:t>
            </w:r>
          </w:p>
          <w:p w14:paraId="0439ABDD"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r>
            <w:r w:rsidRPr="00275373">
              <w:rPr>
                <w:rFonts w:cstheme="minorHAnsi"/>
              </w:rPr>
              <w:fldChar w:fldCharType="separate"/>
            </w:r>
            <w:r w:rsidRPr="00275373">
              <w:rPr>
                <w:rStyle w:val="Hyperlink"/>
                <w:rFonts w:cstheme="minorHAnsi"/>
              </w:rPr>
              <w:t>Section 9(1)(b)</w:t>
            </w:r>
          </w:p>
          <w:p w14:paraId="3382EA05" w14:textId="77777777" w:rsidR="00134C3E" w:rsidRPr="00275373" w:rsidRDefault="00134C3E" w:rsidP="001A7EB0">
            <w:pPr>
              <w:rPr>
                <w:rFonts w:cstheme="minorHAnsi"/>
              </w:rPr>
            </w:pPr>
            <w:r w:rsidRPr="00275373">
              <w:rPr>
                <w:rFonts w:cstheme="minorHAnsi"/>
              </w:rPr>
              <w:fldChar w:fldCharType="end"/>
            </w:r>
          </w:p>
          <w:p w14:paraId="40588627" w14:textId="77777777" w:rsidR="00134C3E" w:rsidRPr="00BC0160" w:rsidRDefault="00134C3E" w:rsidP="001A7EB0">
            <w:pPr>
              <w:rPr>
                <w:rFonts w:cstheme="minorHAnsi"/>
                <w:b/>
              </w:rPr>
            </w:pPr>
            <w:r w:rsidRPr="00BC0160">
              <w:rPr>
                <w:rFonts w:cstheme="minorHAnsi"/>
                <w:b/>
              </w:rPr>
              <w:t>Summary</w:t>
            </w:r>
          </w:p>
          <w:p w14:paraId="1F1F52D2" w14:textId="77777777" w:rsidR="00134C3E" w:rsidRPr="00BC0160" w:rsidRDefault="00134C3E" w:rsidP="001A7EB0">
            <w:pPr>
              <w:rPr>
                <w:rFonts w:cstheme="minorHAnsi"/>
              </w:rPr>
            </w:pPr>
            <w:r w:rsidRPr="00BC0160">
              <w:rPr>
                <w:rFonts w:cstheme="minorHAnsi"/>
              </w:rPr>
              <w:t>The Minister may grant citizenship to applicants born after 1 January 1949 to a parent who was a New Zealand citizen by descent at the time of their birth.</w:t>
            </w:r>
          </w:p>
          <w:p w14:paraId="0FB9152A" w14:textId="77777777" w:rsidR="00134C3E" w:rsidRPr="00BC0160" w:rsidRDefault="00134C3E" w:rsidP="001A7EB0">
            <w:pPr>
              <w:rPr>
                <w:rFonts w:cstheme="minorHAnsi"/>
              </w:rPr>
            </w:pPr>
          </w:p>
          <w:p w14:paraId="4A6D9BB0" w14:textId="77777777" w:rsidR="00134C3E" w:rsidRPr="002D7DC0" w:rsidRDefault="00134C3E" w:rsidP="001A7EB0">
            <w:pPr>
              <w:rPr>
                <w:rFonts w:cstheme="minorHAnsi"/>
              </w:rPr>
            </w:pPr>
            <w:r w:rsidRPr="002D7DC0">
              <w:rPr>
                <w:rFonts w:cstheme="minorHAnsi"/>
              </w:rPr>
              <w:t>In making a decision about whether to grant citizenship to a child of a citizen by descent, the Minister may have regard to any of the section 8(2) requirements for the grant of citizenship.</w:t>
            </w:r>
          </w:p>
        </w:tc>
      </w:tr>
    </w:tbl>
    <w:p w14:paraId="4B3E6D63" w14:textId="77777777" w:rsidR="00134C3E" w:rsidRPr="00275373" w:rsidRDefault="00134C3E" w:rsidP="00134C3E">
      <w:pPr>
        <w:rPr>
          <w:rFonts w:cstheme="minorHAnsi"/>
        </w:rPr>
      </w:pPr>
    </w:p>
    <w:p w14:paraId="34F74F53" w14:textId="77777777" w:rsidR="00134C3E" w:rsidRPr="00275373" w:rsidRDefault="00134C3E" w:rsidP="00134C3E">
      <w:pPr>
        <w:rPr>
          <w:rFonts w:cstheme="minorHAnsi"/>
          <w:b/>
        </w:rPr>
      </w:pPr>
      <w:r w:rsidRPr="00275373">
        <w:rPr>
          <w:rFonts w:cstheme="minorHAnsi"/>
          <w:b/>
        </w:rPr>
        <w:t>Policy</w:t>
      </w:r>
    </w:p>
    <w:p w14:paraId="0EAAED42" w14:textId="77777777" w:rsidR="00134C3E" w:rsidRPr="00275373" w:rsidRDefault="00134C3E" w:rsidP="00134C3E">
      <w:pPr>
        <w:rPr>
          <w:rFonts w:cstheme="minorHAnsi"/>
        </w:rPr>
      </w:pPr>
      <w:r w:rsidRPr="00275373">
        <w:rPr>
          <w:rFonts w:cstheme="minorHAnsi"/>
        </w:rPr>
        <w:t>All applications of this type must be presented to the Minister to consider.</w:t>
      </w:r>
    </w:p>
    <w:p w14:paraId="4E5CC91A" w14:textId="77777777" w:rsidR="00134C3E" w:rsidRPr="00275373" w:rsidRDefault="00134C3E" w:rsidP="00134C3E">
      <w:pPr>
        <w:rPr>
          <w:rFonts w:cstheme="minorHAnsi"/>
        </w:rPr>
      </w:pPr>
      <w:r w:rsidRPr="00275373">
        <w:rPr>
          <w:rFonts w:cstheme="minorHAnsi"/>
        </w:rPr>
        <w:t>The Minister considers the applicant’s ability to fulfil the standard requirements for citizenship by grant and why the applicant is unable to fulfil a particular requirement.</w:t>
      </w:r>
    </w:p>
    <w:p w14:paraId="589BD943" w14:textId="77777777" w:rsidR="00134C3E" w:rsidRPr="00275373" w:rsidRDefault="00134C3E" w:rsidP="00134C3E">
      <w:pPr>
        <w:rPr>
          <w:rFonts w:cstheme="minorHAnsi"/>
        </w:rPr>
      </w:pPr>
      <w:r w:rsidRPr="00275373">
        <w:rPr>
          <w:rFonts w:cstheme="minorHAnsi"/>
        </w:rPr>
        <w:t>The Minister may take into account such things as:</w:t>
      </w:r>
    </w:p>
    <w:p w14:paraId="6DEAD1FA"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can demonstrate a link to New Zealand</w:t>
      </w:r>
    </w:p>
    <w:p w14:paraId="64866093"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longstanding familial/whakapapa ties to New Zealand</w:t>
      </w:r>
    </w:p>
    <w:p w14:paraId="1233D1E1"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family members living in New Zealand who are New Zealand citizens</w:t>
      </w:r>
    </w:p>
    <w:p w14:paraId="18251640" w14:textId="32F6E76C" w:rsidR="002800B5" w:rsidRPr="00275373" w:rsidRDefault="00134C3E" w:rsidP="002800B5">
      <w:pPr>
        <w:pStyle w:val="ListParagraph"/>
        <w:numPr>
          <w:ilvl w:val="1"/>
          <w:numId w:val="8"/>
        </w:numPr>
        <w:rPr>
          <w:rFonts w:cstheme="minorHAnsi"/>
        </w:rPr>
      </w:pPr>
      <w:r w:rsidRPr="00275373">
        <w:rPr>
          <w:rFonts w:cstheme="minorHAnsi"/>
        </w:rPr>
        <w:t>the circumstances of the parent(s) being citizens by descent</w:t>
      </w:r>
    </w:p>
    <w:p w14:paraId="5A73E048" w14:textId="77777777" w:rsidR="00134C3E" w:rsidRPr="00275373" w:rsidRDefault="00134C3E" w:rsidP="00134C3E">
      <w:pPr>
        <w:pStyle w:val="ListParagraph"/>
        <w:numPr>
          <w:ilvl w:val="0"/>
          <w:numId w:val="8"/>
        </w:numPr>
        <w:rPr>
          <w:rFonts w:cstheme="minorHAnsi"/>
        </w:rPr>
      </w:pPr>
      <w:r w:rsidRPr="00275373">
        <w:rPr>
          <w:rFonts w:cstheme="minorHAnsi"/>
        </w:rPr>
        <w:t xml:space="preserve">why the applicant wants New Zealand </w:t>
      </w:r>
      <w:proofErr w:type="gramStart"/>
      <w:r w:rsidRPr="00275373">
        <w:rPr>
          <w:rFonts w:cstheme="minorHAnsi"/>
        </w:rPr>
        <w:t>citizenship</w:t>
      </w:r>
      <w:proofErr w:type="gramEnd"/>
    </w:p>
    <w:p w14:paraId="6356830C" w14:textId="5A9AD6C5" w:rsidR="00134C3E" w:rsidRPr="00134C3E" w:rsidRDefault="00134C3E" w:rsidP="00EC3D8E">
      <w:pPr>
        <w:pStyle w:val="ListParagraph"/>
        <w:numPr>
          <w:ilvl w:val="0"/>
          <w:numId w:val="8"/>
        </w:numPr>
        <w:rPr>
          <w:rFonts w:cstheme="minorHAnsi"/>
        </w:rPr>
      </w:pPr>
      <w:r w:rsidRPr="00275373">
        <w:rPr>
          <w:rFonts w:cstheme="minorHAnsi"/>
        </w:rPr>
        <w:t>any other factors the applicant wishes the Minister to consider.</w:t>
      </w:r>
    </w:p>
    <w:p w14:paraId="249BC5BA" w14:textId="593EC0CA" w:rsidR="00864897" w:rsidRPr="00275373" w:rsidRDefault="00864897" w:rsidP="00E4788D">
      <w:pPr>
        <w:pStyle w:val="Heading3"/>
      </w:pPr>
      <w:bookmarkStart w:id="26" w:name="_Toc88810902"/>
      <w:r w:rsidRPr="00275373">
        <w:lastRenderedPageBreak/>
        <w:t>3. APPLICANTS WITH EXCEPTIONAL CIRCUMSTANCES IN THE PUBLIC INTEREST</w:t>
      </w:r>
      <w:bookmarkEnd w:id="26"/>
    </w:p>
    <w:p w14:paraId="06FD3B5A"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EC3D8E" w:rsidRPr="00275373" w14:paraId="5846BD74" w14:textId="77777777" w:rsidTr="00EC3D8E">
        <w:tc>
          <w:tcPr>
            <w:tcW w:w="9242" w:type="dxa"/>
          </w:tcPr>
          <w:p w14:paraId="3BDAA9D0" w14:textId="77777777" w:rsidR="00EC3D8E" w:rsidRPr="00275373" w:rsidRDefault="00EC3D8E" w:rsidP="00EC3D8E">
            <w:pPr>
              <w:rPr>
                <w:rFonts w:cstheme="minorHAnsi"/>
                <w:b/>
              </w:rPr>
            </w:pPr>
            <w:r w:rsidRPr="00275373">
              <w:rPr>
                <w:rFonts w:cstheme="minorHAnsi"/>
                <w:b/>
              </w:rPr>
              <w:t>Legislation</w:t>
            </w:r>
          </w:p>
          <w:p w14:paraId="4EB15A4B" w14:textId="77777777" w:rsidR="00EC3D8E" w:rsidRPr="00275373" w:rsidRDefault="00000000" w:rsidP="00EC3D8E">
            <w:pPr>
              <w:rPr>
                <w:rFonts w:cstheme="minorHAnsi"/>
              </w:rPr>
            </w:pPr>
            <w:hyperlink r:id="rId31" w:anchor="DLM443867" w:history="1">
              <w:r w:rsidR="00EC3D8E" w:rsidRPr="00275373">
                <w:rPr>
                  <w:rStyle w:val="Hyperlink"/>
                  <w:rFonts w:cstheme="minorHAnsi"/>
                </w:rPr>
                <w:t>Section 9(1)(c)</w:t>
              </w:r>
            </w:hyperlink>
          </w:p>
          <w:p w14:paraId="04E1BEE6" w14:textId="77777777" w:rsidR="00EC3D8E" w:rsidRPr="00BC0160" w:rsidRDefault="00EC3D8E" w:rsidP="00EC3D8E">
            <w:pPr>
              <w:rPr>
                <w:rFonts w:cstheme="minorHAnsi"/>
              </w:rPr>
            </w:pPr>
          </w:p>
          <w:p w14:paraId="63653440" w14:textId="77777777" w:rsidR="00EC3D8E" w:rsidRPr="00BC0160" w:rsidRDefault="00EC3D8E" w:rsidP="00EC3D8E">
            <w:pPr>
              <w:rPr>
                <w:rFonts w:cstheme="minorHAnsi"/>
                <w:b/>
              </w:rPr>
            </w:pPr>
            <w:r w:rsidRPr="00BC0160">
              <w:rPr>
                <w:rFonts w:cstheme="minorHAnsi"/>
                <w:b/>
              </w:rPr>
              <w:t>Summary</w:t>
            </w:r>
          </w:p>
          <w:p w14:paraId="3C926C05" w14:textId="77777777" w:rsidR="00EC3D8E" w:rsidRPr="00BC0160" w:rsidRDefault="00EC3D8E" w:rsidP="00864897">
            <w:pPr>
              <w:rPr>
                <w:rFonts w:cstheme="minorHAnsi"/>
              </w:rPr>
            </w:pPr>
            <w:r w:rsidRPr="00BC0160">
              <w:rPr>
                <w:rFonts w:cstheme="minorHAnsi"/>
              </w:rPr>
              <w:t>The Minister may grant citizenship to applicants who do not meet 1 or more of the standard requirements for citizenship if satisfied that granting citizenship would be in the public interest because of exceptional circumstances of a humanitarian or other nature relating to the applicant.</w:t>
            </w:r>
          </w:p>
        </w:tc>
      </w:tr>
    </w:tbl>
    <w:p w14:paraId="2CDEE97A" w14:textId="77777777" w:rsidR="00864897" w:rsidRPr="00275373" w:rsidRDefault="00864897" w:rsidP="00864897">
      <w:pPr>
        <w:rPr>
          <w:rFonts w:cstheme="minorHAnsi"/>
        </w:rPr>
      </w:pPr>
    </w:p>
    <w:p w14:paraId="7EAFBB18" w14:textId="77777777" w:rsidR="00864897" w:rsidRPr="00275373" w:rsidRDefault="00864897" w:rsidP="00864897">
      <w:pPr>
        <w:rPr>
          <w:rFonts w:cstheme="minorHAnsi"/>
          <w:b/>
        </w:rPr>
      </w:pPr>
      <w:r w:rsidRPr="00275373">
        <w:rPr>
          <w:rFonts w:cstheme="minorHAnsi"/>
          <w:b/>
        </w:rPr>
        <w:t xml:space="preserve">Policy </w:t>
      </w:r>
    </w:p>
    <w:p w14:paraId="36A97664" w14:textId="77777777" w:rsidR="00864897" w:rsidRPr="00275373" w:rsidRDefault="00864897" w:rsidP="00864897">
      <w:pPr>
        <w:rPr>
          <w:rFonts w:cstheme="minorHAnsi"/>
        </w:rPr>
      </w:pPr>
      <w:r w:rsidRPr="00275373">
        <w:rPr>
          <w:rFonts w:cstheme="minorHAnsi"/>
        </w:rPr>
        <w:t>The Minister has discretion to consider an applicant’s overall situation to determine whether their circumstances are exceptional, and whether it would be in the public interest to grant citizenship as a result of these circumstances.</w:t>
      </w:r>
    </w:p>
    <w:p w14:paraId="1E2F98BF" w14:textId="77777777" w:rsidR="00864897" w:rsidRPr="00275373" w:rsidRDefault="00864897" w:rsidP="00864897">
      <w:pPr>
        <w:rPr>
          <w:rFonts w:cstheme="minorHAnsi"/>
          <w:b/>
        </w:rPr>
      </w:pPr>
      <w:r w:rsidRPr="00275373">
        <w:rPr>
          <w:rFonts w:cstheme="minorHAnsi"/>
          <w:b/>
        </w:rPr>
        <w:t xml:space="preserve">Assessment of Exceptional Circumstances </w:t>
      </w:r>
    </w:p>
    <w:p w14:paraId="230396A1" w14:textId="77777777" w:rsidR="00864897" w:rsidRPr="00275373" w:rsidRDefault="00864897" w:rsidP="00864897">
      <w:pPr>
        <w:rPr>
          <w:rFonts w:cstheme="minorHAnsi"/>
        </w:rPr>
      </w:pPr>
      <w:r w:rsidRPr="00275373">
        <w:rPr>
          <w:rFonts w:cstheme="minorHAnsi"/>
        </w:rPr>
        <w:t xml:space="preserve">All applications considered under this section must be presented to the Minister as a submission. </w:t>
      </w:r>
    </w:p>
    <w:p w14:paraId="5BB65DA7" w14:textId="77777777" w:rsidR="00864897" w:rsidRPr="00275373" w:rsidRDefault="00864897" w:rsidP="00864897">
      <w:pPr>
        <w:rPr>
          <w:rFonts w:cstheme="minorHAnsi"/>
        </w:rPr>
      </w:pPr>
      <w:r w:rsidRPr="00275373">
        <w:rPr>
          <w:rFonts w:cstheme="minorHAnsi"/>
        </w:rPr>
        <w:t>This requirement is very difficult to meet. Decisions are made on a case-by-case basis, taking into account the applicant’s situation. To meet this requirement, the applicant’s exceptional circumstances need to be of a humanitarian or other nature.</w:t>
      </w:r>
    </w:p>
    <w:p w14:paraId="7E33AE39" w14:textId="77777777" w:rsidR="00864897" w:rsidRPr="00275373" w:rsidRDefault="00864897" w:rsidP="00864897">
      <w:pPr>
        <w:rPr>
          <w:rFonts w:cstheme="minorHAnsi"/>
        </w:rPr>
      </w:pPr>
      <w:r w:rsidRPr="00275373">
        <w:rPr>
          <w:rFonts w:cstheme="minorHAnsi"/>
        </w:rPr>
        <w:t>Although an applicant’s circumstances may be unusual or cause some degree of hardship, this does not necessarily mean that they meet the ‘exceptional circumstances’ threshold of section 9(1)(c).  Exceptional circumstances should be relatively rare and uncommon.</w:t>
      </w:r>
    </w:p>
    <w:p w14:paraId="1FAFC9C1" w14:textId="77777777" w:rsidR="00864897" w:rsidRPr="00275373" w:rsidRDefault="00864897" w:rsidP="00864897">
      <w:pPr>
        <w:rPr>
          <w:rFonts w:cstheme="minorHAnsi"/>
          <w:b/>
        </w:rPr>
      </w:pPr>
      <w:r w:rsidRPr="00275373">
        <w:rPr>
          <w:rFonts w:cstheme="minorHAnsi"/>
          <w:b/>
        </w:rPr>
        <w:t xml:space="preserve">Assessment of Public Interest </w:t>
      </w:r>
    </w:p>
    <w:p w14:paraId="35DBAD22" w14:textId="77777777" w:rsidR="00864897" w:rsidRPr="00275373" w:rsidRDefault="00864897" w:rsidP="00864897">
      <w:pPr>
        <w:rPr>
          <w:rFonts w:cstheme="minorHAnsi"/>
        </w:rPr>
      </w:pPr>
      <w:r w:rsidRPr="00275373">
        <w:rPr>
          <w:rFonts w:cstheme="minorHAnsi"/>
        </w:rPr>
        <w:t>’Public interest’ means that a grant of citizenship would provide some advantage or positive benefit to New Zealand. This must arise directly from the applicant’s exceptional circumstances.</w:t>
      </w:r>
    </w:p>
    <w:p w14:paraId="478DB7C9" w14:textId="77777777" w:rsidR="00864897" w:rsidRPr="00275373" w:rsidRDefault="00864897" w:rsidP="00864897">
      <w:pPr>
        <w:rPr>
          <w:rFonts w:cstheme="minorHAnsi"/>
        </w:rPr>
      </w:pPr>
      <w:r w:rsidRPr="00275373">
        <w:rPr>
          <w:rFonts w:cstheme="minorHAnsi"/>
        </w:rPr>
        <w:t>In some cases, it may be in the public interest to grant citizenship if doing so would:</w:t>
      </w:r>
    </w:p>
    <w:p w14:paraId="22D069F8" w14:textId="77777777" w:rsidR="00864897" w:rsidRPr="00275373" w:rsidRDefault="00864897" w:rsidP="001033D7">
      <w:pPr>
        <w:pStyle w:val="ListParagraph"/>
        <w:numPr>
          <w:ilvl w:val="0"/>
          <w:numId w:val="8"/>
        </w:numPr>
        <w:rPr>
          <w:rFonts w:cstheme="minorHAnsi"/>
        </w:rPr>
      </w:pPr>
      <w:r w:rsidRPr="00275373">
        <w:rPr>
          <w:rFonts w:cstheme="minorHAnsi"/>
        </w:rPr>
        <w:t>remedy unjust circumstances</w:t>
      </w:r>
    </w:p>
    <w:p w14:paraId="307E21AA" w14:textId="77777777" w:rsidR="00864897" w:rsidRPr="00275373" w:rsidRDefault="00864897" w:rsidP="001033D7">
      <w:pPr>
        <w:pStyle w:val="ListParagraph"/>
        <w:numPr>
          <w:ilvl w:val="0"/>
          <w:numId w:val="8"/>
        </w:numPr>
        <w:rPr>
          <w:rFonts w:cstheme="minorHAnsi"/>
        </w:rPr>
      </w:pPr>
      <w:r w:rsidRPr="00275373">
        <w:rPr>
          <w:rFonts w:cstheme="minorHAnsi"/>
        </w:rPr>
        <w:t xml:space="preserve">remedy an existing situation, and doing so would be in the public </w:t>
      </w:r>
      <w:proofErr w:type="gramStart"/>
      <w:r w:rsidRPr="00275373">
        <w:rPr>
          <w:rFonts w:cstheme="minorHAnsi"/>
        </w:rPr>
        <w:t>interest</w:t>
      </w:r>
      <w:proofErr w:type="gramEnd"/>
    </w:p>
    <w:p w14:paraId="4987E705" w14:textId="77777777" w:rsidR="006254BC" w:rsidRDefault="00864897" w:rsidP="002804B2">
      <w:pPr>
        <w:pStyle w:val="ListParagraph"/>
        <w:numPr>
          <w:ilvl w:val="0"/>
          <w:numId w:val="8"/>
        </w:numPr>
        <w:rPr>
          <w:rFonts w:cstheme="minorHAnsi"/>
        </w:rPr>
      </w:pPr>
      <w:r w:rsidRPr="00275373">
        <w:rPr>
          <w:rFonts w:cstheme="minorHAnsi"/>
        </w:rPr>
        <w:t>avoid negative consequences for New Zealand, or negative impact on the public interest</w:t>
      </w:r>
      <w:r w:rsidR="00F42ECD">
        <w:rPr>
          <w:rFonts w:cstheme="minorHAnsi"/>
        </w:rPr>
        <w:t>.</w:t>
      </w:r>
    </w:p>
    <w:p w14:paraId="483BC0A5" w14:textId="3723B777" w:rsidR="00F42ECD" w:rsidRPr="006254BC" w:rsidRDefault="006254BC" w:rsidP="002804B2">
      <w:pPr>
        <w:pStyle w:val="ListParagraph"/>
        <w:numPr>
          <w:ilvl w:val="0"/>
          <w:numId w:val="8"/>
        </w:numPr>
        <w:rPr>
          <w:rFonts w:cstheme="minorHAnsi"/>
        </w:rPr>
      </w:pPr>
      <w:r>
        <w:rPr>
          <w:rFonts w:cstheme="minorHAnsi"/>
        </w:rPr>
        <w:t>enable</w:t>
      </w:r>
      <w:r w:rsidR="00F42ECD" w:rsidRPr="006254BC">
        <w:rPr>
          <w:rFonts w:cstheme="minorHAnsi"/>
        </w:rPr>
        <w:t xml:space="preserve"> New Zealand to honour its international commitments and international conventions.</w:t>
      </w:r>
    </w:p>
    <w:p w14:paraId="79BE0421" w14:textId="77777777" w:rsidR="00864897" w:rsidRPr="00275373" w:rsidRDefault="00864897" w:rsidP="0095728B">
      <w:pPr>
        <w:keepNext/>
        <w:rPr>
          <w:rFonts w:cstheme="minorHAnsi"/>
          <w:b/>
        </w:rPr>
      </w:pPr>
      <w:r w:rsidRPr="00275373">
        <w:rPr>
          <w:rFonts w:cstheme="minorHAnsi"/>
          <w:b/>
        </w:rPr>
        <w:t>Applicants who seek to represent New Zealand</w:t>
      </w:r>
    </w:p>
    <w:p w14:paraId="09B15C9A" w14:textId="77777777" w:rsidR="00864897" w:rsidRPr="00275373" w:rsidRDefault="00864897" w:rsidP="00864897">
      <w:pPr>
        <w:rPr>
          <w:rFonts w:cstheme="minorHAnsi"/>
        </w:rPr>
      </w:pPr>
      <w:r w:rsidRPr="00275373">
        <w:rPr>
          <w:rFonts w:cstheme="minorHAnsi"/>
        </w:rPr>
        <w:t xml:space="preserve">Some applicants may be considered for an early grant under section 8(7) (reduction of presence requirement, see page 9) or 9(1)(c) on the basis that they wish to represent New Zealand in a particular field, and require citizenship to do so. </w:t>
      </w:r>
    </w:p>
    <w:p w14:paraId="743A4819" w14:textId="77777777" w:rsidR="00864897" w:rsidRPr="00275373" w:rsidRDefault="00864897" w:rsidP="00864897">
      <w:pPr>
        <w:rPr>
          <w:rFonts w:cstheme="minorHAnsi"/>
        </w:rPr>
      </w:pPr>
      <w:r w:rsidRPr="00275373">
        <w:rPr>
          <w:rFonts w:cstheme="minorHAnsi"/>
        </w:rPr>
        <w:t>In assessing such applications, the Minister will take into account:</w:t>
      </w:r>
    </w:p>
    <w:p w14:paraId="7AECE436" w14:textId="77777777" w:rsidR="00864897" w:rsidRPr="00275373" w:rsidRDefault="00864897" w:rsidP="001033D7">
      <w:pPr>
        <w:pStyle w:val="ListParagraph"/>
        <w:numPr>
          <w:ilvl w:val="0"/>
          <w:numId w:val="8"/>
        </w:numPr>
        <w:rPr>
          <w:rFonts w:cstheme="minorHAnsi"/>
        </w:rPr>
      </w:pPr>
      <w:r w:rsidRPr="00275373">
        <w:rPr>
          <w:rFonts w:cstheme="minorHAnsi"/>
        </w:rPr>
        <w:lastRenderedPageBreak/>
        <w:t>the applicant’s skill or talent</w:t>
      </w:r>
    </w:p>
    <w:p w14:paraId="6CFBD2A4" w14:textId="77777777" w:rsidR="00864897" w:rsidRPr="00275373" w:rsidRDefault="00864897" w:rsidP="001033D7">
      <w:pPr>
        <w:pStyle w:val="ListParagraph"/>
        <w:numPr>
          <w:ilvl w:val="0"/>
          <w:numId w:val="8"/>
        </w:numPr>
        <w:rPr>
          <w:rFonts w:cstheme="minorHAnsi"/>
        </w:rPr>
      </w:pPr>
      <w:r w:rsidRPr="00275373">
        <w:rPr>
          <w:rFonts w:cstheme="minorHAnsi"/>
        </w:rPr>
        <w:t>whether New Zealand citizenship is the only requirement for selection that the applicant does not meet</w:t>
      </w:r>
    </w:p>
    <w:p w14:paraId="13CCD47E" w14:textId="77777777" w:rsidR="00864897" w:rsidRPr="00275373" w:rsidRDefault="00864897" w:rsidP="001033D7">
      <w:pPr>
        <w:pStyle w:val="ListParagraph"/>
        <w:numPr>
          <w:ilvl w:val="0"/>
          <w:numId w:val="8"/>
        </w:numPr>
        <w:rPr>
          <w:rFonts w:cstheme="minorHAnsi"/>
        </w:rPr>
      </w:pPr>
      <w:r w:rsidRPr="00275373">
        <w:rPr>
          <w:rFonts w:cstheme="minorHAnsi"/>
        </w:rPr>
        <w:t>whether the body the applicant wants to represent is:</w:t>
      </w:r>
    </w:p>
    <w:p w14:paraId="3400A371" w14:textId="77777777" w:rsidR="00864897" w:rsidRPr="00275373" w:rsidRDefault="00864897" w:rsidP="001033D7">
      <w:pPr>
        <w:pStyle w:val="ListParagraph"/>
        <w:numPr>
          <w:ilvl w:val="1"/>
          <w:numId w:val="8"/>
        </w:numPr>
        <w:rPr>
          <w:rFonts w:cstheme="minorHAnsi"/>
        </w:rPr>
      </w:pPr>
      <w:r w:rsidRPr="00275373">
        <w:rPr>
          <w:rFonts w:cstheme="minorHAnsi"/>
        </w:rPr>
        <w:t xml:space="preserve">a national sport organisation (NSO) recognised by Sport New Zealand (Sport NZ), or in non-sporting contexts an organisation of equivalent </w:t>
      </w:r>
      <w:proofErr w:type="gramStart"/>
      <w:r w:rsidRPr="00275373">
        <w:rPr>
          <w:rFonts w:cstheme="minorHAnsi"/>
        </w:rPr>
        <w:t>status</w:t>
      </w:r>
      <w:proofErr w:type="gramEnd"/>
    </w:p>
    <w:p w14:paraId="178AEC56" w14:textId="77777777" w:rsidR="00864897" w:rsidRPr="00275373" w:rsidRDefault="00864897" w:rsidP="001033D7">
      <w:pPr>
        <w:pStyle w:val="ListParagraph"/>
        <w:numPr>
          <w:ilvl w:val="1"/>
          <w:numId w:val="8"/>
        </w:numPr>
        <w:rPr>
          <w:rFonts w:cstheme="minorHAnsi"/>
        </w:rPr>
      </w:pPr>
      <w:r w:rsidRPr="00275373">
        <w:rPr>
          <w:rFonts w:cstheme="minorHAnsi"/>
        </w:rPr>
        <w:t>recognised by an international federation of that activity.</w:t>
      </w:r>
    </w:p>
    <w:p w14:paraId="47996141" w14:textId="77777777" w:rsidR="00864897" w:rsidRPr="00275373" w:rsidRDefault="00864897" w:rsidP="00864897">
      <w:pPr>
        <w:rPr>
          <w:rFonts w:cstheme="minorHAnsi"/>
        </w:rPr>
      </w:pPr>
      <w:r w:rsidRPr="00275373">
        <w:rPr>
          <w:rFonts w:cstheme="minorHAnsi"/>
        </w:rPr>
        <w:t xml:space="preserve">Decisions are made on a case-by-case basis and may consider a range of factors including, but not limited to: </w:t>
      </w:r>
    </w:p>
    <w:p w14:paraId="6234D56D" w14:textId="77777777" w:rsidR="00864897" w:rsidRPr="00275373" w:rsidRDefault="00864897" w:rsidP="001033D7">
      <w:pPr>
        <w:pStyle w:val="ListParagraph"/>
        <w:numPr>
          <w:ilvl w:val="0"/>
          <w:numId w:val="8"/>
        </w:numPr>
        <w:rPr>
          <w:rFonts w:cstheme="minorHAnsi"/>
        </w:rPr>
      </w:pPr>
      <w:r w:rsidRPr="00275373">
        <w:rPr>
          <w:rFonts w:cstheme="minorHAnsi"/>
        </w:rPr>
        <w:t>the size of the activity’s membership and following in New Zealand</w:t>
      </w:r>
    </w:p>
    <w:p w14:paraId="1FEC9622" w14:textId="77777777" w:rsidR="00864897" w:rsidRPr="00275373" w:rsidRDefault="00864897" w:rsidP="001033D7">
      <w:pPr>
        <w:pStyle w:val="ListParagraph"/>
        <w:numPr>
          <w:ilvl w:val="0"/>
          <w:numId w:val="8"/>
        </w:numPr>
        <w:rPr>
          <w:rFonts w:cstheme="minorHAnsi"/>
        </w:rPr>
      </w:pPr>
      <w:r w:rsidRPr="00275373">
        <w:rPr>
          <w:rFonts w:cstheme="minorHAnsi"/>
        </w:rPr>
        <w:t>the scale of the event</w:t>
      </w:r>
    </w:p>
    <w:p w14:paraId="52486088"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attendance at the event or participation with a team will have an identifiable positive impact for New Zealand</w:t>
      </w:r>
    </w:p>
    <w:p w14:paraId="3DAC1481" w14:textId="77777777" w:rsidR="00864897" w:rsidRPr="00275373" w:rsidRDefault="00864897" w:rsidP="001033D7">
      <w:pPr>
        <w:pStyle w:val="ListParagraph"/>
        <w:numPr>
          <w:ilvl w:val="0"/>
          <w:numId w:val="8"/>
        </w:numPr>
        <w:rPr>
          <w:rFonts w:cstheme="minorHAnsi"/>
        </w:rPr>
      </w:pPr>
      <w:r w:rsidRPr="00275373">
        <w:rPr>
          <w:rFonts w:cstheme="minorHAnsi"/>
        </w:rPr>
        <w:t>whether it raises the profile of a small or ‘fringe’ sport (or equivalent activity) within New Zealand</w:t>
      </w:r>
    </w:p>
    <w:p w14:paraId="0D9B5D34"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direct benefit to others from the applicant’s participation. </w:t>
      </w:r>
    </w:p>
    <w:p w14:paraId="1C533A2E" w14:textId="77777777" w:rsidR="00864897" w:rsidRPr="00275373" w:rsidRDefault="00864897" w:rsidP="00864897">
      <w:pPr>
        <w:rPr>
          <w:rFonts w:cstheme="minorHAnsi"/>
        </w:rPr>
      </w:pPr>
      <w:r w:rsidRPr="00275373">
        <w:rPr>
          <w:rFonts w:cstheme="minorHAnsi"/>
        </w:rPr>
        <w:t>The Minister will also take into account:</w:t>
      </w:r>
    </w:p>
    <w:p w14:paraId="3FEBC995" w14:textId="77777777" w:rsidR="00864897" w:rsidRPr="00275373" w:rsidRDefault="00864897" w:rsidP="001033D7">
      <w:pPr>
        <w:pStyle w:val="ListParagraph"/>
        <w:numPr>
          <w:ilvl w:val="0"/>
          <w:numId w:val="8"/>
        </w:numPr>
        <w:rPr>
          <w:rFonts w:cstheme="minorHAnsi"/>
        </w:rPr>
      </w:pPr>
      <w:r w:rsidRPr="00275373">
        <w:rPr>
          <w:rFonts w:cstheme="minorHAnsi"/>
        </w:rPr>
        <w:t xml:space="preserve">how much of the applicant’s life has been lived in New Zealand, including any period before they were granted </w:t>
      </w:r>
      <w:proofErr w:type="gramStart"/>
      <w:r w:rsidRPr="00275373">
        <w:rPr>
          <w:rFonts w:cstheme="minorHAnsi"/>
        </w:rPr>
        <w:t>residence</w:t>
      </w:r>
      <w:proofErr w:type="gramEnd"/>
    </w:p>
    <w:p w14:paraId="53A12EEC"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 has a permanent base in New Zealand, is clearly well-settled here, and is intending to live in New Zealand permanently.</w:t>
      </w:r>
    </w:p>
    <w:p w14:paraId="6991ECBF" w14:textId="1AF75C6F" w:rsidR="00864897" w:rsidRPr="00275373" w:rsidRDefault="00864897" w:rsidP="00E4788D">
      <w:pPr>
        <w:pStyle w:val="Heading3"/>
      </w:pPr>
      <w:bookmarkStart w:id="27" w:name="_Toc88810903"/>
      <w:r w:rsidRPr="00275373">
        <w:t>4. APPLICANTS WHO WOULD OTHERWISE BE STATELESS</w:t>
      </w:r>
      <w:bookmarkEnd w:id="27"/>
    </w:p>
    <w:p w14:paraId="1E345380"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0CB064" w14:textId="77777777" w:rsidTr="00F77BE4">
        <w:tc>
          <w:tcPr>
            <w:tcW w:w="9242" w:type="dxa"/>
          </w:tcPr>
          <w:p w14:paraId="58740F7E" w14:textId="77777777" w:rsidR="00F77BE4" w:rsidRPr="00275373" w:rsidRDefault="00F77BE4" w:rsidP="00F77BE4">
            <w:pPr>
              <w:rPr>
                <w:rFonts w:cstheme="minorHAnsi"/>
                <w:b/>
              </w:rPr>
            </w:pPr>
            <w:r w:rsidRPr="00275373">
              <w:rPr>
                <w:rFonts w:cstheme="minorHAnsi"/>
                <w:b/>
              </w:rPr>
              <w:t>Legislation</w:t>
            </w:r>
          </w:p>
          <w:p w14:paraId="7783453D" w14:textId="77777777" w:rsidR="00F77BE4" w:rsidRPr="00BC0160" w:rsidRDefault="00E35BB3" w:rsidP="00F77BE4">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r>
            <w:r w:rsidRPr="00275373">
              <w:rPr>
                <w:rFonts w:cstheme="minorHAnsi"/>
              </w:rPr>
              <w:fldChar w:fldCharType="separate"/>
            </w:r>
            <w:r w:rsidR="00F77BE4" w:rsidRPr="00275373">
              <w:rPr>
                <w:rStyle w:val="Hyperlink"/>
                <w:rFonts w:cstheme="minorHAnsi"/>
              </w:rPr>
              <w:t>Section 9(1)(d)</w:t>
            </w:r>
          </w:p>
          <w:p w14:paraId="020427A8" w14:textId="77777777" w:rsidR="00F77BE4" w:rsidRPr="00275373" w:rsidRDefault="00E35BB3" w:rsidP="00F77BE4">
            <w:pPr>
              <w:rPr>
                <w:rFonts w:cstheme="minorHAnsi"/>
              </w:rPr>
            </w:pPr>
            <w:r w:rsidRPr="00275373">
              <w:rPr>
                <w:rFonts w:cstheme="minorHAnsi"/>
              </w:rPr>
              <w:fldChar w:fldCharType="end"/>
            </w:r>
          </w:p>
          <w:p w14:paraId="7471FA1F" w14:textId="77777777" w:rsidR="00F77BE4" w:rsidRPr="00BC0160" w:rsidRDefault="00F77BE4" w:rsidP="00F77BE4">
            <w:pPr>
              <w:rPr>
                <w:rFonts w:cstheme="minorHAnsi"/>
                <w:b/>
              </w:rPr>
            </w:pPr>
            <w:r w:rsidRPr="00BC0160">
              <w:rPr>
                <w:rFonts w:cstheme="minorHAnsi"/>
                <w:b/>
              </w:rPr>
              <w:t xml:space="preserve">Summary </w:t>
            </w:r>
          </w:p>
          <w:p w14:paraId="539569E7" w14:textId="77777777" w:rsidR="00F77BE4" w:rsidRPr="00BC0160" w:rsidRDefault="00F77BE4" w:rsidP="00F77BE4">
            <w:pPr>
              <w:rPr>
                <w:rFonts w:cstheme="minorHAnsi"/>
              </w:rPr>
            </w:pPr>
            <w:r w:rsidRPr="00BC0160">
              <w:rPr>
                <w:rFonts w:cstheme="minorHAnsi"/>
              </w:rPr>
              <w:t>The Minister may grant citizenship to applicants who do not meet one or more of the standard requirements in section 8 of the Citizenship Act if they would otherwise be stateless.</w:t>
            </w:r>
          </w:p>
        </w:tc>
      </w:tr>
    </w:tbl>
    <w:p w14:paraId="4FD7AE44" w14:textId="77777777" w:rsidR="00864897" w:rsidRPr="00275373" w:rsidRDefault="00864897" w:rsidP="00864897">
      <w:pPr>
        <w:rPr>
          <w:rFonts w:cstheme="minorHAnsi"/>
        </w:rPr>
      </w:pPr>
    </w:p>
    <w:p w14:paraId="20453A8D" w14:textId="77777777" w:rsidR="00864897" w:rsidRPr="00275373" w:rsidRDefault="00864897" w:rsidP="00864897">
      <w:pPr>
        <w:rPr>
          <w:rFonts w:cstheme="minorHAnsi"/>
          <w:b/>
        </w:rPr>
      </w:pPr>
      <w:r w:rsidRPr="00275373">
        <w:rPr>
          <w:rFonts w:cstheme="minorHAnsi"/>
          <w:b/>
        </w:rPr>
        <w:t xml:space="preserve">Policy </w:t>
      </w:r>
    </w:p>
    <w:p w14:paraId="358EC1C2" w14:textId="2B8C0B99" w:rsidR="00864897" w:rsidRPr="00275373" w:rsidRDefault="00864897" w:rsidP="00864897">
      <w:pPr>
        <w:rPr>
          <w:rFonts w:cstheme="minorHAnsi"/>
        </w:rPr>
      </w:pPr>
      <w:r w:rsidRPr="00275373">
        <w:rPr>
          <w:rFonts w:cstheme="minorHAnsi"/>
        </w:rPr>
        <w:t>All applications considered under this section must be presented t</w:t>
      </w:r>
      <w:r w:rsidR="005876E3">
        <w:rPr>
          <w:rFonts w:cstheme="minorHAnsi"/>
        </w:rPr>
        <w:t xml:space="preserve">o the Minister as a submission.     </w:t>
      </w:r>
      <w:r w:rsidRPr="00275373">
        <w:rPr>
          <w:rFonts w:cstheme="minorHAnsi"/>
        </w:rPr>
        <w:t xml:space="preserve">A person is stateless if they are unable to obtain citizenship of any country. </w:t>
      </w:r>
    </w:p>
    <w:p w14:paraId="40AC0618" w14:textId="77777777" w:rsidR="00864897" w:rsidRPr="00275373" w:rsidRDefault="00864897" w:rsidP="00864897">
      <w:pPr>
        <w:rPr>
          <w:rFonts w:cstheme="minorHAnsi"/>
        </w:rPr>
      </w:pPr>
      <w:r w:rsidRPr="00275373">
        <w:rPr>
          <w:rFonts w:cstheme="minorHAnsi"/>
        </w:rPr>
        <w:t>In some cases it may be difficult to register a person as a citizen of another country (for example, if they have to travel to that country to register the citizenship). This does not mean that the person is stateless. A person is only stateless if they are unable to be registered or apply for that other citizenship, not simply that they have a preference for New Zealand citizenship.</w:t>
      </w:r>
    </w:p>
    <w:p w14:paraId="22729FA9" w14:textId="77777777" w:rsidR="00864897" w:rsidRPr="00275373" w:rsidRDefault="00864897" w:rsidP="00864897">
      <w:pPr>
        <w:rPr>
          <w:rFonts w:cstheme="minorHAnsi"/>
        </w:rPr>
      </w:pPr>
      <w:r w:rsidRPr="00275373">
        <w:rPr>
          <w:rFonts w:cstheme="minorHAnsi"/>
        </w:rPr>
        <w:lastRenderedPageBreak/>
        <w:t>Where an applicant is unable to fulfil one or more of the standard requirements, the Minister will consider if their statelessness impacts on their ability to do so.</w:t>
      </w:r>
    </w:p>
    <w:p w14:paraId="2263E12D" w14:textId="77777777" w:rsidR="00864897" w:rsidRPr="00275373" w:rsidRDefault="00864897" w:rsidP="00864897">
      <w:pPr>
        <w:rPr>
          <w:rFonts w:cstheme="minorHAnsi"/>
        </w:rPr>
      </w:pPr>
      <w:r w:rsidRPr="00275373">
        <w:rPr>
          <w:rFonts w:cstheme="minorHAnsi"/>
        </w:rPr>
        <w:t>The factors the Minister takes into account include:</w:t>
      </w:r>
    </w:p>
    <w:p w14:paraId="6CC23976"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applicant's personal circumstances and how they came to be </w:t>
      </w:r>
      <w:proofErr w:type="gramStart"/>
      <w:r w:rsidRPr="00275373">
        <w:rPr>
          <w:rFonts w:cstheme="minorHAnsi"/>
        </w:rPr>
        <w:t>stateless</w:t>
      </w:r>
      <w:proofErr w:type="gramEnd"/>
    </w:p>
    <w:p w14:paraId="722353F5"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reasons why the applicant cannot meet a particular </w:t>
      </w:r>
      <w:proofErr w:type="gramStart"/>
      <w:r w:rsidRPr="00275373">
        <w:rPr>
          <w:rFonts w:cstheme="minorHAnsi"/>
        </w:rPr>
        <w:t>requirement</w:t>
      </w:r>
      <w:proofErr w:type="gramEnd"/>
    </w:p>
    <w:p w14:paraId="5058D404" w14:textId="77777777" w:rsidR="00864897" w:rsidRPr="00275373" w:rsidRDefault="00864897" w:rsidP="001033D7">
      <w:pPr>
        <w:pStyle w:val="ListParagraph"/>
        <w:numPr>
          <w:ilvl w:val="0"/>
          <w:numId w:val="8"/>
        </w:numPr>
        <w:rPr>
          <w:rFonts w:cstheme="minorHAnsi"/>
        </w:rPr>
      </w:pPr>
      <w:r w:rsidRPr="00275373">
        <w:rPr>
          <w:rFonts w:cstheme="minorHAnsi"/>
        </w:rPr>
        <w:t xml:space="preserve">whether the applicant's circumstances preclude them from meeting that particular requirement (now and in the future), and the effect this will have on their </w:t>
      </w:r>
      <w:proofErr w:type="gramStart"/>
      <w:r w:rsidRPr="00275373">
        <w:rPr>
          <w:rFonts w:cstheme="minorHAnsi"/>
        </w:rPr>
        <w:t>circumstances</w:t>
      </w:r>
      <w:proofErr w:type="gramEnd"/>
    </w:p>
    <w:p w14:paraId="7ACA7A96"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intent of the requirement(s) that the applicant doesn't </w:t>
      </w:r>
      <w:proofErr w:type="gramStart"/>
      <w:r w:rsidRPr="00275373">
        <w:rPr>
          <w:rFonts w:cstheme="minorHAnsi"/>
        </w:rPr>
        <w:t>meet</w:t>
      </w:r>
      <w:proofErr w:type="gramEnd"/>
    </w:p>
    <w:p w14:paraId="44CDC43A" w14:textId="77777777" w:rsidR="00864897" w:rsidRPr="00275373" w:rsidRDefault="00864897" w:rsidP="001033D7">
      <w:pPr>
        <w:pStyle w:val="ListParagraph"/>
        <w:numPr>
          <w:ilvl w:val="0"/>
          <w:numId w:val="8"/>
        </w:numPr>
        <w:rPr>
          <w:rFonts w:cstheme="minorHAnsi"/>
        </w:rPr>
      </w:pPr>
      <w:r w:rsidRPr="00275373">
        <w:rPr>
          <w:rFonts w:cstheme="minorHAnsi"/>
        </w:rPr>
        <w:t xml:space="preserve">any reason(s) why the applicant needs the grant of New Zealand </w:t>
      </w:r>
      <w:proofErr w:type="gramStart"/>
      <w:r w:rsidRPr="00275373">
        <w:rPr>
          <w:rFonts w:cstheme="minorHAnsi"/>
        </w:rPr>
        <w:t>citizenship</w:t>
      </w:r>
      <w:proofErr w:type="gramEnd"/>
    </w:p>
    <w:p w14:paraId="24EDC91A" w14:textId="77777777" w:rsidR="00864897" w:rsidRPr="00275373" w:rsidRDefault="00864897" w:rsidP="001033D7">
      <w:pPr>
        <w:pStyle w:val="ListParagraph"/>
        <w:numPr>
          <w:ilvl w:val="0"/>
          <w:numId w:val="8"/>
        </w:numPr>
        <w:rPr>
          <w:rFonts w:cstheme="minorHAnsi"/>
        </w:rPr>
      </w:pPr>
      <w:r w:rsidRPr="00275373">
        <w:rPr>
          <w:rFonts w:cstheme="minorHAnsi"/>
        </w:rPr>
        <w:t xml:space="preserve">whether there are any other avenues open to the applicant to pursue, other than the grant of New Zealand </w:t>
      </w:r>
      <w:proofErr w:type="gramStart"/>
      <w:r w:rsidRPr="00275373">
        <w:rPr>
          <w:rFonts w:cstheme="minorHAnsi"/>
        </w:rPr>
        <w:t>citizenship</w:t>
      </w:r>
      <w:proofErr w:type="gramEnd"/>
    </w:p>
    <w:p w14:paraId="5148B0BA" w14:textId="77777777" w:rsidR="00864897" w:rsidRPr="00275373" w:rsidRDefault="00864897" w:rsidP="001033D7">
      <w:pPr>
        <w:pStyle w:val="ListParagraph"/>
        <w:numPr>
          <w:ilvl w:val="0"/>
          <w:numId w:val="8"/>
        </w:numPr>
        <w:rPr>
          <w:rFonts w:cstheme="minorHAnsi"/>
        </w:rPr>
      </w:pPr>
      <w:r w:rsidRPr="00275373">
        <w:rPr>
          <w:rFonts w:cstheme="minorHAnsi"/>
        </w:rPr>
        <w:t>what control the applicant has over their current circumstances that have led them to apply for citizenship.</w:t>
      </w:r>
    </w:p>
    <w:p w14:paraId="528D99BA" w14:textId="249F24D4" w:rsidR="00864897" w:rsidRPr="00275373" w:rsidRDefault="00864897" w:rsidP="00F77BE4">
      <w:pPr>
        <w:pStyle w:val="Heading1"/>
        <w:rPr>
          <w:rFonts w:asciiTheme="minorHAnsi" w:hAnsiTheme="minorHAnsi" w:cstheme="minorHAnsi"/>
        </w:rPr>
      </w:pPr>
      <w:bookmarkStart w:id="28" w:name="_Toc88810904"/>
      <w:r w:rsidRPr="00275373">
        <w:rPr>
          <w:rFonts w:asciiTheme="minorHAnsi" w:hAnsiTheme="minorHAnsi" w:cstheme="minorHAnsi"/>
        </w:rPr>
        <w:t>ASSESSING APPLICANTS UNDER SECTION 10</w:t>
      </w:r>
      <w:bookmarkEnd w:id="28"/>
    </w:p>
    <w:p w14:paraId="1D4F541B"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6AFD0C3C" w14:textId="77777777" w:rsidTr="00F77BE4">
        <w:tc>
          <w:tcPr>
            <w:tcW w:w="9242" w:type="dxa"/>
          </w:tcPr>
          <w:p w14:paraId="075A59FE" w14:textId="77777777" w:rsidR="00F77BE4" w:rsidRPr="00275373" w:rsidRDefault="00F77BE4" w:rsidP="00F77BE4">
            <w:pPr>
              <w:rPr>
                <w:rFonts w:cstheme="minorHAnsi"/>
                <w:b/>
              </w:rPr>
            </w:pPr>
            <w:r w:rsidRPr="00275373">
              <w:rPr>
                <w:rFonts w:cstheme="minorHAnsi"/>
                <w:b/>
              </w:rPr>
              <w:t>Legislation</w:t>
            </w:r>
          </w:p>
          <w:p w14:paraId="303B1202" w14:textId="77777777" w:rsidR="00F77BE4" w:rsidRPr="00275373" w:rsidRDefault="00000000" w:rsidP="00F77BE4">
            <w:pPr>
              <w:rPr>
                <w:rFonts w:cstheme="minorHAnsi"/>
              </w:rPr>
            </w:pPr>
            <w:hyperlink r:id="rId32" w:anchor="DLM443876" w:history="1">
              <w:r w:rsidR="00F77BE4" w:rsidRPr="00275373">
                <w:rPr>
                  <w:rStyle w:val="Hyperlink"/>
                  <w:rFonts w:cstheme="minorHAnsi"/>
                </w:rPr>
                <w:t>Section 10</w:t>
              </w:r>
            </w:hyperlink>
          </w:p>
          <w:p w14:paraId="652E9B0F" w14:textId="77777777" w:rsidR="00F77BE4" w:rsidRPr="00BC0160" w:rsidRDefault="00F77BE4" w:rsidP="00F77BE4">
            <w:pPr>
              <w:rPr>
                <w:rFonts w:cstheme="minorHAnsi"/>
              </w:rPr>
            </w:pPr>
          </w:p>
          <w:p w14:paraId="47FF8177" w14:textId="77777777" w:rsidR="00F77BE4" w:rsidRPr="00BC0160" w:rsidRDefault="00F77BE4" w:rsidP="00F77BE4">
            <w:pPr>
              <w:rPr>
                <w:rFonts w:cstheme="minorHAnsi"/>
                <w:b/>
              </w:rPr>
            </w:pPr>
            <w:r w:rsidRPr="00BC0160">
              <w:rPr>
                <w:rFonts w:cstheme="minorHAnsi"/>
                <w:b/>
              </w:rPr>
              <w:t>Summary</w:t>
            </w:r>
          </w:p>
          <w:p w14:paraId="3016851A" w14:textId="77777777" w:rsidR="00F77BE4" w:rsidRPr="00BC0160" w:rsidRDefault="00F77BE4" w:rsidP="00864897">
            <w:pPr>
              <w:rPr>
                <w:rFonts w:cstheme="minorHAnsi"/>
              </w:rPr>
            </w:pPr>
            <w:r w:rsidRPr="00BC0160">
              <w:rPr>
                <w:rFonts w:cstheme="minorHAnsi"/>
              </w:rPr>
              <w:t>The Minister must grant citizenship to a person born before 1 January 1978 if, at the time of that person’s birth, their mother was a New Zealand citizen otherwise than by descent.</w:t>
            </w:r>
          </w:p>
        </w:tc>
      </w:tr>
    </w:tbl>
    <w:p w14:paraId="08CB592E" w14:textId="77777777" w:rsidR="00864897" w:rsidRPr="00275373" w:rsidRDefault="00864897" w:rsidP="00864897">
      <w:pPr>
        <w:rPr>
          <w:rFonts w:cstheme="minorHAnsi"/>
        </w:rPr>
      </w:pPr>
    </w:p>
    <w:p w14:paraId="7C28E517" w14:textId="77777777" w:rsidR="00864897" w:rsidRPr="00275373" w:rsidRDefault="00864897" w:rsidP="00864897">
      <w:pPr>
        <w:rPr>
          <w:rFonts w:cstheme="minorHAnsi"/>
          <w:b/>
        </w:rPr>
      </w:pPr>
      <w:r w:rsidRPr="00275373">
        <w:rPr>
          <w:rFonts w:cstheme="minorHAnsi"/>
          <w:b/>
        </w:rPr>
        <w:t>Policy</w:t>
      </w:r>
    </w:p>
    <w:p w14:paraId="47E9AA14" w14:textId="77777777" w:rsidR="00864897" w:rsidRPr="00275373" w:rsidRDefault="00864897" w:rsidP="00864897">
      <w:pPr>
        <w:rPr>
          <w:rFonts w:cstheme="minorHAnsi"/>
        </w:rPr>
      </w:pPr>
      <w:r w:rsidRPr="00275373">
        <w:rPr>
          <w:rFonts w:cstheme="minorHAnsi"/>
        </w:rPr>
        <w:t xml:space="preserve">If the applicant clearly meets the requirements, they are approved for grant by schedule. </w:t>
      </w:r>
    </w:p>
    <w:p w14:paraId="6A2E8B84" w14:textId="77777777" w:rsidR="00864897" w:rsidRPr="00275373" w:rsidRDefault="00864897" w:rsidP="00864897">
      <w:pPr>
        <w:rPr>
          <w:rFonts w:cstheme="minorHAnsi"/>
        </w:rPr>
      </w:pPr>
      <w:r w:rsidRPr="00275373">
        <w:rPr>
          <w:rFonts w:cstheme="minorHAnsi"/>
        </w:rPr>
        <w:t>If the applicant cannot satisfy the Department of their identity or their ability to meet the legal requirements, they are presented to the Minister as a submission.</w:t>
      </w:r>
    </w:p>
    <w:p w14:paraId="16AB4762" w14:textId="77777777" w:rsidR="00864897" w:rsidRPr="00275373" w:rsidRDefault="00864897" w:rsidP="00864897">
      <w:pPr>
        <w:rPr>
          <w:rFonts w:cstheme="minorHAnsi"/>
        </w:rPr>
      </w:pPr>
      <w:r w:rsidRPr="00275373">
        <w:rPr>
          <w:rFonts w:cstheme="minorHAnsi"/>
        </w:rPr>
        <w:t>If the applicant is entitled to a grant of citizenship as of right, but there are special circumstances the Department considers the Minister ought to be aware of (for example, the applicant is receiving citizenship in order to be deported to New Zealand) the application will be referred to the Minister via a submission, with the advice that the Minister has no discretion but to grant citizenship to the applicant. </w:t>
      </w:r>
    </w:p>
    <w:p w14:paraId="43DE3AD1" w14:textId="77777777" w:rsidR="002249CE" w:rsidRPr="00275373" w:rsidRDefault="002249CE">
      <w:pPr>
        <w:rPr>
          <w:rFonts w:eastAsiaTheme="majorEastAsia" w:cstheme="minorHAnsi"/>
          <w:b/>
          <w:bCs/>
          <w:sz w:val="28"/>
          <w:szCs w:val="28"/>
        </w:rPr>
      </w:pPr>
      <w:r w:rsidRPr="00275373">
        <w:rPr>
          <w:rFonts w:cstheme="minorHAnsi"/>
        </w:rPr>
        <w:br w:type="page"/>
      </w:r>
    </w:p>
    <w:p w14:paraId="7C664C3A" w14:textId="77777777" w:rsidR="00E0516D" w:rsidRPr="00275373" w:rsidRDefault="00E0516D" w:rsidP="00E0516D">
      <w:pPr>
        <w:pStyle w:val="Heading1"/>
        <w:rPr>
          <w:rFonts w:asciiTheme="minorHAnsi" w:hAnsiTheme="minorHAnsi" w:cstheme="minorHAnsi"/>
        </w:rPr>
      </w:pPr>
      <w:bookmarkStart w:id="29" w:name="_Toc88810905"/>
      <w:r w:rsidRPr="00275373">
        <w:rPr>
          <w:rFonts w:asciiTheme="minorHAnsi" w:hAnsiTheme="minorHAnsi" w:cstheme="minorHAnsi"/>
        </w:rPr>
        <w:lastRenderedPageBreak/>
        <w:t>APPLICATIONS UNDER THE CITIZENSHIP (WESTERN SAMOA) ACT 1982</w:t>
      </w:r>
      <w:bookmarkEnd w:id="29"/>
    </w:p>
    <w:p w14:paraId="7B8739A3" w14:textId="77777777" w:rsidR="00E0516D" w:rsidRPr="00275373" w:rsidRDefault="00E0516D" w:rsidP="00E0516D">
      <w:pPr>
        <w:rPr>
          <w:rFonts w:cstheme="minorHAnsi"/>
        </w:rPr>
      </w:pPr>
    </w:p>
    <w:tbl>
      <w:tblPr>
        <w:tblStyle w:val="TableGrid"/>
        <w:tblW w:w="0" w:type="auto"/>
        <w:tblLook w:val="04A0" w:firstRow="1" w:lastRow="0" w:firstColumn="1" w:lastColumn="0" w:noHBand="0" w:noVBand="1"/>
      </w:tblPr>
      <w:tblGrid>
        <w:gridCol w:w="9016"/>
      </w:tblGrid>
      <w:tr w:rsidR="00E0516D" w:rsidRPr="00275373" w14:paraId="674F65BC" w14:textId="77777777" w:rsidTr="00E0516D">
        <w:tc>
          <w:tcPr>
            <w:tcW w:w="9242" w:type="dxa"/>
          </w:tcPr>
          <w:p w14:paraId="0DBB2A10" w14:textId="77777777" w:rsidR="00E0516D" w:rsidRPr="00275373" w:rsidRDefault="00E0516D" w:rsidP="00E0516D">
            <w:pPr>
              <w:rPr>
                <w:rFonts w:cstheme="minorHAnsi"/>
                <w:b/>
              </w:rPr>
            </w:pPr>
            <w:r w:rsidRPr="00275373">
              <w:rPr>
                <w:rFonts w:cstheme="minorHAnsi"/>
                <w:b/>
              </w:rPr>
              <w:t>Legislation</w:t>
            </w:r>
          </w:p>
          <w:p w14:paraId="6049676D" w14:textId="77777777" w:rsidR="00E0516D" w:rsidRPr="00275373" w:rsidRDefault="00000000" w:rsidP="00E0516D">
            <w:pPr>
              <w:rPr>
                <w:rFonts w:cstheme="minorHAnsi"/>
              </w:rPr>
            </w:pPr>
            <w:hyperlink r:id="rId33" w:history="1">
              <w:r w:rsidR="00E0516D" w:rsidRPr="00275373">
                <w:rPr>
                  <w:rStyle w:val="Hyperlink"/>
                  <w:rFonts w:cstheme="minorHAnsi"/>
                </w:rPr>
                <w:t>Section 7</w:t>
              </w:r>
            </w:hyperlink>
            <w:r w:rsidR="00E0516D" w:rsidRPr="00275373">
              <w:rPr>
                <w:rFonts w:cstheme="minorHAnsi"/>
              </w:rPr>
              <w:t>, Citizenship (Western Samoa) Act 1982</w:t>
            </w:r>
          </w:p>
          <w:p w14:paraId="7B11A29A" w14:textId="77777777" w:rsidR="00E0516D" w:rsidRPr="00BC0160" w:rsidRDefault="00E0516D" w:rsidP="00E0516D">
            <w:pPr>
              <w:rPr>
                <w:rFonts w:cstheme="minorHAnsi"/>
              </w:rPr>
            </w:pPr>
          </w:p>
          <w:p w14:paraId="6E97DE43" w14:textId="77777777" w:rsidR="00E0516D" w:rsidRPr="00BC0160" w:rsidRDefault="00E0516D" w:rsidP="00E0516D">
            <w:pPr>
              <w:rPr>
                <w:rFonts w:cstheme="minorHAnsi"/>
                <w:b/>
              </w:rPr>
            </w:pPr>
            <w:r w:rsidRPr="00BC0160">
              <w:rPr>
                <w:rFonts w:cstheme="minorHAnsi"/>
                <w:b/>
              </w:rPr>
              <w:t>Summary</w:t>
            </w:r>
          </w:p>
          <w:p w14:paraId="533694F8" w14:textId="77777777" w:rsidR="00E0516D" w:rsidRPr="00BC0160" w:rsidRDefault="00E0516D" w:rsidP="00E0516D">
            <w:pPr>
              <w:rPr>
                <w:rFonts w:cstheme="minorHAnsi"/>
              </w:rPr>
            </w:pPr>
            <w:r w:rsidRPr="00BC0160">
              <w:rPr>
                <w:rFonts w:cstheme="minorHAnsi"/>
              </w:rPr>
              <w:t>The Minister must grant citizenship to any person who is a citizen of Western Samoa, or a person to whom section 4 applies, and can satisfy the Minister that they meet 1 of the following requirements:</w:t>
            </w:r>
          </w:p>
          <w:p w14:paraId="6FFDC5D5" w14:textId="77777777" w:rsidR="00E0516D" w:rsidRPr="002D7DC0" w:rsidRDefault="00E0516D" w:rsidP="00E0516D">
            <w:pPr>
              <w:rPr>
                <w:rFonts w:cstheme="minorHAnsi"/>
              </w:rPr>
            </w:pPr>
            <w:r w:rsidRPr="002D7DC0">
              <w:rPr>
                <w:rFonts w:cstheme="minorHAnsi"/>
              </w:rPr>
              <w:t>a)</w:t>
            </w:r>
            <w:r w:rsidRPr="002D7DC0">
              <w:rPr>
                <w:rFonts w:cstheme="minorHAnsi"/>
              </w:rPr>
              <w:tab/>
              <w:t>was in New Zealand at any time on 14 September 1982, or</w:t>
            </w:r>
          </w:p>
          <w:p w14:paraId="759B711D" w14:textId="77777777" w:rsidR="00E0516D" w:rsidRPr="002D7DC0" w:rsidRDefault="00E0516D" w:rsidP="00E0516D">
            <w:pPr>
              <w:rPr>
                <w:rFonts w:cstheme="minorHAnsi"/>
              </w:rPr>
            </w:pPr>
            <w:r w:rsidRPr="002D7DC0">
              <w:rPr>
                <w:rFonts w:cstheme="minorHAnsi"/>
              </w:rPr>
              <w:t>b)</w:t>
            </w:r>
            <w:r w:rsidRPr="002D7DC0">
              <w:rPr>
                <w:rFonts w:cstheme="minorHAnsi"/>
              </w:rPr>
              <w:tab/>
              <w:t>lawfully entered New Zealand on or after 15 September 1982 and is entitled, in terms of the Immigration Act, to be in New Zealand indefinitely.</w:t>
            </w:r>
          </w:p>
        </w:tc>
      </w:tr>
    </w:tbl>
    <w:p w14:paraId="6BFED568" w14:textId="77777777" w:rsidR="00E0516D" w:rsidRPr="00275373" w:rsidRDefault="00E0516D" w:rsidP="00E0516D">
      <w:pPr>
        <w:rPr>
          <w:rFonts w:cstheme="minorHAnsi"/>
        </w:rPr>
      </w:pPr>
    </w:p>
    <w:p w14:paraId="2A4DD724" w14:textId="77777777" w:rsidR="00E0516D" w:rsidRPr="00275373" w:rsidRDefault="00E0516D" w:rsidP="00E0516D">
      <w:pPr>
        <w:rPr>
          <w:rFonts w:cstheme="minorHAnsi"/>
          <w:b/>
        </w:rPr>
      </w:pPr>
      <w:r w:rsidRPr="00275373">
        <w:rPr>
          <w:rFonts w:cstheme="minorHAnsi"/>
          <w:b/>
        </w:rPr>
        <w:t xml:space="preserve">Policy </w:t>
      </w:r>
    </w:p>
    <w:p w14:paraId="07434A56" w14:textId="77777777" w:rsidR="00E0516D" w:rsidRPr="00275373" w:rsidRDefault="00E0516D" w:rsidP="00E0516D">
      <w:pPr>
        <w:rPr>
          <w:rFonts w:cstheme="minorHAnsi"/>
          <w:b/>
        </w:rPr>
      </w:pPr>
      <w:r w:rsidRPr="00275373">
        <w:rPr>
          <w:rFonts w:cstheme="minorHAnsi"/>
          <w:b/>
        </w:rPr>
        <w:t xml:space="preserve">1. Applicants in New Zealand on 14 September 1982 </w:t>
      </w:r>
    </w:p>
    <w:p w14:paraId="3B8778F1" w14:textId="77777777" w:rsidR="00E0516D" w:rsidRPr="00275373" w:rsidRDefault="00E0516D" w:rsidP="00E0516D">
      <w:pPr>
        <w:rPr>
          <w:rFonts w:cstheme="minorHAnsi"/>
        </w:rPr>
      </w:pPr>
      <w:r>
        <w:rPr>
          <w:rFonts w:cstheme="minorHAnsi"/>
        </w:rPr>
        <w:t xml:space="preserve">If an applicant can provide evidence to satisfy </w:t>
      </w:r>
      <w:r w:rsidRPr="00275373">
        <w:rPr>
          <w:rFonts w:cstheme="minorHAnsi"/>
        </w:rPr>
        <w:t xml:space="preserve">the Department that they were </w:t>
      </w:r>
      <w:r>
        <w:rPr>
          <w:rFonts w:cstheme="minorHAnsi"/>
        </w:rPr>
        <w:t xml:space="preserve">clearly </w:t>
      </w:r>
      <w:r w:rsidRPr="00275373">
        <w:rPr>
          <w:rFonts w:cstheme="minorHAnsi"/>
        </w:rPr>
        <w:t>in New Zealand at any time on 14</w:t>
      </w:r>
      <w:r>
        <w:rPr>
          <w:rFonts w:cstheme="minorHAnsi"/>
        </w:rPr>
        <w:t xml:space="preserve"> </w:t>
      </w:r>
      <w:r w:rsidRPr="00275373">
        <w:rPr>
          <w:rFonts w:cstheme="minorHAnsi"/>
        </w:rPr>
        <w:t>September 1982 and were a Samoan citize</w:t>
      </w:r>
      <w:r>
        <w:rPr>
          <w:rFonts w:cstheme="minorHAnsi"/>
        </w:rPr>
        <w:t>n, they are approved under delegated authority.</w:t>
      </w:r>
    </w:p>
    <w:p w14:paraId="57379C20" w14:textId="77777777" w:rsidR="00E0516D" w:rsidRPr="00275373" w:rsidRDefault="00E0516D" w:rsidP="00E0516D">
      <w:pPr>
        <w:rPr>
          <w:rFonts w:cstheme="minorHAnsi"/>
          <w:b/>
        </w:rPr>
      </w:pPr>
      <w:r w:rsidRPr="00275373">
        <w:rPr>
          <w:rFonts w:cstheme="minorHAnsi"/>
          <w:b/>
        </w:rPr>
        <w:t xml:space="preserve">Applicants who do not clearly meet this </w:t>
      </w:r>
      <w:proofErr w:type="gramStart"/>
      <w:r w:rsidRPr="00275373">
        <w:rPr>
          <w:rFonts w:cstheme="minorHAnsi"/>
          <w:b/>
        </w:rPr>
        <w:t>requirement</w:t>
      </w:r>
      <w:proofErr w:type="gramEnd"/>
    </w:p>
    <w:p w14:paraId="0B6D6B05" w14:textId="77777777" w:rsidR="00E0516D" w:rsidRPr="00275373" w:rsidRDefault="00E0516D" w:rsidP="00E0516D">
      <w:pPr>
        <w:rPr>
          <w:rFonts w:cstheme="minorHAnsi"/>
        </w:rPr>
      </w:pPr>
      <w:r w:rsidRPr="00275373">
        <w:rPr>
          <w:rFonts w:cstheme="minorHAnsi"/>
        </w:rPr>
        <w:t>Applicants who were in New Zealand on 14 September 1982, but cannot provide documentary evidence of this, are presented to the Minister in a submission. The applicant is given the opportunity to provide evidence that they were in New Zealand before and after that date, in order to satisfy the Minister that it is likely they were in New Zealand on 14 September 1982.</w:t>
      </w:r>
    </w:p>
    <w:p w14:paraId="7FAF47CC" w14:textId="77777777" w:rsidR="00E0516D" w:rsidRPr="00275373" w:rsidRDefault="00E0516D" w:rsidP="00E0516D">
      <w:pPr>
        <w:rPr>
          <w:rFonts w:cstheme="minorHAnsi"/>
          <w:b/>
        </w:rPr>
      </w:pPr>
      <w:r w:rsidRPr="00275373">
        <w:rPr>
          <w:rFonts w:cstheme="minorHAnsi"/>
          <w:b/>
        </w:rPr>
        <w:t xml:space="preserve">2. Applicants who lawfully entered New Zealand on or after 15 September 1982 </w:t>
      </w:r>
    </w:p>
    <w:p w14:paraId="02626B07" w14:textId="77777777" w:rsidR="00E0516D" w:rsidRPr="00275373" w:rsidRDefault="00E0516D" w:rsidP="00E0516D">
      <w:pPr>
        <w:rPr>
          <w:rFonts w:cstheme="minorHAnsi"/>
        </w:rPr>
      </w:pPr>
      <w:r w:rsidRPr="00275373">
        <w:rPr>
          <w:rFonts w:cstheme="minorHAnsi"/>
        </w:rPr>
        <w:t>To clearly fulfil this requirement for schedule purposes the applicant must prove that they entered New Zealand lawfully on or after 15 September 1982, have the right to remain in New Zealand indefinitely, and are a Samoan citizen.</w:t>
      </w:r>
    </w:p>
    <w:p w14:paraId="14B0A038" w14:textId="77777777" w:rsidR="00E0516D" w:rsidRPr="00275373" w:rsidRDefault="00E0516D" w:rsidP="00E0516D">
      <w:pPr>
        <w:rPr>
          <w:rFonts w:cstheme="minorHAnsi"/>
          <w:b/>
        </w:rPr>
      </w:pPr>
      <w:r w:rsidRPr="00275373">
        <w:rPr>
          <w:rFonts w:cstheme="minorHAnsi"/>
          <w:b/>
        </w:rPr>
        <w:t xml:space="preserve">Applicants who do not clearly meet the </w:t>
      </w:r>
      <w:proofErr w:type="gramStart"/>
      <w:r w:rsidRPr="00275373">
        <w:rPr>
          <w:rFonts w:cstheme="minorHAnsi"/>
          <w:b/>
        </w:rPr>
        <w:t>requirement</w:t>
      </w:r>
      <w:proofErr w:type="gramEnd"/>
    </w:p>
    <w:p w14:paraId="56FF526C" w14:textId="77777777" w:rsidR="00E0516D" w:rsidRPr="00275373" w:rsidRDefault="00E0516D" w:rsidP="00E0516D">
      <w:pPr>
        <w:rPr>
          <w:rFonts w:cstheme="minorHAnsi"/>
        </w:rPr>
      </w:pPr>
      <w:r w:rsidRPr="00275373">
        <w:rPr>
          <w:rFonts w:cstheme="minorHAnsi"/>
        </w:rPr>
        <w:t>If applicants do not meet the requirement, they can apply for citizenship by Grant under the Citizenship Act instead.</w:t>
      </w:r>
    </w:p>
    <w:p w14:paraId="609CCEDC" w14:textId="77777777" w:rsidR="00E0516D" w:rsidRDefault="00E0516D">
      <w:pPr>
        <w:rPr>
          <w:rFonts w:eastAsiaTheme="majorEastAsia" w:cstheme="minorHAnsi"/>
          <w:b/>
          <w:bCs/>
          <w:sz w:val="28"/>
          <w:szCs w:val="28"/>
        </w:rPr>
      </w:pPr>
      <w:r>
        <w:rPr>
          <w:rFonts w:cstheme="minorHAnsi"/>
        </w:rPr>
        <w:br w:type="page"/>
      </w:r>
    </w:p>
    <w:p w14:paraId="3F8330F4" w14:textId="52A57736" w:rsidR="00864897" w:rsidRPr="00275373" w:rsidRDefault="00864897" w:rsidP="00F77BE4">
      <w:pPr>
        <w:pStyle w:val="Heading1"/>
        <w:rPr>
          <w:rFonts w:asciiTheme="minorHAnsi" w:hAnsiTheme="minorHAnsi" w:cstheme="minorHAnsi"/>
        </w:rPr>
      </w:pPr>
      <w:bookmarkStart w:id="30" w:name="_Toc88810906"/>
      <w:r w:rsidRPr="00275373">
        <w:rPr>
          <w:rFonts w:asciiTheme="minorHAnsi" w:hAnsiTheme="minorHAnsi" w:cstheme="minorHAnsi"/>
        </w:rPr>
        <w:lastRenderedPageBreak/>
        <w:t>CEREMONIES, OATHS AND AFFIRMATION OF ALLEGIANCE</w:t>
      </w:r>
      <w:bookmarkEnd w:id="30"/>
    </w:p>
    <w:p w14:paraId="26F9CFFE" w14:textId="77777777" w:rsidR="00F77BE4" w:rsidRPr="00275373" w:rsidRDefault="00F77BE4"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340304EC" w14:textId="77777777" w:rsidTr="00F77BE4">
        <w:tc>
          <w:tcPr>
            <w:tcW w:w="9242" w:type="dxa"/>
          </w:tcPr>
          <w:p w14:paraId="58AD0476" w14:textId="77777777" w:rsidR="00F77BE4" w:rsidRPr="00275373" w:rsidRDefault="00F77BE4" w:rsidP="00F77BE4">
            <w:pPr>
              <w:rPr>
                <w:rFonts w:cstheme="minorHAnsi"/>
                <w:b/>
              </w:rPr>
            </w:pPr>
            <w:r w:rsidRPr="00275373">
              <w:rPr>
                <w:rFonts w:cstheme="minorHAnsi"/>
                <w:b/>
              </w:rPr>
              <w:t>Legislation</w:t>
            </w:r>
          </w:p>
          <w:p w14:paraId="0090FDC2" w14:textId="77777777" w:rsidR="00F77BE4" w:rsidRPr="00275373" w:rsidRDefault="00000000" w:rsidP="00F77BE4">
            <w:pPr>
              <w:rPr>
                <w:rFonts w:cstheme="minorHAnsi"/>
              </w:rPr>
            </w:pPr>
            <w:hyperlink r:id="rId34" w:anchor="DLM443878" w:history="1">
              <w:r w:rsidR="00F77BE4" w:rsidRPr="00275373">
                <w:rPr>
                  <w:rStyle w:val="Hyperlink"/>
                  <w:rFonts w:cstheme="minorHAnsi"/>
                </w:rPr>
                <w:t>Section 11</w:t>
              </w:r>
            </w:hyperlink>
          </w:p>
          <w:p w14:paraId="5563BB9D" w14:textId="77777777" w:rsidR="00F77BE4" w:rsidRPr="00BC0160" w:rsidRDefault="00F77BE4" w:rsidP="00F77BE4">
            <w:pPr>
              <w:rPr>
                <w:rFonts w:cstheme="minorHAnsi"/>
              </w:rPr>
            </w:pPr>
          </w:p>
          <w:p w14:paraId="6E216274" w14:textId="77777777" w:rsidR="00F77BE4" w:rsidRPr="00BC0160" w:rsidRDefault="00F77BE4" w:rsidP="00F77BE4">
            <w:pPr>
              <w:rPr>
                <w:rFonts w:cstheme="minorHAnsi"/>
                <w:b/>
              </w:rPr>
            </w:pPr>
            <w:r w:rsidRPr="00BC0160">
              <w:rPr>
                <w:rFonts w:cstheme="minorHAnsi"/>
                <w:b/>
              </w:rPr>
              <w:t xml:space="preserve">Summary </w:t>
            </w:r>
          </w:p>
          <w:p w14:paraId="11CB0171" w14:textId="77777777" w:rsidR="00F77BE4" w:rsidRPr="00BC0160" w:rsidRDefault="00F77BE4" w:rsidP="00864897">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tc>
      </w:tr>
    </w:tbl>
    <w:p w14:paraId="72E0A667" w14:textId="77777777" w:rsidR="00864897" w:rsidRPr="00275373" w:rsidRDefault="00864897" w:rsidP="00864897">
      <w:pPr>
        <w:rPr>
          <w:rFonts w:cstheme="minorHAnsi"/>
        </w:rPr>
      </w:pPr>
    </w:p>
    <w:p w14:paraId="2F5CA100" w14:textId="77777777" w:rsidR="00864897" w:rsidRPr="00275373" w:rsidRDefault="00864897" w:rsidP="00864897">
      <w:pPr>
        <w:rPr>
          <w:rFonts w:cstheme="minorHAnsi"/>
          <w:b/>
        </w:rPr>
      </w:pPr>
      <w:r w:rsidRPr="00275373">
        <w:rPr>
          <w:rFonts w:cstheme="minorHAnsi"/>
          <w:b/>
        </w:rPr>
        <w:t xml:space="preserve">Policy </w:t>
      </w:r>
    </w:p>
    <w:p w14:paraId="15956189" w14:textId="09398BC5" w:rsidR="0049322A" w:rsidRDefault="00864897" w:rsidP="00864897">
      <w:pPr>
        <w:rPr>
          <w:rFonts w:cstheme="minorHAnsi"/>
        </w:rPr>
      </w:pPr>
      <w:r w:rsidRPr="00275373">
        <w:rPr>
          <w:rFonts w:cstheme="minorHAnsi"/>
          <w:b/>
        </w:rPr>
        <w:t xml:space="preserve">Oaths and affirmations requirement </w:t>
      </w:r>
    </w:p>
    <w:p w14:paraId="7C661FD5" w14:textId="7FB3BFFB" w:rsidR="00864897" w:rsidRPr="00275373" w:rsidRDefault="0049322A">
      <w:pPr>
        <w:rPr>
          <w:rFonts w:cstheme="minorHAnsi"/>
        </w:rPr>
      </w:pPr>
      <w:r>
        <w:rPr>
          <w:rFonts w:cstheme="minorHAnsi"/>
        </w:rPr>
        <w:t xml:space="preserve">Current Policy is that all </w:t>
      </w:r>
      <w:r w:rsidR="00864897" w:rsidRPr="00275373">
        <w:rPr>
          <w:rFonts w:cstheme="minorHAnsi"/>
        </w:rPr>
        <w:t>applicants for citizenship by grant are required to take the oath or affirmation except where they fall into one of the following classes where the requirement is waived:</w:t>
      </w:r>
    </w:p>
    <w:p w14:paraId="74E025D0" w14:textId="77777777" w:rsidR="00864897" w:rsidRPr="00275373" w:rsidRDefault="00864897" w:rsidP="001033D7">
      <w:pPr>
        <w:pStyle w:val="ListParagraph"/>
        <w:numPr>
          <w:ilvl w:val="0"/>
          <w:numId w:val="8"/>
        </w:numPr>
        <w:rPr>
          <w:rFonts w:cstheme="minorHAnsi"/>
        </w:rPr>
      </w:pPr>
      <w:r w:rsidRPr="00275373">
        <w:rPr>
          <w:rFonts w:cstheme="minorHAnsi"/>
        </w:rPr>
        <w:t xml:space="preserve">applicants who do not fulfil the full capacity </w:t>
      </w:r>
      <w:proofErr w:type="gramStart"/>
      <w:r w:rsidRPr="00275373">
        <w:rPr>
          <w:rFonts w:cstheme="minorHAnsi"/>
        </w:rPr>
        <w:t>requirement</w:t>
      </w:r>
      <w:proofErr w:type="gramEnd"/>
    </w:p>
    <w:p w14:paraId="56178B15" w14:textId="77777777" w:rsidR="00864897" w:rsidRPr="00275373" w:rsidRDefault="00864897" w:rsidP="001033D7">
      <w:pPr>
        <w:pStyle w:val="ListParagraph"/>
        <w:numPr>
          <w:ilvl w:val="0"/>
          <w:numId w:val="8"/>
        </w:numPr>
        <w:rPr>
          <w:rFonts w:cstheme="minorHAnsi"/>
        </w:rPr>
      </w:pPr>
      <w:r w:rsidRPr="00275373">
        <w:rPr>
          <w:rFonts w:cstheme="minorHAnsi"/>
        </w:rPr>
        <w:t>applicants under 14 years of age at the date of approval</w:t>
      </w:r>
    </w:p>
    <w:p w14:paraId="603F7B78" w14:textId="77777777" w:rsidR="00864897" w:rsidRPr="00275373" w:rsidRDefault="00864897" w:rsidP="001033D7">
      <w:pPr>
        <w:pStyle w:val="ListParagraph"/>
        <w:numPr>
          <w:ilvl w:val="0"/>
          <w:numId w:val="8"/>
        </w:numPr>
        <w:rPr>
          <w:rFonts w:cstheme="minorHAnsi"/>
        </w:rPr>
      </w:pPr>
      <w:r w:rsidRPr="00275373">
        <w:rPr>
          <w:rFonts w:cstheme="minorHAnsi"/>
        </w:rPr>
        <w:t xml:space="preserve">applicants who are receiving a grant pursuant to section 10 of the Act, which provides that anyone who was born to a New Zealand mother shall be given a </w:t>
      </w:r>
      <w:proofErr w:type="gramStart"/>
      <w:r w:rsidRPr="00275373">
        <w:rPr>
          <w:rFonts w:cstheme="minorHAnsi"/>
        </w:rPr>
        <w:t>grant</w:t>
      </w:r>
      <w:proofErr w:type="gramEnd"/>
    </w:p>
    <w:p w14:paraId="7E70986F"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 is a New Zealand citizen by descent, who has applied to change their status to that of a citizen by </w:t>
      </w:r>
      <w:proofErr w:type="gramStart"/>
      <w:r w:rsidRPr="00275373">
        <w:rPr>
          <w:rFonts w:cstheme="minorHAnsi"/>
        </w:rPr>
        <w:t>grant</w:t>
      </w:r>
      <w:proofErr w:type="gramEnd"/>
    </w:p>
    <w:p w14:paraId="420F369D" w14:textId="76AEAC10" w:rsidR="0049322A" w:rsidRDefault="00864897" w:rsidP="0049322A">
      <w:pPr>
        <w:pStyle w:val="ListParagraph"/>
        <w:numPr>
          <w:ilvl w:val="0"/>
          <w:numId w:val="8"/>
        </w:numPr>
        <w:rPr>
          <w:rFonts w:cstheme="minorHAnsi"/>
        </w:rPr>
      </w:pPr>
      <w:r w:rsidRPr="00275373">
        <w:rPr>
          <w:rFonts w:cstheme="minorHAnsi"/>
        </w:rPr>
        <w:t>an applicant who was a British child migrant.</w:t>
      </w:r>
    </w:p>
    <w:p w14:paraId="260BCDA3" w14:textId="3F7D167D" w:rsidR="0049322A" w:rsidRPr="00185325" w:rsidRDefault="0049322A">
      <w:pPr>
        <w:pStyle w:val="ListParagraph"/>
        <w:numPr>
          <w:ilvl w:val="0"/>
          <w:numId w:val="8"/>
        </w:numPr>
        <w:rPr>
          <w:rFonts w:cstheme="minorHAnsi"/>
        </w:rPr>
      </w:pPr>
      <w:r w:rsidRPr="00185325">
        <w:rPr>
          <w:rFonts w:cstheme="minorHAnsi"/>
        </w:rPr>
        <w:t xml:space="preserve">the requirement to take the oath is waived for applicants </w:t>
      </w:r>
      <w:r w:rsidR="00B6588D" w:rsidRPr="00185325">
        <w:rPr>
          <w:rFonts w:cstheme="minorHAnsi"/>
        </w:rPr>
        <w:t xml:space="preserve">on the </w:t>
      </w:r>
      <w:r w:rsidRPr="00185325">
        <w:rPr>
          <w:rFonts w:cstheme="minorHAnsi"/>
        </w:rPr>
        <w:t xml:space="preserve">public </w:t>
      </w:r>
      <w:r w:rsidR="00B6588D" w:rsidRPr="00185325">
        <w:rPr>
          <w:rFonts w:cstheme="minorHAnsi"/>
        </w:rPr>
        <w:t xml:space="preserve">interest </w:t>
      </w:r>
      <w:r w:rsidRPr="00185325">
        <w:rPr>
          <w:rFonts w:cstheme="minorHAnsi"/>
        </w:rPr>
        <w:t>grounds set out below (wh</w:t>
      </w:r>
      <w:r w:rsidR="00B6588D" w:rsidRPr="00185325">
        <w:rPr>
          <w:rFonts w:cstheme="minorHAnsi"/>
        </w:rPr>
        <w:t xml:space="preserve">ere public health or safety </w:t>
      </w:r>
      <w:r w:rsidRPr="00185325">
        <w:rPr>
          <w:rFonts w:cstheme="minorHAnsi"/>
        </w:rPr>
        <w:t xml:space="preserve">require ceremonies to be cancelled or not held, or where an applicant’s attending would create a risk to public health.) </w:t>
      </w:r>
    </w:p>
    <w:p w14:paraId="2B33EBE9" w14:textId="2DD901F6" w:rsidR="00864897" w:rsidRPr="00275373" w:rsidRDefault="00864897" w:rsidP="00864897">
      <w:pPr>
        <w:rPr>
          <w:rFonts w:cstheme="minorHAnsi"/>
        </w:rPr>
      </w:pPr>
      <w:r w:rsidRPr="00275373">
        <w:rPr>
          <w:rFonts w:cstheme="minorHAnsi"/>
        </w:rPr>
        <w:t>As per Regulation 7(3), where a grant of citizenship is conditional on the applicant taking the oath or affirmation, the Secretary must advise the applicant of this in writing. The applicant must take the oath or affirmation within one year of the date of that advice. If the applicant does not do so within that time, the grant of citizenship lapses.</w:t>
      </w:r>
    </w:p>
    <w:p w14:paraId="01EE0FC8" w14:textId="77777777" w:rsidR="00864897" w:rsidRPr="00275373" w:rsidRDefault="00864897" w:rsidP="00864897">
      <w:pPr>
        <w:rPr>
          <w:rFonts w:cstheme="minorHAnsi"/>
          <w:b/>
        </w:rPr>
      </w:pPr>
      <w:r w:rsidRPr="00275373">
        <w:rPr>
          <w:rFonts w:cstheme="minorHAnsi"/>
          <w:b/>
        </w:rPr>
        <w:t xml:space="preserve">Extension of time to take the oath or </w:t>
      </w:r>
      <w:proofErr w:type="gramStart"/>
      <w:r w:rsidRPr="00275373">
        <w:rPr>
          <w:rFonts w:cstheme="minorHAnsi"/>
          <w:b/>
        </w:rPr>
        <w:t>affirmation</w:t>
      </w:r>
      <w:proofErr w:type="gramEnd"/>
    </w:p>
    <w:p w14:paraId="24E01FBC" w14:textId="77777777" w:rsidR="00864897" w:rsidRPr="00275373" w:rsidRDefault="00864897" w:rsidP="00864897">
      <w:pPr>
        <w:rPr>
          <w:rFonts w:cstheme="minorHAnsi"/>
        </w:rPr>
      </w:pPr>
      <w:r w:rsidRPr="00275373">
        <w:rPr>
          <w:rFonts w:cstheme="minorHAnsi"/>
        </w:rPr>
        <w:t xml:space="preserve">The Minister has delegated approval for extending the time to take the oath to the Department where the delegated decision maker is satisfied that one or more of the following applies: </w:t>
      </w:r>
    </w:p>
    <w:p w14:paraId="452E2BFE" w14:textId="4B67CFC5" w:rsidR="00864897" w:rsidRPr="00275373" w:rsidRDefault="00864897" w:rsidP="001033D7">
      <w:pPr>
        <w:pStyle w:val="ListParagraph"/>
        <w:numPr>
          <w:ilvl w:val="0"/>
          <w:numId w:val="8"/>
        </w:numPr>
        <w:rPr>
          <w:rFonts w:cstheme="minorHAnsi"/>
        </w:rPr>
      </w:pPr>
      <w:r w:rsidRPr="00275373">
        <w:rPr>
          <w:rFonts w:cstheme="minorHAnsi"/>
        </w:rPr>
        <w:t xml:space="preserve">the applicant would have been eligible for an urgent </w:t>
      </w:r>
      <w:r w:rsidR="00A45311">
        <w:rPr>
          <w:rFonts w:cstheme="minorHAnsi"/>
        </w:rPr>
        <w:t>or</w:t>
      </w:r>
      <w:r w:rsidR="00A45311" w:rsidRPr="00275373">
        <w:rPr>
          <w:rFonts w:cstheme="minorHAnsi"/>
        </w:rPr>
        <w:t xml:space="preserve"> </w:t>
      </w:r>
      <w:r w:rsidRPr="00275373">
        <w:rPr>
          <w:rFonts w:cstheme="minorHAnsi"/>
        </w:rPr>
        <w:t xml:space="preserve">private ceremony but wished to delay their ceremony to attend a ceremony in their </w:t>
      </w:r>
      <w:proofErr w:type="gramStart"/>
      <w:r w:rsidRPr="00275373">
        <w:rPr>
          <w:rFonts w:cstheme="minorHAnsi"/>
        </w:rPr>
        <w:t>community</w:t>
      </w:r>
      <w:proofErr w:type="gramEnd"/>
    </w:p>
    <w:p w14:paraId="175A7EB3"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 wishes to delay their ceremony to attend a ceremony and take the oath at the same time as a family member who is also being granted </w:t>
      </w:r>
      <w:proofErr w:type="gramStart"/>
      <w:r w:rsidRPr="00275373">
        <w:rPr>
          <w:rFonts w:cstheme="minorHAnsi"/>
        </w:rPr>
        <w:t>citizenship</w:t>
      </w:r>
      <w:proofErr w:type="gramEnd"/>
    </w:p>
    <w:p w14:paraId="05BB6130"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Department requires more time to investigate a matter which may lead to the applicant’s approval being </w:t>
      </w:r>
      <w:proofErr w:type="gramStart"/>
      <w:r w:rsidRPr="00275373">
        <w:rPr>
          <w:rFonts w:cstheme="minorHAnsi"/>
        </w:rPr>
        <w:t>rescinded</w:t>
      </w:r>
      <w:proofErr w:type="gramEnd"/>
    </w:p>
    <w:p w14:paraId="008C1ED8"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 is waiting on approval of dual citizenship from their country of current </w:t>
      </w:r>
      <w:proofErr w:type="gramStart"/>
      <w:r w:rsidRPr="00275373">
        <w:rPr>
          <w:rFonts w:cstheme="minorHAnsi"/>
        </w:rPr>
        <w:t>citizenship</w:t>
      </w:r>
      <w:proofErr w:type="gramEnd"/>
    </w:p>
    <w:p w14:paraId="1A8804FC" w14:textId="77777777" w:rsidR="00864897" w:rsidRPr="00275373" w:rsidRDefault="00864897" w:rsidP="001033D7">
      <w:pPr>
        <w:pStyle w:val="ListParagraph"/>
        <w:numPr>
          <w:ilvl w:val="0"/>
          <w:numId w:val="8"/>
        </w:numPr>
        <w:rPr>
          <w:rFonts w:cstheme="minorHAnsi"/>
        </w:rPr>
      </w:pPr>
      <w:r w:rsidRPr="00275373">
        <w:rPr>
          <w:rFonts w:cstheme="minorHAnsi"/>
        </w:rPr>
        <w:lastRenderedPageBreak/>
        <w:t xml:space="preserve">the applicant was unable to attend their originally scheduled ceremony due to a family emergency, or other circumstance beyond their </w:t>
      </w:r>
      <w:proofErr w:type="gramStart"/>
      <w:r w:rsidRPr="00275373">
        <w:rPr>
          <w:rFonts w:cstheme="minorHAnsi"/>
        </w:rPr>
        <w:t>control</w:t>
      </w:r>
      <w:proofErr w:type="gramEnd"/>
    </w:p>
    <w:p w14:paraId="6F33FA15" w14:textId="77777777" w:rsidR="00864897" w:rsidRPr="00275373" w:rsidRDefault="00864897" w:rsidP="001033D7">
      <w:pPr>
        <w:pStyle w:val="ListParagraph"/>
        <w:numPr>
          <w:ilvl w:val="0"/>
          <w:numId w:val="8"/>
        </w:numPr>
        <w:rPr>
          <w:rFonts w:cstheme="minorHAnsi"/>
        </w:rPr>
      </w:pPr>
      <w:r w:rsidRPr="00275373">
        <w:rPr>
          <w:rFonts w:cstheme="minorHAnsi"/>
        </w:rPr>
        <w:t>any other reason where the applicant’s inability to attend a ceremony within 12 months was due to circumstances beyond the applicant’s control.</w:t>
      </w:r>
    </w:p>
    <w:p w14:paraId="380DE85C" w14:textId="77777777" w:rsidR="00864897" w:rsidRPr="00275373" w:rsidRDefault="00864897" w:rsidP="00864897">
      <w:pPr>
        <w:rPr>
          <w:rFonts w:cstheme="minorHAnsi"/>
        </w:rPr>
      </w:pPr>
      <w:r w:rsidRPr="00275373">
        <w:rPr>
          <w:rFonts w:cstheme="minorHAnsi"/>
        </w:rPr>
        <w:t>Applicants who wish to extend the period of time to take the oath should apply a minimum of four weeks before their lapse date. If the approval lapses, due to the oath or affirmation not being taken in the required period of time, the file is closed, and the applicant is required to re-apply for citizenship if they still wish to become a citizen.</w:t>
      </w:r>
    </w:p>
    <w:p w14:paraId="0897E2DF" w14:textId="2854C751" w:rsidR="00864897" w:rsidRPr="00275373" w:rsidRDefault="00864897" w:rsidP="00864897">
      <w:pPr>
        <w:rPr>
          <w:rFonts w:cstheme="minorHAnsi"/>
          <w:b/>
        </w:rPr>
      </w:pPr>
      <w:r w:rsidRPr="00275373">
        <w:rPr>
          <w:rFonts w:cstheme="minorHAnsi"/>
          <w:b/>
        </w:rPr>
        <w:t xml:space="preserve">Taking oath or affirmation </w:t>
      </w:r>
    </w:p>
    <w:tbl>
      <w:tblPr>
        <w:tblStyle w:val="TableGrid"/>
        <w:tblW w:w="0" w:type="auto"/>
        <w:tblLook w:val="04A0" w:firstRow="1" w:lastRow="0" w:firstColumn="1" w:lastColumn="0" w:noHBand="0" w:noVBand="1"/>
      </w:tblPr>
      <w:tblGrid>
        <w:gridCol w:w="9016"/>
      </w:tblGrid>
      <w:tr w:rsidR="00AC088E" w:rsidRPr="00275373" w14:paraId="3EDEB597" w14:textId="77777777" w:rsidTr="00AC088E">
        <w:tc>
          <w:tcPr>
            <w:tcW w:w="9242" w:type="dxa"/>
          </w:tcPr>
          <w:p w14:paraId="4F199EE9" w14:textId="77777777" w:rsidR="00AC088E" w:rsidRPr="00275373" w:rsidRDefault="00AC088E" w:rsidP="00AC088E">
            <w:pPr>
              <w:rPr>
                <w:rFonts w:cstheme="minorHAnsi"/>
                <w:b/>
              </w:rPr>
            </w:pPr>
            <w:r w:rsidRPr="00275373">
              <w:rPr>
                <w:rFonts w:cstheme="minorHAnsi"/>
                <w:b/>
              </w:rPr>
              <w:t>Legislation</w:t>
            </w:r>
          </w:p>
          <w:p w14:paraId="7943697E" w14:textId="0F966414" w:rsidR="00AC088E" w:rsidRDefault="00AC088E" w:rsidP="00AC088E">
            <w:r>
              <w:t xml:space="preserve">Section 11  </w:t>
            </w:r>
            <w:hyperlink r:id="rId35" w:anchor="DLM443878" w:history="1">
              <w:r w:rsidRPr="00D2644B">
                <w:rPr>
                  <w:rStyle w:val="Hyperlink"/>
                </w:rPr>
                <w:t>Minister may require oath or affirmation of allegiance to be taken</w:t>
              </w:r>
            </w:hyperlink>
            <w:r w:rsidR="00FD771C">
              <w:br/>
            </w:r>
            <w:r>
              <w:t xml:space="preserve">Schedule 1 </w:t>
            </w:r>
            <w:hyperlink r:id="rId36" w:anchor="DLM444038" w:history="1">
              <w:r w:rsidRPr="00D2644B">
                <w:rPr>
                  <w:rStyle w:val="Hyperlink"/>
                </w:rPr>
                <w:t>Oath of allegiance</w:t>
              </w:r>
            </w:hyperlink>
          </w:p>
          <w:p w14:paraId="4FDFD3B8" w14:textId="77777777" w:rsidR="00AC088E" w:rsidRPr="00BC0160" w:rsidRDefault="00AC088E" w:rsidP="00AC088E">
            <w:pPr>
              <w:rPr>
                <w:rFonts w:cstheme="minorHAnsi"/>
              </w:rPr>
            </w:pPr>
          </w:p>
          <w:p w14:paraId="2A32F8E4" w14:textId="77777777" w:rsidR="00AC088E" w:rsidRPr="00BC0160" w:rsidRDefault="00AC088E" w:rsidP="00AC088E">
            <w:pPr>
              <w:rPr>
                <w:rFonts w:cstheme="minorHAnsi"/>
                <w:b/>
              </w:rPr>
            </w:pPr>
            <w:r w:rsidRPr="00BC0160">
              <w:rPr>
                <w:rFonts w:cstheme="minorHAnsi"/>
                <w:b/>
              </w:rPr>
              <w:t xml:space="preserve">Summary </w:t>
            </w:r>
          </w:p>
          <w:p w14:paraId="1AF5819B" w14:textId="3300DADA" w:rsidR="00AC088E" w:rsidRDefault="00AC088E" w:rsidP="00AC088E">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p w14:paraId="42D8ACD8" w14:textId="77777777" w:rsidR="002541D3" w:rsidRDefault="002541D3" w:rsidP="00AC088E">
            <w:pPr>
              <w:rPr>
                <w:rFonts w:cstheme="minorHAnsi"/>
              </w:rPr>
            </w:pPr>
          </w:p>
          <w:p w14:paraId="00830EE2" w14:textId="08D543CB" w:rsidR="00AC088E" w:rsidRPr="00BC0160" w:rsidRDefault="00AC088E" w:rsidP="00AC088E">
            <w:pPr>
              <w:rPr>
                <w:rFonts w:cstheme="minorHAnsi"/>
              </w:rPr>
            </w:pPr>
            <w:r>
              <w:rPr>
                <w:rFonts w:cstheme="minorHAnsi"/>
              </w:rPr>
              <w:t xml:space="preserve">The applicant may swear the oath in the form specified in Schedule 1 of the Act, or an affirmation to similar effect </w:t>
            </w:r>
          </w:p>
        </w:tc>
      </w:tr>
    </w:tbl>
    <w:p w14:paraId="00E93242" w14:textId="77777777" w:rsidR="00AC088E" w:rsidRPr="00275373" w:rsidRDefault="00AC088E" w:rsidP="00AC088E">
      <w:pPr>
        <w:rPr>
          <w:rFonts w:cstheme="minorHAnsi"/>
        </w:rPr>
      </w:pPr>
    </w:p>
    <w:p w14:paraId="4ABDC424" w14:textId="77777777" w:rsidR="00702A50" w:rsidRPr="00F73AEE" w:rsidRDefault="00702A50" w:rsidP="00864897">
      <w:pPr>
        <w:rPr>
          <w:rFonts w:cstheme="minorHAnsi"/>
        </w:rPr>
      </w:pPr>
      <w:r w:rsidRPr="00F73AEE">
        <w:rPr>
          <w:rFonts w:cstheme="minorHAnsi"/>
          <w:b/>
        </w:rPr>
        <w:t xml:space="preserve">Policy </w:t>
      </w:r>
    </w:p>
    <w:p w14:paraId="487171B6" w14:textId="18DB1B59" w:rsidR="002541D3" w:rsidRPr="0095728B" w:rsidRDefault="002541D3" w:rsidP="00864897">
      <w:pPr>
        <w:rPr>
          <w:rFonts w:cstheme="minorHAnsi"/>
        </w:rPr>
      </w:pPr>
      <w:r>
        <w:rPr>
          <w:rFonts w:cstheme="minorHAnsi"/>
        </w:rPr>
        <w:t>Applicants can elect to take the oath prescribed in Schedule 1 of the Act in English or make an affirmation to similar effect</w:t>
      </w:r>
      <w:r w:rsidR="00AF2EA4">
        <w:rPr>
          <w:rFonts w:cstheme="minorHAnsi"/>
        </w:rPr>
        <w:t xml:space="preserve">.  </w:t>
      </w:r>
      <w:r w:rsidRPr="0095728B">
        <w:rPr>
          <w:rFonts w:cstheme="minorHAnsi"/>
        </w:rPr>
        <w:t>The oath</w:t>
      </w:r>
      <w:r w:rsidR="00AF2EA4" w:rsidRPr="0095728B">
        <w:rPr>
          <w:rFonts w:cstheme="minorHAnsi"/>
        </w:rPr>
        <w:t xml:space="preserve"> and affirmations </w:t>
      </w:r>
      <w:r w:rsidRPr="0095728B">
        <w:rPr>
          <w:rFonts w:cstheme="minorHAnsi"/>
        </w:rPr>
        <w:t xml:space="preserve">to similar effect in </w:t>
      </w:r>
      <w:r w:rsidR="00AF2EA4" w:rsidRPr="0095728B">
        <w:rPr>
          <w:rFonts w:cstheme="minorHAnsi"/>
        </w:rPr>
        <w:t xml:space="preserve">English and Māori </w:t>
      </w:r>
      <w:r w:rsidRPr="0095728B">
        <w:rPr>
          <w:rFonts w:cstheme="minorHAnsi"/>
        </w:rPr>
        <w:t xml:space="preserve">are listed below. </w:t>
      </w:r>
    </w:p>
    <w:tbl>
      <w:tblPr>
        <w:tblStyle w:val="TableGrid"/>
        <w:tblW w:w="0" w:type="auto"/>
        <w:tblInd w:w="108" w:type="dxa"/>
        <w:tblLook w:val="04A0" w:firstRow="1" w:lastRow="0" w:firstColumn="1" w:lastColumn="0" w:noHBand="0" w:noVBand="1"/>
      </w:tblPr>
      <w:tblGrid>
        <w:gridCol w:w="4421"/>
        <w:gridCol w:w="4487"/>
      </w:tblGrid>
      <w:tr w:rsidR="00AF2EA4" w:rsidRPr="00275373" w14:paraId="75A47F83" w14:textId="77777777" w:rsidTr="00026C60">
        <w:tc>
          <w:tcPr>
            <w:tcW w:w="9134" w:type="dxa"/>
            <w:gridSpan w:val="2"/>
            <w:shd w:val="clear" w:color="auto" w:fill="auto"/>
          </w:tcPr>
          <w:p w14:paraId="368A607E" w14:textId="392E7549" w:rsidR="00AF2EA4" w:rsidRPr="00026C60" w:rsidRDefault="00AF2EA4" w:rsidP="00F77BE4">
            <w:pPr>
              <w:widowControl w:val="0"/>
              <w:rPr>
                <w:rFonts w:eastAsia="Arial" w:cstheme="minorHAnsi"/>
                <w:b/>
                <w:lang w:val="en-GB"/>
              </w:rPr>
            </w:pPr>
            <w:bookmarkStart w:id="31" w:name="_Hlk113631377"/>
            <w:r w:rsidRPr="00026C60">
              <w:rPr>
                <w:rFonts w:eastAsia="Arial" w:cstheme="minorHAnsi"/>
                <w:b/>
                <w:lang w:val="en-GB"/>
              </w:rPr>
              <w:t>Oath of allegiance</w:t>
            </w:r>
          </w:p>
        </w:tc>
      </w:tr>
      <w:tr w:rsidR="00AF2EA4" w:rsidRPr="00275373" w14:paraId="05975181" w14:textId="77777777" w:rsidTr="00026C60">
        <w:tc>
          <w:tcPr>
            <w:tcW w:w="9134" w:type="dxa"/>
            <w:gridSpan w:val="2"/>
            <w:shd w:val="clear" w:color="auto" w:fill="auto"/>
          </w:tcPr>
          <w:p w14:paraId="15FEA8C5" w14:textId="0394BF39" w:rsidR="00AF2EA4" w:rsidRPr="00026C60" w:rsidRDefault="00AF2EA4" w:rsidP="00F77BE4">
            <w:pPr>
              <w:pStyle w:val="Numberedpara3level1"/>
              <w:numPr>
                <w:ilvl w:val="0"/>
                <w:numId w:val="0"/>
              </w:numPr>
              <w:jc w:val="both"/>
              <w:rPr>
                <w:rFonts w:cstheme="minorHAnsi"/>
                <w:lang w:val="en-GB"/>
              </w:rPr>
            </w:pPr>
            <w:r w:rsidRPr="00026C60">
              <w:rPr>
                <w:rFonts w:eastAsia="Arial" w:cstheme="minorHAnsi"/>
                <w:lang w:val="en-GB"/>
              </w:rPr>
              <w:t xml:space="preserve"> “I (name) swear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King Charles</w:t>
            </w:r>
            <w:r w:rsidRPr="00026C60">
              <w:rPr>
                <w:rFonts w:eastAsia="Arial" w:cstheme="minorHAnsi"/>
                <w:lang w:val="en-GB"/>
              </w:rPr>
              <w:t xml:space="preserve"> 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D435A3" w:rsidRPr="00026C60">
              <w:rPr>
                <w:rFonts w:eastAsia="Arial" w:cstheme="minorHAnsi"/>
                <w:lang w:val="en-GB"/>
              </w:rPr>
              <w:t xml:space="preserve">his </w:t>
            </w:r>
            <w:r w:rsidRPr="00026C60">
              <w:rPr>
                <w:rFonts w:eastAsia="Arial" w:cstheme="minorHAnsi"/>
                <w:lang w:val="en-GB"/>
              </w:rPr>
              <w:t>heirs and successors according to law, and that I will faithfully observe the laws of New Zealand and fulfil my duties as a New Zealand citizen. So help me God”.</w:t>
            </w:r>
          </w:p>
          <w:p w14:paraId="5CF38738" w14:textId="537360A3" w:rsidR="00AF2EA4" w:rsidRPr="00026C60" w:rsidRDefault="00AF2EA4" w:rsidP="00F77BE4">
            <w:pPr>
              <w:pStyle w:val="Numberedpara3level1"/>
              <w:numPr>
                <w:ilvl w:val="0"/>
                <w:numId w:val="0"/>
              </w:numPr>
              <w:rPr>
                <w:rFonts w:cstheme="minorHAnsi"/>
                <w:lang w:val="en-GB"/>
              </w:rPr>
            </w:pPr>
          </w:p>
        </w:tc>
      </w:tr>
      <w:tr w:rsidR="00C056A7" w:rsidRPr="00275373" w14:paraId="12667B30" w14:textId="77777777" w:rsidTr="00026C60">
        <w:tc>
          <w:tcPr>
            <w:tcW w:w="9134" w:type="dxa"/>
            <w:gridSpan w:val="2"/>
            <w:shd w:val="clear" w:color="auto" w:fill="auto"/>
          </w:tcPr>
          <w:p w14:paraId="262FCA09" w14:textId="220028CF" w:rsidR="00C056A7" w:rsidRPr="00026C60" w:rsidRDefault="00C056A7" w:rsidP="00AF2EA4">
            <w:pPr>
              <w:pStyle w:val="Numberedpara3level1"/>
              <w:numPr>
                <w:ilvl w:val="0"/>
                <w:numId w:val="0"/>
              </w:numPr>
              <w:rPr>
                <w:rFonts w:cstheme="minorHAnsi"/>
                <w:lang w:val="en-GB"/>
              </w:rPr>
            </w:pPr>
            <w:r w:rsidRPr="00026C60">
              <w:rPr>
                <w:rFonts w:eastAsia="Arial" w:cstheme="minorHAnsi"/>
                <w:b/>
                <w:lang w:val="en-GB"/>
              </w:rPr>
              <w:t xml:space="preserve">Affirmation of allegiance to similar effect </w:t>
            </w:r>
            <w:r w:rsidR="00470AAE" w:rsidRPr="00026C60">
              <w:rPr>
                <w:rFonts w:eastAsia="Arial" w:cstheme="minorHAnsi"/>
                <w:b/>
                <w:lang w:val="en-GB"/>
              </w:rPr>
              <w:t>to the Oath.</w:t>
            </w:r>
          </w:p>
        </w:tc>
      </w:tr>
      <w:tr w:rsidR="00F77BE4" w:rsidRPr="00275373" w14:paraId="17222807" w14:textId="77777777" w:rsidTr="00026C60">
        <w:tc>
          <w:tcPr>
            <w:tcW w:w="4536" w:type="dxa"/>
            <w:shd w:val="clear" w:color="auto" w:fill="auto"/>
          </w:tcPr>
          <w:p w14:paraId="191E7365" w14:textId="51AC4C71" w:rsidR="00F77BE4" w:rsidRPr="00026C60" w:rsidRDefault="002541D3" w:rsidP="00F77BE4">
            <w:pPr>
              <w:widowControl w:val="0"/>
              <w:rPr>
                <w:rFonts w:eastAsia="Arial" w:cstheme="minorHAnsi"/>
                <w:b/>
                <w:lang w:val="en-GB"/>
              </w:rPr>
            </w:pPr>
            <w:r w:rsidRPr="00026C60">
              <w:rPr>
                <w:rFonts w:eastAsia="Arial" w:cstheme="minorHAnsi"/>
                <w:b/>
                <w:lang w:val="en-GB"/>
              </w:rPr>
              <w:t>English</w:t>
            </w:r>
          </w:p>
        </w:tc>
        <w:tc>
          <w:tcPr>
            <w:tcW w:w="4598" w:type="dxa"/>
            <w:shd w:val="clear" w:color="auto" w:fill="auto"/>
          </w:tcPr>
          <w:p w14:paraId="403D9FA4" w14:textId="02FC4433" w:rsidR="00F77BE4" w:rsidRPr="00026C60" w:rsidRDefault="002541D3" w:rsidP="00F77BE4">
            <w:pPr>
              <w:pStyle w:val="Numberedpara3level1"/>
              <w:numPr>
                <w:ilvl w:val="0"/>
                <w:numId w:val="0"/>
              </w:numPr>
              <w:rPr>
                <w:rFonts w:cstheme="minorHAnsi"/>
                <w:lang w:val="en-GB"/>
              </w:rPr>
            </w:pPr>
            <w:r w:rsidRPr="00026C60">
              <w:rPr>
                <w:rFonts w:cstheme="minorHAnsi"/>
                <w:b/>
                <w:lang w:val="en-GB"/>
              </w:rPr>
              <w:t>Māori</w:t>
            </w:r>
          </w:p>
        </w:tc>
      </w:tr>
      <w:tr w:rsidR="00F77BE4" w:rsidRPr="00275373" w14:paraId="7A79AEFA" w14:textId="77777777" w:rsidTr="00026C60">
        <w:tc>
          <w:tcPr>
            <w:tcW w:w="4536" w:type="dxa"/>
            <w:shd w:val="clear" w:color="auto" w:fill="auto"/>
          </w:tcPr>
          <w:p w14:paraId="14665908" w14:textId="539B090F" w:rsidR="00F77BE4" w:rsidRPr="00026C60" w:rsidRDefault="00F77BE4" w:rsidP="00F77BE4">
            <w:pPr>
              <w:widowControl w:val="0"/>
              <w:rPr>
                <w:rFonts w:eastAsia="Arial" w:cstheme="minorHAnsi"/>
                <w:lang w:val="en-GB"/>
              </w:rPr>
            </w:pPr>
            <w:r w:rsidRPr="00026C60">
              <w:rPr>
                <w:rFonts w:eastAsia="Arial" w:cstheme="minorHAnsi"/>
                <w:lang w:val="en-GB"/>
              </w:rPr>
              <w:t xml:space="preserve"> “I (name) affirm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 xml:space="preserve">King Charles </w:t>
            </w:r>
            <w:r w:rsidRPr="00026C60">
              <w:rPr>
                <w:rFonts w:eastAsia="Arial" w:cstheme="minorHAnsi"/>
                <w:lang w:val="en-GB"/>
              </w:rPr>
              <w:t xml:space="preserve">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387BF3" w:rsidRPr="00026C60">
              <w:rPr>
                <w:rFonts w:eastAsia="Arial" w:cstheme="minorHAnsi"/>
                <w:lang w:val="en-GB"/>
              </w:rPr>
              <w:t xml:space="preserve">his </w:t>
            </w:r>
            <w:r w:rsidRPr="00026C60">
              <w:rPr>
                <w:rFonts w:eastAsia="Arial" w:cstheme="minorHAnsi"/>
                <w:lang w:val="en-GB"/>
              </w:rPr>
              <w:t>heirs and successors according to law, and that I will faithfully observe the laws of New Zealand and fulfil my duties as a New Zealand citizen.”</w:t>
            </w:r>
          </w:p>
        </w:tc>
        <w:tc>
          <w:tcPr>
            <w:tcW w:w="4598" w:type="dxa"/>
            <w:shd w:val="clear" w:color="auto" w:fill="auto"/>
          </w:tcPr>
          <w:p w14:paraId="6876B14F" w14:textId="77777777" w:rsidR="00F77BE4" w:rsidRDefault="00387BF3" w:rsidP="00026C60">
            <w:pPr>
              <w:spacing w:before="100" w:beforeAutospacing="1" w:after="100" w:afterAutospacing="1"/>
              <w:rPr>
                <w:lang w:val="mi-NZ" w:eastAsia="en-NZ"/>
              </w:rPr>
            </w:pPr>
            <w:r w:rsidRPr="00026C60">
              <w:rPr>
                <w:lang w:val="mi-NZ" w:eastAsia="en-NZ"/>
              </w:rPr>
              <w:t>Ko ahau, ko [</w:t>
            </w:r>
            <w:proofErr w:type="spellStart"/>
            <w:r w:rsidRPr="00026C60">
              <w:rPr>
                <w:lang w:val="mi-NZ" w:eastAsia="en-NZ"/>
              </w:rPr>
              <w:t>say</w:t>
            </w:r>
            <w:proofErr w:type="spellEnd"/>
            <w:r w:rsidRPr="00026C60">
              <w:rPr>
                <w:lang w:val="mi-NZ" w:eastAsia="en-NZ"/>
              </w:rPr>
              <w:t xml:space="preserve"> </w:t>
            </w:r>
            <w:proofErr w:type="spellStart"/>
            <w:r w:rsidRPr="00026C60">
              <w:rPr>
                <w:lang w:val="mi-NZ" w:eastAsia="en-NZ"/>
              </w:rPr>
              <w:t>your</w:t>
            </w:r>
            <w:proofErr w:type="spellEnd"/>
            <w:r w:rsidRPr="00026C60">
              <w:rPr>
                <w:lang w:val="mi-NZ" w:eastAsia="en-NZ"/>
              </w:rPr>
              <w:t xml:space="preserve"> </w:t>
            </w:r>
            <w:proofErr w:type="spellStart"/>
            <w:r w:rsidRPr="00026C60">
              <w:rPr>
                <w:lang w:val="mi-NZ" w:eastAsia="en-NZ"/>
              </w:rPr>
              <w:t>name</w:t>
            </w:r>
            <w:proofErr w:type="spellEnd"/>
            <w:r w:rsidRPr="00026C60">
              <w:rPr>
                <w:lang w:val="mi-NZ" w:eastAsia="en-NZ"/>
              </w:rPr>
              <w:t xml:space="preserve">] tēnei e whakaū pono ana ka </w:t>
            </w:r>
            <w:proofErr w:type="spellStart"/>
            <w:r w:rsidRPr="00026C60">
              <w:rPr>
                <w:lang w:val="mi-NZ" w:eastAsia="en-NZ"/>
              </w:rPr>
              <w:t>pirihonga</w:t>
            </w:r>
            <w:proofErr w:type="spellEnd"/>
            <w:r w:rsidRPr="00026C60">
              <w:rPr>
                <w:lang w:val="mi-NZ" w:eastAsia="en-NZ"/>
              </w:rPr>
              <w:t xml:space="preserve"> ahau, ka piripono ki Te Ariki </w:t>
            </w:r>
            <w:proofErr w:type="spellStart"/>
            <w:r w:rsidRPr="00026C60">
              <w:rPr>
                <w:lang w:val="mi-NZ" w:eastAsia="en-NZ"/>
              </w:rPr>
              <w:t>Tauaroa</w:t>
            </w:r>
            <w:proofErr w:type="spellEnd"/>
            <w:r w:rsidRPr="00026C60">
              <w:rPr>
                <w:lang w:val="mi-NZ" w:eastAsia="en-NZ"/>
              </w:rPr>
              <w:t xml:space="preserve"> a Kīngi Tiāre te Tuatoru, te Kīngi o Aotearoa, me ōna uri ake me ōna whakakapi e ai ki te ture, ā, ka aro </w:t>
            </w:r>
            <w:proofErr w:type="spellStart"/>
            <w:r w:rsidRPr="00026C60">
              <w:rPr>
                <w:lang w:val="mi-NZ" w:eastAsia="en-NZ"/>
              </w:rPr>
              <w:t>pirihonga</w:t>
            </w:r>
            <w:proofErr w:type="spellEnd"/>
            <w:r w:rsidRPr="00026C60">
              <w:rPr>
                <w:lang w:val="mi-NZ" w:eastAsia="en-NZ"/>
              </w:rPr>
              <w:t xml:space="preserve"> ahau ki ngā ture o Aotearoa me te whakatutuki i āku mahi hei kirirarau o Aotearoa.</w:t>
            </w:r>
          </w:p>
          <w:p w14:paraId="35723C22" w14:textId="4E67355B" w:rsidR="00026C60" w:rsidRPr="00026C60" w:rsidRDefault="00026C60" w:rsidP="00026C60">
            <w:pPr>
              <w:spacing w:before="100" w:beforeAutospacing="1" w:after="100" w:afterAutospacing="1"/>
              <w:rPr>
                <w:lang w:val="mi-NZ"/>
              </w:rPr>
            </w:pPr>
          </w:p>
        </w:tc>
      </w:tr>
    </w:tbl>
    <w:bookmarkEnd w:id="31"/>
    <w:p w14:paraId="4A8E169E" w14:textId="77777777" w:rsidR="00864897" w:rsidRPr="00275373" w:rsidRDefault="00864897" w:rsidP="00864897">
      <w:pPr>
        <w:rPr>
          <w:rFonts w:cstheme="minorHAnsi"/>
          <w:b/>
        </w:rPr>
      </w:pPr>
      <w:r w:rsidRPr="00275373">
        <w:rPr>
          <w:rFonts w:cstheme="minorHAnsi"/>
          <w:b/>
        </w:rPr>
        <w:lastRenderedPageBreak/>
        <w:t>Waiver of ceremonies and oaths for reasons of public health</w:t>
      </w:r>
      <w:r w:rsidR="00044553" w:rsidRPr="002804B2">
        <w:rPr>
          <w:rStyle w:val="FootnoteReference"/>
          <w:rFonts w:asciiTheme="minorHAnsi" w:eastAsia="Arial" w:hAnsiTheme="minorHAnsi" w:cstheme="minorHAnsi"/>
          <w:lang w:val="en-GB"/>
        </w:rPr>
        <w:footnoteReference w:id="3"/>
      </w:r>
    </w:p>
    <w:p w14:paraId="48068144" w14:textId="2D15A561" w:rsidR="00864897" w:rsidRPr="00BC0160" w:rsidRDefault="00864897" w:rsidP="00864897">
      <w:pPr>
        <w:rPr>
          <w:rFonts w:cstheme="minorHAnsi"/>
        </w:rPr>
      </w:pPr>
      <w:r w:rsidRPr="00BC0160">
        <w:rPr>
          <w:rFonts w:cstheme="minorHAnsi"/>
        </w:rPr>
        <w:t>The requirement to take the oath and attend a ceremony may be waived when the Secretary of Internal Affairs is satisfied that it is in the public interest to do so. This applies to the following classes of applicants:</w:t>
      </w:r>
    </w:p>
    <w:p w14:paraId="3C99EDB0" w14:textId="77777777" w:rsidR="00864897" w:rsidRPr="00BC0160" w:rsidRDefault="00864897" w:rsidP="00864897">
      <w:pPr>
        <w:rPr>
          <w:rFonts w:cstheme="minorHAnsi"/>
        </w:rPr>
      </w:pPr>
      <w:r w:rsidRPr="00BC0160">
        <w:rPr>
          <w:rFonts w:cstheme="minorHAnsi"/>
        </w:rPr>
        <w:t>1.</w:t>
      </w:r>
      <w:r w:rsidRPr="00BC0160">
        <w:rPr>
          <w:rFonts w:cstheme="minorHAnsi"/>
        </w:rPr>
        <w:tab/>
        <w:t>Applicants who satisfy the Department that, for reasons of public health, they consider they should not attend a ceremony because:</w:t>
      </w:r>
    </w:p>
    <w:p w14:paraId="7840468F" w14:textId="77777777" w:rsidR="00864897" w:rsidRPr="00BC0160" w:rsidRDefault="00864897" w:rsidP="001033D7">
      <w:pPr>
        <w:pStyle w:val="ListParagraph"/>
        <w:numPr>
          <w:ilvl w:val="0"/>
          <w:numId w:val="8"/>
        </w:numPr>
        <w:rPr>
          <w:rFonts w:cstheme="minorHAnsi"/>
        </w:rPr>
      </w:pPr>
      <w:r w:rsidRPr="00BC0160">
        <w:rPr>
          <w:rFonts w:cstheme="minorHAnsi"/>
        </w:rPr>
        <w:t xml:space="preserve">they or a family member has been or may have been exposed to a transmissible </w:t>
      </w:r>
      <w:proofErr w:type="gramStart"/>
      <w:r w:rsidRPr="00BC0160">
        <w:rPr>
          <w:rFonts w:cstheme="minorHAnsi"/>
        </w:rPr>
        <w:t>illness</w:t>
      </w:r>
      <w:proofErr w:type="gramEnd"/>
    </w:p>
    <w:p w14:paraId="54DFE30B" w14:textId="77777777" w:rsidR="00864897" w:rsidRPr="002D7DC0" w:rsidRDefault="00864897" w:rsidP="001033D7">
      <w:pPr>
        <w:pStyle w:val="ListParagraph"/>
        <w:numPr>
          <w:ilvl w:val="0"/>
          <w:numId w:val="8"/>
        </w:numPr>
        <w:rPr>
          <w:rFonts w:cstheme="minorHAnsi"/>
        </w:rPr>
      </w:pPr>
      <w:r w:rsidRPr="002D7DC0">
        <w:rPr>
          <w:rFonts w:cstheme="minorHAnsi"/>
        </w:rPr>
        <w:t>they consider, on reasonable grounds, that attending the ceremony would create a risk to their own, or others’ health.</w:t>
      </w:r>
    </w:p>
    <w:p w14:paraId="2C160A05" w14:textId="77777777" w:rsidR="00864897" w:rsidRPr="002D7DC0" w:rsidRDefault="00864897" w:rsidP="00864897">
      <w:pPr>
        <w:rPr>
          <w:rFonts w:cstheme="minorHAnsi"/>
        </w:rPr>
      </w:pPr>
      <w:r w:rsidRPr="002D7DC0">
        <w:rPr>
          <w:rFonts w:cstheme="minorHAnsi"/>
        </w:rPr>
        <w:t>Such applicants may or may not be required to provide evidence outlining their circumstances. The Secretary may consider any information provided by the Ministry of Health (such as current public health risks and demands on the health system) and determine that no evidence is required.</w:t>
      </w:r>
    </w:p>
    <w:p w14:paraId="648B204E" w14:textId="77777777" w:rsidR="00864897" w:rsidRPr="00290A4D" w:rsidRDefault="00864897" w:rsidP="00864897">
      <w:pPr>
        <w:rPr>
          <w:rFonts w:cstheme="minorHAnsi"/>
        </w:rPr>
      </w:pPr>
      <w:r w:rsidRPr="00290A4D">
        <w:rPr>
          <w:rFonts w:cstheme="minorHAnsi"/>
        </w:rPr>
        <w:t>2.</w:t>
      </w:r>
      <w:r w:rsidRPr="00290A4D">
        <w:rPr>
          <w:rFonts w:cstheme="minorHAnsi"/>
        </w:rPr>
        <w:tab/>
        <w:t>A Council hosting a ceremony cancels (or is unable to schedule) a ceremony due to public health, safety or operational capability reasons (for example, due to COVID-19 restrictions).</w:t>
      </w:r>
    </w:p>
    <w:p w14:paraId="48633CE8" w14:textId="77777777" w:rsidR="00864897" w:rsidRPr="00275373" w:rsidRDefault="00864897" w:rsidP="00864897">
      <w:pPr>
        <w:rPr>
          <w:rFonts w:cstheme="minorHAnsi"/>
        </w:rPr>
      </w:pPr>
      <w:r w:rsidRPr="00275373">
        <w:rPr>
          <w:rFonts w:cstheme="minorHAnsi"/>
        </w:rPr>
        <w:t>3.</w:t>
      </w:r>
      <w:r w:rsidRPr="00275373">
        <w:rPr>
          <w:rFonts w:cstheme="minorHAnsi"/>
        </w:rPr>
        <w:tab/>
        <w:t xml:space="preserve">In such cases where the Secretary of Internal Affairs, taking into account information provided by the Ministry of Health, and operational capability, determines it will be in the public interest not to hold a public citizenship ceremony in one or more locations.  </w:t>
      </w:r>
    </w:p>
    <w:p w14:paraId="222471B1" w14:textId="3CD48550" w:rsidR="00864897" w:rsidRDefault="00864897" w:rsidP="00864897">
      <w:pPr>
        <w:rPr>
          <w:rFonts w:cstheme="minorHAnsi"/>
        </w:rPr>
      </w:pPr>
      <w:r w:rsidRPr="00275373">
        <w:rPr>
          <w:rFonts w:cstheme="minorHAnsi"/>
        </w:rPr>
        <w:t>Where an applicant has been approved for a grant of citizenship subject to taking the oath, and subsequently become part of a class where the oath may be waived, the Secretary may is</w:t>
      </w:r>
      <w:r w:rsidR="00F77BE4" w:rsidRPr="00275373">
        <w:rPr>
          <w:rFonts w:cstheme="minorHAnsi"/>
        </w:rPr>
        <w:t>sue a citizenship certificate.</w:t>
      </w:r>
    </w:p>
    <w:p w14:paraId="00001BF7" w14:textId="77777777" w:rsidR="0049322A" w:rsidRPr="00275373" w:rsidRDefault="0049322A" w:rsidP="0049322A">
      <w:pPr>
        <w:rPr>
          <w:rFonts w:cstheme="minorHAnsi"/>
          <w:b/>
        </w:rPr>
      </w:pPr>
      <w:r w:rsidRPr="00275373">
        <w:rPr>
          <w:rFonts w:cstheme="minorHAnsi"/>
          <w:b/>
        </w:rPr>
        <w:t>Public ceremonies</w:t>
      </w:r>
    </w:p>
    <w:p w14:paraId="1F3D94E5" w14:textId="77777777" w:rsidR="0049322A" w:rsidRDefault="0049322A" w:rsidP="0049322A">
      <w:pPr>
        <w:rPr>
          <w:rFonts w:cstheme="minorHAnsi"/>
        </w:rPr>
      </w:pPr>
      <w:r w:rsidRPr="00275373">
        <w:rPr>
          <w:rFonts w:cstheme="minorHAnsi"/>
        </w:rPr>
        <w:t>Public ceremonies are either held by a local authority (such as a council) or the Department.</w:t>
      </w:r>
    </w:p>
    <w:p w14:paraId="1885D795" w14:textId="77777777" w:rsidR="0049322A" w:rsidRPr="00275373" w:rsidRDefault="0049322A" w:rsidP="0049322A">
      <w:pPr>
        <w:rPr>
          <w:rFonts w:cstheme="minorHAnsi"/>
        </w:rPr>
      </w:pPr>
      <w:r w:rsidRPr="00275373">
        <w:rPr>
          <w:rFonts w:cstheme="minorHAnsi"/>
        </w:rPr>
        <w:t xml:space="preserve">The Minister can allow an applicant to attend a private </w:t>
      </w:r>
      <w:proofErr w:type="gramStart"/>
      <w:r w:rsidRPr="00275373">
        <w:rPr>
          <w:rFonts w:cstheme="minorHAnsi"/>
        </w:rPr>
        <w:t>ceremony, or</w:t>
      </w:r>
      <w:proofErr w:type="gramEnd"/>
      <w:r w:rsidRPr="00275373">
        <w:rPr>
          <w:rFonts w:cstheme="minorHAnsi"/>
        </w:rPr>
        <w:t xml:space="preserve"> can waive the requirement that a person attends any ceremony. </w:t>
      </w:r>
      <w:r>
        <w:rPr>
          <w:rFonts w:cstheme="minorHAnsi"/>
        </w:rPr>
        <w:t xml:space="preserve"> </w:t>
      </w:r>
    </w:p>
    <w:p w14:paraId="61AC2DD8" w14:textId="77777777" w:rsidR="0049322A" w:rsidRPr="00275373" w:rsidRDefault="0049322A" w:rsidP="0049322A">
      <w:pPr>
        <w:rPr>
          <w:rFonts w:cstheme="minorHAnsi"/>
          <w:b/>
        </w:rPr>
      </w:pPr>
      <w:r w:rsidRPr="00275373">
        <w:rPr>
          <w:rFonts w:cstheme="minorHAnsi"/>
          <w:b/>
        </w:rPr>
        <w:t>Private ceremonies</w:t>
      </w:r>
    </w:p>
    <w:p w14:paraId="25679295" w14:textId="77777777" w:rsidR="0049322A" w:rsidRPr="00275373" w:rsidRDefault="0049322A" w:rsidP="0049322A">
      <w:pPr>
        <w:rPr>
          <w:rFonts w:cstheme="minorHAnsi"/>
        </w:rPr>
      </w:pPr>
      <w:r w:rsidRPr="00275373">
        <w:rPr>
          <w:rFonts w:cstheme="minorHAnsi"/>
        </w:rPr>
        <w:t xml:space="preserve">The following classes of applicants </w:t>
      </w:r>
      <w:r>
        <w:rPr>
          <w:rFonts w:cstheme="minorHAnsi"/>
        </w:rPr>
        <w:t xml:space="preserve">are currently approved </w:t>
      </w:r>
      <w:r w:rsidRPr="00275373">
        <w:rPr>
          <w:rFonts w:cstheme="minorHAnsi"/>
        </w:rPr>
        <w:t>for a private ceremony</w:t>
      </w:r>
      <w:r>
        <w:rPr>
          <w:rFonts w:cstheme="minorHAnsi"/>
        </w:rPr>
        <w:t xml:space="preserve"> if they request it</w:t>
      </w:r>
      <w:r w:rsidRPr="00275373">
        <w:rPr>
          <w:rFonts w:cstheme="minorHAnsi"/>
        </w:rPr>
        <w:t>:</w:t>
      </w:r>
    </w:p>
    <w:p w14:paraId="6E6860DB" w14:textId="5734BF20" w:rsidR="00387BF3" w:rsidRPr="00747A12" w:rsidRDefault="0049322A" w:rsidP="00747A12">
      <w:pPr>
        <w:pStyle w:val="ListParagraph"/>
        <w:numPr>
          <w:ilvl w:val="0"/>
          <w:numId w:val="8"/>
        </w:numPr>
        <w:rPr>
          <w:rFonts w:cstheme="minorHAnsi"/>
        </w:rPr>
      </w:pPr>
      <w:r w:rsidRPr="00275373">
        <w:rPr>
          <w:rFonts w:cstheme="minorHAnsi"/>
        </w:rPr>
        <w:t xml:space="preserve">the applicant, or a family member of the applicant who applied at the same time, was approved for an English language </w:t>
      </w:r>
      <w:proofErr w:type="gramStart"/>
      <w:r w:rsidRPr="00275373">
        <w:rPr>
          <w:rFonts w:cstheme="minorHAnsi"/>
        </w:rPr>
        <w:t>waiver</w:t>
      </w:r>
      <w:bookmarkStart w:id="32" w:name="_Hlk113631867"/>
      <w:proofErr w:type="gramEnd"/>
    </w:p>
    <w:bookmarkEnd w:id="32"/>
    <w:p w14:paraId="720AFF0A"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has a family emergency overseas or the applicant (or other family member) needs to travel overseas for medical </w:t>
      </w:r>
      <w:proofErr w:type="gramStart"/>
      <w:r w:rsidRPr="00275373">
        <w:rPr>
          <w:rFonts w:cstheme="minorHAnsi"/>
        </w:rPr>
        <w:t>help</w:t>
      </w:r>
      <w:proofErr w:type="gramEnd"/>
    </w:p>
    <w:p w14:paraId="2AE71D97"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applicant’s spouse, civil union partner, or de facto partner has a family emergency overseas, or the applicant’s spouse, civil union partner, or de facto partner’s family member needs to travel overseas for medical </w:t>
      </w:r>
      <w:proofErr w:type="gramStart"/>
      <w:r w:rsidRPr="00275373">
        <w:rPr>
          <w:rFonts w:cstheme="minorHAnsi"/>
        </w:rPr>
        <w:t>help</w:t>
      </w:r>
      <w:proofErr w:type="gramEnd"/>
    </w:p>
    <w:p w14:paraId="7F67068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 xml:space="preserve">the applicant was given refugee status and provides evidence that he/she cannot travel on a Refugee Travel Document and needs to travel overseas </w:t>
      </w:r>
      <w:proofErr w:type="gramStart"/>
      <w:r w:rsidRPr="00275373">
        <w:rPr>
          <w:rFonts w:cstheme="minorHAnsi"/>
        </w:rPr>
        <w:t>urgently</w:t>
      </w:r>
      <w:proofErr w:type="gramEnd"/>
    </w:p>
    <w:p w14:paraId="2E72D06C"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is a sportsperson seeking selection or travelling to compete for New </w:t>
      </w:r>
      <w:proofErr w:type="gramStart"/>
      <w:r w:rsidRPr="00275373">
        <w:rPr>
          <w:rFonts w:cstheme="minorHAnsi"/>
        </w:rPr>
        <w:t>Zealand;</w:t>
      </w:r>
      <w:proofErr w:type="gramEnd"/>
    </w:p>
    <w:p w14:paraId="05B2957B"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is off on a 'big OE' and will be away longer than 12 months, and the grant will lapse while they are </w:t>
      </w:r>
      <w:proofErr w:type="gramStart"/>
      <w:r w:rsidRPr="00275373">
        <w:rPr>
          <w:rFonts w:cstheme="minorHAnsi"/>
        </w:rPr>
        <w:t>away</w:t>
      </w:r>
      <w:proofErr w:type="gramEnd"/>
    </w:p>
    <w:p w14:paraId="2F1D45C8" w14:textId="72211FA4" w:rsidR="0049322A" w:rsidRPr="00275373" w:rsidRDefault="0049322A" w:rsidP="0049322A">
      <w:pPr>
        <w:pStyle w:val="ListParagraph"/>
        <w:numPr>
          <w:ilvl w:val="0"/>
          <w:numId w:val="8"/>
        </w:numPr>
        <w:rPr>
          <w:rFonts w:cstheme="minorHAnsi"/>
        </w:rPr>
      </w:pPr>
      <w:r w:rsidRPr="00275373">
        <w:rPr>
          <w:rFonts w:cstheme="minorHAnsi"/>
        </w:rPr>
        <w:t xml:space="preserve">the applicant is a rural General Practitioner who owns </w:t>
      </w:r>
      <w:r w:rsidR="00A45311">
        <w:rPr>
          <w:rFonts w:cstheme="minorHAnsi"/>
        </w:rPr>
        <w:t>their</w:t>
      </w:r>
      <w:r w:rsidRPr="00275373">
        <w:rPr>
          <w:rFonts w:cstheme="minorHAnsi"/>
        </w:rPr>
        <w:t xml:space="preserve"> own surgery and is on-</w:t>
      </w:r>
      <w:proofErr w:type="gramStart"/>
      <w:r w:rsidRPr="00275373">
        <w:rPr>
          <w:rFonts w:cstheme="minorHAnsi"/>
        </w:rPr>
        <w:t>call</w:t>
      </w:r>
      <w:proofErr w:type="gramEnd"/>
    </w:p>
    <w:p w14:paraId="110AE90B" w14:textId="77777777" w:rsidR="0049322A" w:rsidRPr="00275373" w:rsidRDefault="0049322A" w:rsidP="0049322A">
      <w:pPr>
        <w:pStyle w:val="ListParagraph"/>
        <w:numPr>
          <w:ilvl w:val="0"/>
          <w:numId w:val="8"/>
        </w:numPr>
        <w:rPr>
          <w:rFonts w:cstheme="minorHAnsi"/>
        </w:rPr>
      </w:pPr>
      <w:r w:rsidRPr="00275373">
        <w:rPr>
          <w:rFonts w:cstheme="minorHAnsi"/>
        </w:rPr>
        <w:t>the applicant is a Samoan citizen who has been approved for citizenship under the Citizenship (Western Samoa) Act 1982 and does not speak enough English to publicly swear allegiance; or</w:t>
      </w:r>
    </w:p>
    <w:p w14:paraId="6A9B073C" w14:textId="77777777" w:rsidR="0049322A" w:rsidRPr="00275373" w:rsidRDefault="0049322A" w:rsidP="0049322A">
      <w:pPr>
        <w:pStyle w:val="ListParagraph"/>
        <w:numPr>
          <w:ilvl w:val="0"/>
          <w:numId w:val="8"/>
        </w:numPr>
        <w:rPr>
          <w:rFonts w:cstheme="minorHAnsi"/>
        </w:rPr>
      </w:pPr>
      <w:r w:rsidRPr="00275373">
        <w:rPr>
          <w:rFonts w:cstheme="minorHAnsi"/>
        </w:rPr>
        <w:t>the applicant is living overseas and was approved via schedule.</w:t>
      </w:r>
    </w:p>
    <w:p w14:paraId="58718A7F" w14:textId="77777777" w:rsidR="0049322A" w:rsidRPr="00275373" w:rsidRDefault="0049322A" w:rsidP="0049322A">
      <w:pPr>
        <w:rPr>
          <w:rFonts w:cstheme="minorHAnsi"/>
        </w:rPr>
      </w:pPr>
      <w:r w:rsidRPr="00275373">
        <w:rPr>
          <w:rFonts w:cstheme="minorHAnsi"/>
        </w:rPr>
        <w:t>For the avoidance of doubt, the family of an applicant’s spouse, civil union partner or de facto partner may be considered a member of the applicant’s family.</w:t>
      </w:r>
    </w:p>
    <w:p w14:paraId="16DB1417" w14:textId="480F9526" w:rsidR="0049322A" w:rsidRDefault="0049322A" w:rsidP="0049322A">
      <w:pPr>
        <w:rPr>
          <w:rFonts w:cstheme="minorHAnsi"/>
        </w:rPr>
      </w:pPr>
      <w:r w:rsidRPr="00275373">
        <w:rPr>
          <w:rFonts w:cstheme="minorHAnsi"/>
        </w:rPr>
        <w:t>Samoan citizen applicants living in Samoa can attend a ceremony in Samoa held in the New Zealand High Commission. Their grants of citizenship are approved via schedule if all other requirements are met.</w:t>
      </w:r>
    </w:p>
    <w:p w14:paraId="18D99C63" w14:textId="262CD61A" w:rsidR="00077A49" w:rsidRPr="00275373" w:rsidRDefault="006C3F9C" w:rsidP="0049322A">
      <w:pPr>
        <w:rPr>
          <w:rFonts w:cstheme="minorHAnsi"/>
        </w:rPr>
      </w:pPr>
      <w:r>
        <w:rPr>
          <w:rFonts w:cstheme="minorHAnsi"/>
        </w:rPr>
        <w:t>If a</w:t>
      </w:r>
      <w:r w:rsidR="00077A49" w:rsidRPr="00077A49">
        <w:rPr>
          <w:rFonts w:cstheme="minorHAnsi"/>
        </w:rPr>
        <w:t xml:space="preserve"> public ceremony is available within an appropriate timefra</w:t>
      </w:r>
      <w:r w:rsidR="00A0699B">
        <w:rPr>
          <w:rFonts w:cstheme="minorHAnsi"/>
        </w:rPr>
        <w:t>me</w:t>
      </w:r>
      <w:r>
        <w:rPr>
          <w:rFonts w:cstheme="minorHAnsi"/>
        </w:rPr>
        <w:t>,</w:t>
      </w:r>
      <w:r w:rsidR="00077A49" w:rsidRPr="00077A49">
        <w:rPr>
          <w:rFonts w:cstheme="minorHAnsi"/>
        </w:rPr>
        <w:t xml:space="preserve"> </w:t>
      </w:r>
      <w:r w:rsidR="00A0699B">
        <w:rPr>
          <w:rFonts w:cstheme="minorHAnsi"/>
        </w:rPr>
        <w:t xml:space="preserve">an </w:t>
      </w:r>
      <w:r w:rsidR="00077A49" w:rsidRPr="00077A49">
        <w:rPr>
          <w:rFonts w:cstheme="minorHAnsi"/>
        </w:rPr>
        <w:t>applicant</w:t>
      </w:r>
      <w:r>
        <w:rPr>
          <w:rFonts w:cstheme="minorHAnsi"/>
        </w:rPr>
        <w:t xml:space="preserve"> approved for urgency may </w:t>
      </w:r>
      <w:r w:rsidR="00077A49" w:rsidRPr="00077A49">
        <w:rPr>
          <w:rFonts w:cstheme="minorHAnsi"/>
        </w:rPr>
        <w:t>be given priority allocation to an existing public ceremony</w:t>
      </w:r>
      <w:r w:rsidR="00077A49">
        <w:rPr>
          <w:rFonts w:cstheme="minorHAnsi"/>
        </w:rPr>
        <w:t xml:space="preserve">, rather than </w:t>
      </w:r>
      <w:r>
        <w:rPr>
          <w:rFonts w:cstheme="minorHAnsi"/>
        </w:rPr>
        <w:t xml:space="preserve">having a separate ceremony scheduled. </w:t>
      </w:r>
    </w:p>
    <w:p w14:paraId="6D9E63AF" w14:textId="77777777" w:rsidR="0049322A" w:rsidRPr="00275373" w:rsidRDefault="0049322A" w:rsidP="0049322A">
      <w:pPr>
        <w:rPr>
          <w:rFonts w:cstheme="minorHAnsi"/>
        </w:rPr>
      </w:pPr>
      <w:r w:rsidRPr="00275373">
        <w:rPr>
          <w:rFonts w:cstheme="minorHAnsi"/>
        </w:rPr>
        <w:t>Applicants who do not wish to, or are unable to, attend a public ceremony for any other reason are presented to the Minister in a submission.</w:t>
      </w:r>
    </w:p>
    <w:p w14:paraId="70632CA7" w14:textId="77777777" w:rsidR="0049322A" w:rsidRPr="00275373" w:rsidRDefault="0049322A" w:rsidP="0049322A">
      <w:pPr>
        <w:rPr>
          <w:rFonts w:cstheme="minorHAnsi"/>
          <w:b/>
        </w:rPr>
      </w:pPr>
      <w:r w:rsidRPr="00275373">
        <w:rPr>
          <w:rFonts w:cstheme="minorHAnsi"/>
          <w:b/>
        </w:rPr>
        <w:t>Evidence to support a request for a private ceremony</w:t>
      </w:r>
      <w:r w:rsidRPr="00E940EC">
        <w:rPr>
          <w:rStyle w:val="FootnoteReference"/>
          <w:rFonts w:asciiTheme="minorHAnsi" w:eastAsia="Arial" w:hAnsiTheme="minorHAnsi" w:cstheme="minorHAnsi"/>
          <w:b/>
          <w:lang w:val="en-GB"/>
        </w:rPr>
        <w:footnoteReference w:id="4"/>
      </w:r>
      <w:r w:rsidRPr="00275373">
        <w:rPr>
          <w:rFonts w:cstheme="minorHAnsi"/>
          <w:b/>
        </w:rPr>
        <w:t xml:space="preserve"> </w:t>
      </w:r>
    </w:p>
    <w:p w14:paraId="27B4FB14" w14:textId="77777777" w:rsidR="0049322A" w:rsidRPr="00BC0160" w:rsidRDefault="0049322A" w:rsidP="0049322A">
      <w:pPr>
        <w:rPr>
          <w:rFonts w:cstheme="minorHAnsi"/>
        </w:rPr>
      </w:pPr>
      <w:r w:rsidRPr="00BC0160">
        <w:rPr>
          <w:rFonts w:cstheme="minorHAnsi"/>
        </w:rPr>
        <w:t xml:space="preserve">Where sufficient information is not provided during the citizenship application to determine an applicant’s eligibility for a private ceremony, applicants will be asked for evidence to support their request. </w:t>
      </w:r>
    </w:p>
    <w:p w14:paraId="65110435" w14:textId="77777777" w:rsidR="0049322A" w:rsidRPr="00BC0160" w:rsidRDefault="0049322A" w:rsidP="0049322A">
      <w:pPr>
        <w:rPr>
          <w:rFonts w:cstheme="minorHAnsi"/>
        </w:rPr>
      </w:pPr>
      <w:r w:rsidRPr="00BC0160">
        <w:rPr>
          <w:rFonts w:cstheme="minorHAnsi"/>
        </w:rPr>
        <w:t>The nature of the evidence that the applicant can be expected to provide will depend on:</w:t>
      </w:r>
    </w:p>
    <w:p w14:paraId="58DB4C34" w14:textId="77777777" w:rsidR="0049322A" w:rsidRPr="002D7DC0" w:rsidRDefault="0049322A" w:rsidP="0049322A">
      <w:pPr>
        <w:pStyle w:val="ListParagraph"/>
        <w:numPr>
          <w:ilvl w:val="0"/>
          <w:numId w:val="8"/>
        </w:numPr>
        <w:rPr>
          <w:rFonts w:cstheme="minorHAnsi"/>
        </w:rPr>
      </w:pPr>
      <w:r w:rsidRPr="002D7DC0">
        <w:rPr>
          <w:rFonts w:cstheme="minorHAnsi"/>
        </w:rPr>
        <w:t xml:space="preserve">the pre-approved reason relied on for requesting a private </w:t>
      </w:r>
      <w:proofErr w:type="gramStart"/>
      <w:r w:rsidRPr="002D7DC0">
        <w:rPr>
          <w:rFonts w:cstheme="minorHAnsi"/>
        </w:rPr>
        <w:t>ceremony</w:t>
      </w:r>
      <w:proofErr w:type="gramEnd"/>
    </w:p>
    <w:p w14:paraId="700756C2" w14:textId="77777777" w:rsidR="0049322A" w:rsidRPr="002D7DC0" w:rsidRDefault="0049322A" w:rsidP="0049322A">
      <w:pPr>
        <w:pStyle w:val="ListParagraph"/>
        <w:numPr>
          <w:ilvl w:val="0"/>
          <w:numId w:val="8"/>
        </w:numPr>
        <w:rPr>
          <w:rFonts w:cstheme="minorHAnsi"/>
        </w:rPr>
      </w:pPr>
      <w:r w:rsidRPr="002D7DC0">
        <w:rPr>
          <w:rFonts w:cstheme="minorHAnsi"/>
        </w:rPr>
        <w:t>the circumstances surrounding the request.</w:t>
      </w:r>
    </w:p>
    <w:p w14:paraId="64983195" w14:textId="77777777" w:rsidR="0049322A" w:rsidRPr="00290A4D" w:rsidRDefault="0049322A" w:rsidP="0049322A">
      <w:pPr>
        <w:rPr>
          <w:rFonts w:cstheme="minorHAnsi"/>
        </w:rPr>
      </w:pPr>
      <w:r w:rsidRPr="002D7DC0">
        <w:rPr>
          <w:rFonts w:cstheme="minorHAnsi"/>
        </w:rPr>
        <w:t>If, based on the evidence provided, the Department is satisfied that the applicant’s circumstances fall within one or more of the pre-ap</w:t>
      </w:r>
      <w:r w:rsidRPr="00290A4D">
        <w:rPr>
          <w:rFonts w:cstheme="minorHAnsi"/>
        </w:rPr>
        <w:t xml:space="preserve">proved reasons they may be approved to attend a private ceremony. </w:t>
      </w:r>
    </w:p>
    <w:p w14:paraId="3DB30A8E" w14:textId="77777777" w:rsidR="0049322A" w:rsidRPr="00290A4D" w:rsidRDefault="0049322A" w:rsidP="0049322A">
      <w:pPr>
        <w:rPr>
          <w:rFonts w:cstheme="minorHAnsi"/>
        </w:rPr>
      </w:pPr>
      <w:r w:rsidRPr="00290A4D">
        <w:rPr>
          <w:rFonts w:cstheme="minorHAnsi"/>
        </w:rPr>
        <w:t xml:space="preserve">If an applicant is unable, due to circumstances beyond their control, to obtain documentary evidence then the Department may accept a signed written statement.  </w:t>
      </w:r>
    </w:p>
    <w:p w14:paraId="18A8B2DE" w14:textId="77777777" w:rsidR="0049322A" w:rsidRPr="00275373" w:rsidRDefault="0049322A" w:rsidP="0049322A">
      <w:pPr>
        <w:rPr>
          <w:rFonts w:cstheme="minorHAnsi"/>
        </w:rPr>
      </w:pPr>
      <w:r w:rsidRPr="00275373">
        <w:rPr>
          <w:rFonts w:cstheme="minorHAnsi"/>
        </w:rPr>
        <w:t>The signed written statement must:</w:t>
      </w:r>
    </w:p>
    <w:p w14:paraId="1AE2BAD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 xml:space="preserve">explain the attempts made to request supporting </w:t>
      </w:r>
      <w:proofErr w:type="gramStart"/>
      <w:r w:rsidRPr="00275373">
        <w:rPr>
          <w:rFonts w:cstheme="minorHAnsi"/>
        </w:rPr>
        <w:t>evidence</w:t>
      </w:r>
      <w:proofErr w:type="gramEnd"/>
    </w:p>
    <w:p w14:paraId="07270CA0" w14:textId="77777777" w:rsidR="0049322A" w:rsidRPr="00275373" w:rsidRDefault="0049322A" w:rsidP="0049322A">
      <w:pPr>
        <w:pStyle w:val="ListParagraph"/>
        <w:numPr>
          <w:ilvl w:val="0"/>
          <w:numId w:val="8"/>
        </w:numPr>
        <w:rPr>
          <w:rFonts w:cstheme="minorHAnsi"/>
        </w:rPr>
      </w:pPr>
      <w:r w:rsidRPr="00275373">
        <w:rPr>
          <w:rFonts w:cstheme="minorHAnsi"/>
        </w:rPr>
        <w:t xml:space="preserve">explain the circumstances preventing supporting evidence being </w:t>
      </w:r>
      <w:proofErr w:type="gramStart"/>
      <w:r w:rsidRPr="00275373">
        <w:rPr>
          <w:rFonts w:cstheme="minorHAnsi"/>
        </w:rPr>
        <w:t>obtained</w:t>
      </w:r>
      <w:proofErr w:type="gramEnd"/>
    </w:p>
    <w:p w14:paraId="001BF7EC" w14:textId="77777777" w:rsidR="0049322A" w:rsidRPr="00275373" w:rsidRDefault="0049322A" w:rsidP="0049322A">
      <w:pPr>
        <w:pStyle w:val="ListParagraph"/>
        <w:numPr>
          <w:ilvl w:val="0"/>
          <w:numId w:val="8"/>
        </w:numPr>
        <w:rPr>
          <w:rFonts w:cstheme="minorHAnsi"/>
        </w:rPr>
      </w:pPr>
      <w:r w:rsidRPr="00275373">
        <w:rPr>
          <w:rFonts w:cstheme="minorHAnsi"/>
        </w:rPr>
        <w:t>include any other evidence demonstrating that their circumstances meets a pre-approved reason for a private ceremony (such as phone calls, text messages or emails to the applicant showing why the applicant needs to travel urgently)</w:t>
      </w:r>
    </w:p>
    <w:p w14:paraId="4C02C923" w14:textId="77777777" w:rsidR="0049322A" w:rsidRPr="00275373" w:rsidRDefault="0049322A" w:rsidP="0049322A">
      <w:pPr>
        <w:pStyle w:val="ListParagraph"/>
        <w:numPr>
          <w:ilvl w:val="0"/>
          <w:numId w:val="8"/>
        </w:numPr>
        <w:rPr>
          <w:rFonts w:cstheme="minorHAnsi"/>
        </w:rPr>
      </w:pPr>
      <w:r w:rsidRPr="00275373">
        <w:rPr>
          <w:rFonts w:cstheme="minorHAnsi"/>
        </w:rPr>
        <w:t>be signed by the applicant (including digital signature).</w:t>
      </w:r>
    </w:p>
    <w:p w14:paraId="21EB2A98" w14:textId="77777777" w:rsidR="0049322A" w:rsidRPr="00275373" w:rsidRDefault="0049322A" w:rsidP="0049322A">
      <w:pPr>
        <w:rPr>
          <w:rFonts w:cstheme="minorHAnsi"/>
        </w:rPr>
      </w:pPr>
      <w:r w:rsidRPr="00275373">
        <w:rPr>
          <w:rFonts w:cstheme="minorHAnsi"/>
        </w:rPr>
        <w:t>It is an offence to provide false information for the purposes of obtaining New Zealand citizenship by grant. The person providing the written statement can be prosecuted if the information provided is incorrect under section 27 of the Act.</w:t>
      </w:r>
    </w:p>
    <w:p w14:paraId="55367783" w14:textId="6765CCC4" w:rsidR="0049322A" w:rsidRPr="002804B2" w:rsidRDefault="0049322A" w:rsidP="0049322A">
      <w:pPr>
        <w:rPr>
          <w:rFonts w:cstheme="minorHAnsi"/>
        </w:rPr>
      </w:pPr>
      <w:r w:rsidRPr="00275373">
        <w:rPr>
          <w:rFonts w:cstheme="minorHAnsi"/>
        </w:rPr>
        <w:t>Additionally, the Department could make a recommendation to the Minister to deprive the applicant of their New Zealand citizenship under section 17 of the Act if the information provided is later determined to be false.</w:t>
      </w:r>
    </w:p>
    <w:p w14:paraId="75225C9A" w14:textId="77777777" w:rsidR="00E0516D" w:rsidRDefault="00E0516D">
      <w:pPr>
        <w:rPr>
          <w:rFonts w:eastAsiaTheme="majorEastAsia" w:cstheme="minorHAnsi"/>
          <w:b/>
          <w:bCs/>
          <w:sz w:val="28"/>
          <w:szCs w:val="28"/>
        </w:rPr>
      </w:pPr>
      <w:r>
        <w:rPr>
          <w:rFonts w:cstheme="minorHAnsi"/>
        </w:rPr>
        <w:br w:type="page"/>
      </w:r>
    </w:p>
    <w:p w14:paraId="4D40DE98" w14:textId="5A202E51" w:rsidR="00864897" w:rsidRPr="00275373" w:rsidRDefault="00864897" w:rsidP="00F77BE4">
      <w:pPr>
        <w:pStyle w:val="Heading1"/>
        <w:rPr>
          <w:rFonts w:asciiTheme="minorHAnsi" w:hAnsiTheme="minorHAnsi" w:cstheme="minorHAnsi"/>
        </w:rPr>
      </w:pPr>
      <w:bookmarkStart w:id="33" w:name="_Toc88810907"/>
      <w:r w:rsidRPr="00275373">
        <w:rPr>
          <w:rFonts w:asciiTheme="minorHAnsi" w:hAnsiTheme="minorHAnsi" w:cstheme="minorHAnsi"/>
        </w:rPr>
        <w:lastRenderedPageBreak/>
        <w:t>RENUNCIATION OF NEW ZEALAND CITIZENSHIP</w:t>
      </w:r>
      <w:bookmarkEnd w:id="33"/>
    </w:p>
    <w:p w14:paraId="4CA8446F"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B7EEBFB" w14:textId="77777777" w:rsidTr="00F77BE4">
        <w:tc>
          <w:tcPr>
            <w:tcW w:w="9242" w:type="dxa"/>
          </w:tcPr>
          <w:p w14:paraId="6E5640A5" w14:textId="77777777" w:rsidR="00F77BE4" w:rsidRPr="00275373" w:rsidRDefault="00F77BE4" w:rsidP="00F77BE4">
            <w:pPr>
              <w:rPr>
                <w:rFonts w:cstheme="minorHAnsi"/>
                <w:b/>
              </w:rPr>
            </w:pPr>
            <w:r w:rsidRPr="00275373">
              <w:rPr>
                <w:rFonts w:cstheme="minorHAnsi"/>
                <w:b/>
              </w:rPr>
              <w:t>Legislation</w:t>
            </w:r>
          </w:p>
          <w:p w14:paraId="7DFAF079" w14:textId="77777777" w:rsidR="00F77BE4" w:rsidRPr="00275373" w:rsidRDefault="00000000" w:rsidP="00F77BE4">
            <w:pPr>
              <w:rPr>
                <w:rFonts w:cstheme="minorHAnsi"/>
              </w:rPr>
            </w:pPr>
            <w:hyperlink r:id="rId37" w:anchor="DLM443886" w:history="1">
              <w:r w:rsidR="00F77BE4" w:rsidRPr="00275373">
                <w:rPr>
                  <w:rStyle w:val="Hyperlink"/>
                  <w:rFonts w:cstheme="minorHAnsi"/>
                </w:rPr>
                <w:t>Section 15</w:t>
              </w:r>
            </w:hyperlink>
          </w:p>
          <w:p w14:paraId="1EE85FF3" w14:textId="77777777" w:rsidR="00F77BE4" w:rsidRPr="00BC0160" w:rsidRDefault="00F77BE4" w:rsidP="00F77BE4">
            <w:pPr>
              <w:rPr>
                <w:rFonts w:cstheme="minorHAnsi"/>
              </w:rPr>
            </w:pPr>
          </w:p>
          <w:p w14:paraId="53B5A8D8" w14:textId="77777777" w:rsidR="00F77BE4" w:rsidRPr="00BC0160" w:rsidRDefault="00F77BE4" w:rsidP="00F77BE4">
            <w:pPr>
              <w:rPr>
                <w:rFonts w:cstheme="minorHAnsi"/>
                <w:b/>
              </w:rPr>
            </w:pPr>
            <w:r w:rsidRPr="00BC0160">
              <w:rPr>
                <w:rFonts w:cstheme="minorHAnsi"/>
                <w:b/>
              </w:rPr>
              <w:t>Summary</w:t>
            </w:r>
          </w:p>
          <w:p w14:paraId="7B1B4FD1" w14:textId="77777777" w:rsidR="00F77BE4" w:rsidRPr="00BC0160" w:rsidRDefault="00F77BE4" w:rsidP="00864897">
            <w:pPr>
              <w:rPr>
                <w:rFonts w:cstheme="minorHAnsi"/>
              </w:rPr>
            </w:pPr>
            <w:r w:rsidRPr="00BC0160">
              <w:rPr>
                <w:rFonts w:cstheme="minorHAnsi"/>
              </w:rPr>
              <w:t xml:space="preserve">New Zealand citizens who are 18 years of age or older, are of full capacity and have citizenship of another country may renounce New Zealand citizenship. </w:t>
            </w:r>
          </w:p>
          <w:p w14:paraId="61D1ED99" w14:textId="77777777" w:rsidR="00F77BE4" w:rsidRPr="00BC0160" w:rsidRDefault="00F77BE4" w:rsidP="00864897">
            <w:pPr>
              <w:rPr>
                <w:rFonts w:cstheme="minorHAnsi"/>
              </w:rPr>
            </w:pPr>
          </w:p>
          <w:p w14:paraId="4D94FD58" w14:textId="77777777" w:rsidR="00F77BE4" w:rsidRPr="002D7DC0" w:rsidRDefault="00F77BE4" w:rsidP="00F77BE4">
            <w:pPr>
              <w:rPr>
                <w:rFonts w:cstheme="minorHAnsi"/>
              </w:rPr>
            </w:pPr>
            <w:r w:rsidRPr="002D7DC0">
              <w:rPr>
                <w:rFonts w:cstheme="minorHAnsi"/>
              </w:rPr>
              <w:t>The Minister may decline an application to renounce citizenship if:</w:t>
            </w:r>
          </w:p>
          <w:p w14:paraId="67C7EEFC" w14:textId="77777777" w:rsidR="00F77BE4" w:rsidRPr="002D7DC0" w:rsidRDefault="00F77BE4" w:rsidP="001033D7">
            <w:pPr>
              <w:pStyle w:val="ListParagraph"/>
              <w:numPr>
                <w:ilvl w:val="0"/>
                <w:numId w:val="10"/>
              </w:numPr>
              <w:rPr>
                <w:rFonts w:cstheme="minorHAnsi"/>
              </w:rPr>
            </w:pPr>
            <w:r w:rsidRPr="002D7DC0">
              <w:rPr>
                <w:rFonts w:cstheme="minorHAnsi"/>
              </w:rPr>
              <w:t>the individual is resident in New Zealand; or</w:t>
            </w:r>
          </w:p>
          <w:p w14:paraId="7C282777" w14:textId="77777777" w:rsidR="00F77BE4" w:rsidRPr="00290A4D" w:rsidRDefault="00F77BE4" w:rsidP="001033D7">
            <w:pPr>
              <w:pStyle w:val="ListParagraph"/>
              <w:numPr>
                <w:ilvl w:val="0"/>
                <w:numId w:val="10"/>
              </w:numPr>
              <w:rPr>
                <w:rFonts w:cstheme="minorHAnsi"/>
              </w:rPr>
            </w:pPr>
            <w:r w:rsidRPr="00290A4D">
              <w:rPr>
                <w:rFonts w:cstheme="minorHAnsi"/>
              </w:rPr>
              <w:t>a state of war exists between New Zealand and any other country.</w:t>
            </w:r>
          </w:p>
        </w:tc>
      </w:tr>
    </w:tbl>
    <w:p w14:paraId="3F2FB774" w14:textId="77777777" w:rsidR="00F77BE4" w:rsidRPr="00275373" w:rsidRDefault="00F77BE4" w:rsidP="00864897">
      <w:pPr>
        <w:rPr>
          <w:rFonts w:cstheme="minorHAnsi"/>
        </w:rPr>
      </w:pPr>
    </w:p>
    <w:p w14:paraId="249DAA9E" w14:textId="77777777" w:rsidR="00864897" w:rsidRPr="00275373" w:rsidRDefault="00864897" w:rsidP="00864897">
      <w:pPr>
        <w:rPr>
          <w:rFonts w:cstheme="minorHAnsi"/>
          <w:b/>
        </w:rPr>
      </w:pPr>
      <w:r w:rsidRPr="00275373">
        <w:rPr>
          <w:rFonts w:cstheme="minorHAnsi"/>
          <w:b/>
        </w:rPr>
        <w:t>Policy</w:t>
      </w:r>
    </w:p>
    <w:p w14:paraId="4FA74232" w14:textId="6EC0B709" w:rsidR="00864897" w:rsidRPr="00275373" w:rsidRDefault="00864897" w:rsidP="00864897">
      <w:pPr>
        <w:rPr>
          <w:rFonts w:cstheme="minorHAnsi"/>
        </w:rPr>
      </w:pPr>
      <w:r w:rsidRPr="00275373">
        <w:rPr>
          <w:rFonts w:cstheme="minorHAnsi"/>
        </w:rPr>
        <w:t xml:space="preserve">If the applicant meets all of the requirements to renounce citizenship, </w:t>
      </w:r>
      <w:r w:rsidR="00B6588D">
        <w:rPr>
          <w:rFonts w:cstheme="minorHAnsi"/>
        </w:rPr>
        <w:t xml:space="preserve">the Secretary (or </w:t>
      </w:r>
      <w:r w:rsidR="006F6759">
        <w:rPr>
          <w:rFonts w:cstheme="minorHAnsi"/>
        </w:rPr>
        <w:t>Life and Identity Services O</w:t>
      </w:r>
      <w:r w:rsidR="00B6588D">
        <w:rPr>
          <w:rFonts w:cstheme="minorHAnsi"/>
        </w:rPr>
        <w:t xml:space="preserve">fficer to whom the power is delegated) </w:t>
      </w:r>
      <w:r w:rsidRPr="00275373">
        <w:rPr>
          <w:rFonts w:cstheme="minorHAnsi"/>
        </w:rPr>
        <w:t>removes their name from the citizenship register</w:t>
      </w:r>
      <w:r w:rsidR="00A40C44">
        <w:rPr>
          <w:rFonts w:cstheme="minorHAnsi"/>
        </w:rPr>
        <w:t>.</w:t>
      </w:r>
    </w:p>
    <w:p w14:paraId="38E7350C" w14:textId="77777777" w:rsidR="00864897" w:rsidRPr="00275373" w:rsidRDefault="00864897" w:rsidP="00864897">
      <w:pPr>
        <w:rPr>
          <w:rFonts w:cstheme="minorHAnsi"/>
        </w:rPr>
      </w:pPr>
      <w:r w:rsidRPr="00275373">
        <w:rPr>
          <w:rFonts w:cstheme="minorHAnsi"/>
          <w:b/>
        </w:rPr>
        <w:t xml:space="preserve">Applicants who do not clearly meet the </w:t>
      </w:r>
      <w:proofErr w:type="gramStart"/>
      <w:r w:rsidRPr="00275373">
        <w:rPr>
          <w:rFonts w:cstheme="minorHAnsi"/>
          <w:b/>
        </w:rPr>
        <w:t>requirement</w:t>
      </w:r>
      <w:proofErr w:type="gramEnd"/>
    </w:p>
    <w:p w14:paraId="18EADEBC" w14:textId="2EC33820" w:rsidR="00864897" w:rsidRPr="00275373" w:rsidRDefault="695E6FAD" w:rsidP="695E6FAD">
      <w:r w:rsidRPr="695E6FAD">
        <w:t xml:space="preserve">The Minister may decline an application to renounce citizenship if the applicant where the individual is resident in New Zealand and would become stateless.  </w:t>
      </w:r>
    </w:p>
    <w:p w14:paraId="056F8FD1" w14:textId="77777777" w:rsidR="00864897" w:rsidRPr="00275373" w:rsidRDefault="00864897" w:rsidP="00864897">
      <w:pPr>
        <w:rPr>
          <w:rFonts w:cstheme="minorHAnsi"/>
        </w:rPr>
      </w:pPr>
      <w:r w:rsidRPr="00275373">
        <w:rPr>
          <w:rFonts w:cstheme="minorHAnsi"/>
        </w:rPr>
        <w:t>Issues the Minister considers include:</w:t>
      </w:r>
    </w:p>
    <w:p w14:paraId="23ECFD46" w14:textId="77777777" w:rsidR="00864897" w:rsidRPr="00275373" w:rsidRDefault="00864897" w:rsidP="001033D7">
      <w:pPr>
        <w:pStyle w:val="ListParagraph"/>
        <w:numPr>
          <w:ilvl w:val="0"/>
          <w:numId w:val="10"/>
        </w:numPr>
        <w:rPr>
          <w:rFonts w:cstheme="minorHAnsi"/>
        </w:rPr>
      </w:pPr>
      <w:r w:rsidRPr="00275373">
        <w:rPr>
          <w:rFonts w:cstheme="minorHAnsi"/>
        </w:rPr>
        <w:t>whether the person would be unlawfully in New Zealand on renouncing his or her citizenship, and</w:t>
      </w:r>
    </w:p>
    <w:p w14:paraId="55BD30AF" w14:textId="77777777" w:rsidR="00864897" w:rsidRPr="00275373" w:rsidRDefault="00864897" w:rsidP="001033D7">
      <w:pPr>
        <w:pStyle w:val="ListParagraph"/>
        <w:numPr>
          <w:ilvl w:val="0"/>
          <w:numId w:val="10"/>
        </w:numPr>
        <w:rPr>
          <w:rFonts w:cstheme="minorHAnsi"/>
        </w:rPr>
      </w:pPr>
      <w:r w:rsidRPr="00275373">
        <w:rPr>
          <w:rFonts w:cstheme="minorHAnsi"/>
        </w:rPr>
        <w:t>whether the person intends to leave New Zealand.</w:t>
      </w:r>
    </w:p>
    <w:p w14:paraId="560183A3" w14:textId="77777777" w:rsidR="002249CE" w:rsidRPr="00275373" w:rsidRDefault="002249CE">
      <w:pPr>
        <w:rPr>
          <w:rFonts w:eastAsiaTheme="majorEastAsia" w:cstheme="minorHAnsi"/>
          <w:b/>
          <w:bCs/>
          <w:sz w:val="28"/>
          <w:szCs w:val="28"/>
        </w:rPr>
      </w:pPr>
      <w:r w:rsidRPr="00275373">
        <w:rPr>
          <w:rFonts w:cstheme="minorHAnsi"/>
        </w:rPr>
        <w:br w:type="page"/>
      </w:r>
    </w:p>
    <w:p w14:paraId="1323EACB" w14:textId="029697F2" w:rsidR="00864897" w:rsidRPr="00275373" w:rsidRDefault="00864897" w:rsidP="00F77BE4">
      <w:pPr>
        <w:pStyle w:val="Heading1"/>
        <w:rPr>
          <w:rFonts w:asciiTheme="minorHAnsi" w:hAnsiTheme="minorHAnsi" w:cstheme="minorHAnsi"/>
        </w:rPr>
      </w:pPr>
      <w:bookmarkStart w:id="34" w:name="_Toc88810908"/>
      <w:r w:rsidRPr="00275373">
        <w:rPr>
          <w:rFonts w:asciiTheme="minorHAnsi" w:hAnsiTheme="minorHAnsi" w:cstheme="minorHAnsi"/>
        </w:rPr>
        <w:lastRenderedPageBreak/>
        <w:t>DEPRIVATION OF NEW ZEALAND CITIZENSHIP</w:t>
      </w:r>
      <w:bookmarkEnd w:id="34"/>
    </w:p>
    <w:p w14:paraId="63F33AC5"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8BC685" w14:textId="77777777" w:rsidTr="00F77BE4">
        <w:tc>
          <w:tcPr>
            <w:tcW w:w="9242" w:type="dxa"/>
          </w:tcPr>
          <w:p w14:paraId="05228D48" w14:textId="77777777" w:rsidR="00F77BE4" w:rsidRPr="00275373" w:rsidRDefault="00F77BE4" w:rsidP="00F77BE4">
            <w:pPr>
              <w:rPr>
                <w:rFonts w:cstheme="minorHAnsi"/>
                <w:b/>
              </w:rPr>
            </w:pPr>
            <w:r w:rsidRPr="00275373">
              <w:rPr>
                <w:rFonts w:cstheme="minorHAnsi"/>
                <w:b/>
              </w:rPr>
              <w:t>Legislation</w:t>
            </w:r>
          </w:p>
          <w:p w14:paraId="1992C459" w14:textId="77777777" w:rsidR="00F77BE4" w:rsidRPr="00275373" w:rsidRDefault="00000000" w:rsidP="00F77BE4">
            <w:pPr>
              <w:rPr>
                <w:rFonts w:cstheme="minorHAnsi"/>
              </w:rPr>
            </w:pPr>
            <w:hyperlink r:id="rId38" w:anchor="DLM443889" w:history="1">
              <w:r w:rsidR="00F77BE4" w:rsidRPr="00275373">
                <w:rPr>
                  <w:rStyle w:val="Hyperlink"/>
                  <w:rFonts w:cstheme="minorHAnsi"/>
                </w:rPr>
                <w:t>Section 16</w:t>
              </w:r>
            </w:hyperlink>
          </w:p>
          <w:p w14:paraId="2E833EDC" w14:textId="77777777" w:rsidR="00F77BE4" w:rsidRPr="00BC0160" w:rsidRDefault="00F77BE4" w:rsidP="00F77BE4">
            <w:pPr>
              <w:rPr>
                <w:rFonts w:cstheme="minorHAnsi"/>
              </w:rPr>
            </w:pPr>
          </w:p>
          <w:p w14:paraId="7C0F3E0F" w14:textId="77777777" w:rsidR="00F77BE4" w:rsidRPr="00BC0160" w:rsidRDefault="00F77BE4" w:rsidP="00F77BE4">
            <w:pPr>
              <w:rPr>
                <w:rFonts w:cstheme="minorHAnsi"/>
                <w:b/>
              </w:rPr>
            </w:pPr>
            <w:r w:rsidRPr="00BC0160">
              <w:rPr>
                <w:rFonts w:cstheme="minorHAnsi"/>
                <w:b/>
              </w:rPr>
              <w:t>Summary</w:t>
            </w:r>
          </w:p>
          <w:p w14:paraId="6FCCB1DE" w14:textId="77777777" w:rsidR="00F77BE4" w:rsidRPr="00BC0160" w:rsidRDefault="00F77BE4" w:rsidP="00F77BE4">
            <w:pPr>
              <w:rPr>
                <w:rFonts w:cstheme="minorHAnsi"/>
              </w:rPr>
            </w:pPr>
            <w:r w:rsidRPr="00BC0160">
              <w:rPr>
                <w:rFonts w:cstheme="minorHAnsi"/>
              </w:rPr>
              <w:t>The Minister may deprive a person of citizenship if he or she is satisfied that the person, while a New Zealand citizen and while 18 years of age or over and of full capacity, has:</w:t>
            </w:r>
          </w:p>
          <w:p w14:paraId="1AD08B8F" w14:textId="77777777" w:rsidR="00F77BE4" w:rsidRPr="002D7DC0" w:rsidRDefault="00F77BE4" w:rsidP="001033D7">
            <w:pPr>
              <w:pStyle w:val="ListParagraph"/>
              <w:numPr>
                <w:ilvl w:val="0"/>
                <w:numId w:val="11"/>
              </w:numPr>
              <w:rPr>
                <w:rFonts w:cstheme="minorHAnsi"/>
              </w:rPr>
            </w:pPr>
            <w:r w:rsidRPr="002D7DC0">
              <w:rPr>
                <w:rFonts w:cstheme="minorHAnsi"/>
              </w:rPr>
              <w:t>acquired the nationality or citizenship of another country by any voluntary and formal act, and acted in a manner that is contrary to the interest of New Zealand, or</w:t>
            </w:r>
          </w:p>
          <w:p w14:paraId="4D86B4CE" w14:textId="77777777" w:rsidR="00F77BE4" w:rsidRPr="002D7DC0" w:rsidRDefault="00F77BE4" w:rsidP="001033D7">
            <w:pPr>
              <w:pStyle w:val="ListParagraph"/>
              <w:numPr>
                <w:ilvl w:val="0"/>
                <w:numId w:val="11"/>
              </w:numPr>
              <w:rPr>
                <w:rFonts w:cstheme="minorHAnsi"/>
              </w:rPr>
            </w:pPr>
            <w:r w:rsidRPr="002D7DC0">
              <w:rPr>
                <w:rFonts w:cstheme="minorHAnsi"/>
              </w:rPr>
              <w:t>voluntarily exercised any of the privileges or performed any of the duties of another nationality or citizenship possessed by him or her that is contrary to the interests of New Zealand.</w:t>
            </w:r>
          </w:p>
          <w:p w14:paraId="43D32418" w14:textId="77777777" w:rsidR="00F77BE4" w:rsidRPr="00290A4D" w:rsidRDefault="00F77BE4" w:rsidP="00F77BE4">
            <w:pPr>
              <w:rPr>
                <w:rFonts w:cstheme="minorHAnsi"/>
              </w:rPr>
            </w:pPr>
          </w:p>
          <w:p w14:paraId="161C7DB8" w14:textId="77777777" w:rsidR="00F77BE4" w:rsidRPr="00290A4D" w:rsidRDefault="00F77BE4" w:rsidP="00F77BE4">
            <w:pPr>
              <w:rPr>
                <w:rFonts w:cstheme="minorHAnsi"/>
                <w:b/>
              </w:rPr>
            </w:pPr>
            <w:r w:rsidRPr="00290A4D">
              <w:rPr>
                <w:rFonts w:cstheme="minorHAnsi"/>
                <w:b/>
              </w:rPr>
              <w:t>Legislation</w:t>
            </w:r>
          </w:p>
          <w:p w14:paraId="5E0FBCE1" w14:textId="77777777" w:rsidR="00F77BE4" w:rsidRPr="00275373" w:rsidRDefault="00000000" w:rsidP="00F77BE4">
            <w:pPr>
              <w:rPr>
                <w:rFonts w:cstheme="minorHAnsi"/>
              </w:rPr>
            </w:pPr>
            <w:hyperlink r:id="rId39" w:anchor="DLM443892" w:history="1">
              <w:r w:rsidR="00F77BE4" w:rsidRPr="00275373">
                <w:rPr>
                  <w:rStyle w:val="Hyperlink"/>
                  <w:rFonts w:cstheme="minorHAnsi"/>
                </w:rPr>
                <w:t>Section 17</w:t>
              </w:r>
            </w:hyperlink>
          </w:p>
          <w:p w14:paraId="1CCDF70E" w14:textId="77777777" w:rsidR="00F77BE4" w:rsidRPr="00BC0160" w:rsidRDefault="00F77BE4" w:rsidP="00F77BE4">
            <w:pPr>
              <w:rPr>
                <w:rFonts w:cstheme="minorHAnsi"/>
              </w:rPr>
            </w:pPr>
          </w:p>
          <w:p w14:paraId="248B9C78" w14:textId="77777777" w:rsidR="00F77BE4" w:rsidRPr="00BC0160" w:rsidRDefault="00F77BE4" w:rsidP="00F77BE4">
            <w:pPr>
              <w:rPr>
                <w:rFonts w:cstheme="minorHAnsi"/>
                <w:b/>
              </w:rPr>
            </w:pPr>
            <w:r w:rsidRPr="00BC0160">
              <w:rPr>
                <w:rFonts w:cstheme="minorHAnsi"/>
                <w:b/>
              </w:rPr>
              <w:t>Summary</w:t>
            </w:r>
          </w:p>
          <w:p w14:paraId="1AFE6CE8" w14:textId="77777777" w:rsidR="00F77BE4" w:rsidRPr="00BC0160" w:rsidRDefault="00F77BE4" w:rsidP="00F77BE4">
            <w:pPr>
              <w:rPr>
                <w:rFonts w:cstheme="minorHAnsi"/>
              </w:rPr>
            </w:pPr>
            <w:r w:rsidRPr="00BC0160">
              <w:rPr>
                <w:rFonts w:cstheme="minorHAnsi"/>
              </w:rPr>
              <w:t>The Minister may deprive a person of their citizenship if satisfied that they obtained citizenship by:</w:t>
            </w:r>
          </w:p>
          <w:p w14:paraId="2DA4B46F" w14:textId="77777777" w:rsidR="00F77BE4" w:rsidRPr="00BC0160" w:rsidRDefault="00F77BE4" w:rsidP="001033D7">
            <w:pPr>
              <w:pStyle w:val="ListParagraph"/>
              <w:numPr>
                <w:ilvl w:val="0"/>
                <w:numId w:val="12"/>
              </w:numPr>
              <w:rPr>
                <w:rFonts w:cstheme="minorHAnsi"/>
              </w:rPr>
            </w:pPr>
            <w:r w:rsidRPr="00BC0160">
              <w:rPr>
                <w:rFonts w:cstheme="minorHAnsi"/>
              </w:rPr>
              <w:t>fraud; or</w:t>
            </w:r>
          </w:p>
          <w:p w14:paraId="22AAC9FD" w14:textId="77777777" w:rsidR="00F77BE4" w:rsidRPr="002D7DC0" w:rsidRDefault="00F77BE4" w:rsidP="001033D7">
            <w:pPr>
              <w:pStyle w:val="ListParagraph"/>
              <w:numPr>
                <w:ilvl w:val="0"/>
                <w:numId w:val="12"/>
              </w:numPr>
              <w:rPr>
                <w:rFonts w:cstheme="minorHAnsi"/>
              </w:rPr>
            </w:pPr>
            <w:r w:rsidRPr="002D7DC0">
              <w:rPr>
                <w:rFonts w:cstheme="minorHAnsi"/>
              </w:rPr>
              <w:t>false representation; or</w:t>
            </w:r>
          </w:p>
          <w:p w14:paraId="0D13A337" w14:textId="77777777" w:rsidR="00F77BE4" w:rsidRPr="002D7DC0" w:rsidRDefault="00F77BE4" w:rsidP="001033D7">
            <w:pPr>
              <w:pStyle w:val="ListParagraph"/>
              <w:numPr>
                <w:ilvl w:val="0"/>
                <w:numId w:val="12"/>
              </w:numPr>
              <w:rPr>
                <w:rFonts w:cstheme="minorHAnsi"/>
              </w:rPr>
            </w:pPr>
            <w:r w:rsidRPr="002D7DC0">
              <w:rPr>
                <w:rFonts w:cstheme="minorHAnsi"/>
              </w:rPr>
              <w:t>wilful concealment of relevant information; or</w:t>
            </w:r>
          </w:p>
          <w:p w14:paraId="45692037" w14:textId="77777777" w:rsidR="00F77BE4" w:rsidRPr="00290A4D" w:rsidRDefault="00F77BE4" w:rsidP="001033D7">
            <w:pPr>
              <w:pStyle w:val="ListParagraph"/>
              <w:numPr>
                <w:ilvl w:val="0"/>
                <w:numId w:val="12"/>
              </w:numPr>
              <w:rPr>
                <w:rFonts w:cstheme="minorHAnsi"/>
              </w:rPr>
            </w:pPr>
            <w:r w:rsidRPr="00290A4D">
              <w:rPr>
                <w:rFonts w:cstheme="minorHAnsi"/>
              </w:rPr>
              <w:t>by mistake.</w:t>
            </w:r>
          </w:p>
          <w:p w14:paraId="6D05B066" w14:textId="77777777" w:rsidR="00F77BE4" w:rsidRPr="00290A4D" w:rsidRDefault="00F77BE4" w:rsidP="00F77BE4">
            <w:pPr>
              <w:rPr>
                <w:rFonts w:cstheme="minorHAnsi"/>
              </w:rPr>
            </w:pPr>
          </w:p>
          <w:p w14:paraId="0E4D31C4" w14:textId="77777777" w:rsidR="00F77BE4" w:rsidRPr="00275373" w:rsidRDefault="00F77BE4" w:rsidP="00F77BE4">
            <w:pPr>
              <w:rPr>
                <w:rFonts w:cstheme="minorHAnsi"/>
              </w:rPr>
            </w:pPr>
            <w:r w:rsidRPr="00275373">
              <w:rPr>
                <w:rFonts w:cstheme="minorHAnsi"/>
              </w:rPr>
              <w:t>The Minister may not deprive a person of their citizenship if:</w:t>
            </w:r>
          </w:p>
          <w:p w14:paraId="427AF7A8" w14:textId="77777777" w:rsidR="00F77BE4" w:rsidRPr="00275373" w:rsidRDefault="00F77BE4" w:rsidP="001033D7">
            <w:pPr>
              <w:pStyle w:val="ListParagraph"/>
              <w:numPr>
                <w:ilvl w:val="0"/>
                <w:numId w:val="13"/>
              </w:numPr>
              <w:rPr>
                <w:rFonts w:cstheme="minorHAnsi"/>
              </w:rPr>
            </w:pPr>
            <w:r w:rsidRPr="00275373">
              <w:rPr>
                <w:rFonts w:cstheme="minorHAnsi"/>
              </w:rPr>
              <w:t>the citizenship was acquired by mistake; and</w:t>
            </w:r>
          </w:p>
          <w:p w14:paraId="027BBE81" w14:textId="77777777" w:rsidR="00F77BE4" w:rsidRPr="00275373" w:rsidRDefault="00F77BE4" w:rsidP="001033D7">
            <w:pPr>
              <w:pStyle w:val="ListParagraph"/>
              <w:numPr>
                <w:ilvl w:val="0"/>
                <w:numId w:val="13"/>
              </w:numPr>
              <w:rPr>
                <w:rFonts w:cstheme="minorHAnsi"/>
              </w:rPr>
            </w:pPr>
            <w:r w:rsidRPr="00275373">
              <w:rPr>
                <w:rFonts w:cstheme="minorHAnsi"/>
              </w:rPr>
              <w:t>to deprive the person of that citizenship would leave the person stateless.</w:t>
            </w:r>
          </w:p>
          <w:p w14:paraId="6047FF80" w14:textId="77777777" w:rsidR="00F77BE4" w:rsidRPr="00275373" w:rsidRDefault="00F77BE4" w:rsidP="00F77BE4">
            <w:pPr>
              <w:rPr>
                <w:rFonts w:cstheme="minorHAnsi"/>
              </w:rPr>
            </w:pPr>
          </w:p>
          <w:p w14:paraId="4521CAE3" w14:textId="77777777" w:rsidR="00F77BE4" w:rsidRPr="00275373" w:rsidRDefault="00F77BE4" w:rsidP="00F77BE4">
            <w:pPr>
              <w:rPr>
                <w:rFonts w:cstheme="minorHAnsi"/>
                <w:b/>
              </w:rPr>
            </w:pPr>
            <w:r w:rsidRPr="00275373">
              <w:rPr>
                <w:rFonts w:cstheme="minorHAnsi"/>
                <w:b/>
              </w:rPr>
              <w:t>Legislation</w:t>
            </w:r>
          </w:p>
          <w:p w14:paraId="3C713AD6" w14:textId="77777777" w:rsidR="00F77BE4" w:rsidRPr="00275373" w:rsidRDefault="00000000" w:rsidP="00F77BE4">
            <w:pPr>
              <w:rPr>
                <w:rFonts w:cstheme="minorHAnsi"/>
              </w:rPr>
            </w:pPr>
            <w:hyperlink r:id="rId40" w:anchor="DLM443897" w:history="1">
              <w:r w:rsidR="00F77BE4" w:rsidRPr="00275373">
                <w:rPr>
                  <w:rStyle w:val="Hyperlink"/>
                  <w:rFonts w:cstheme="minorHAnsi"/>
                </w:rPr>
                <w:t>Section 19</w:t>
              </w:r>
            </w:hyperlink>
          </w:p>
          <w:p w14:paraId="5EEAEB72" w14:textId="77777777" w:rsidR="00F77BE4" w:rsidRPr="00BC0160" w:rsidRDefault="00F77BE4" w:rsidP="00F77BE4">
            <w:pPr>
              <w:rPr>
                <w:rFonts w:cstheme="minorHAnsi"/>
              </w:rPr>
            </w:pPr>
          </w:p>
          <w:p w14:paraId="75576E18" w14:textId="77777777" w:rsidR="00F77BE4" w:rsidRPr="00BC0160" w:rsidRDefault="00F77BE4" w:rsidP="00F77BE4">
            <w:pPr>
              <w:rPr>
                <w:rFonts w:cstheme="minorHAnsi"/>
                <w:b/>
              </w:rPr>
            </w:pPr>
            <w:r w:rsidRPr="00BC0160">
              <w:rPr>
                <w:rFonts w:cstheme="minorHAnsi"/>
                <w:b/>
              </w:rPr>
              <w:t>Summary</w:t>
            </w:r>
          </w:p>
          <w:p w14:paraId="36278E53" w14:textId="77777777" w:rsidR="00F77BE4" w:rsidRPr="00BC0160" w:rsidRDefault="00F77BE4" w:rsidP="00F77BE4">
            <w:pPr>
              <w:rPr>
                <w:rFonts w:cstheme="minorHAnsi"/>
              </w:rPr>
            </w:pPr>
            <w:r w:rsidRPr="00BC0160">
              <w:rPr>
                <w:rFonts w:cstheme="minorHAnsi"/>
              </w:rPr>
              <w:t>Upon being served notice that the Minister intends to deprive them of citizenship, a person may apply to the High Court for a declaration that there are insufficient grounds for deprivation.</w:t>
            </w:r>
          </w:p>
        </w:tc>
      </w:tr>
    </w:tbl>
    <w:p w14:paraId="5B4B90EA" w14:textId="77777777" w:rsidR="00864897" w:rsidRPr="00275373" w:rsidRDefault="00864897" w:rsidP="00864897">
      <w:pPr>
        <w:rPr>
          <w:rFonts w:cstheme="minorHAnsi"/>
        </w:rPr>
      </w:pPr>
    </w:p>
    <w:p w14:paraId="7D034E7A" w14:textId="77777777" w:rsidR="00864897" w:rsidRPr="00275373" w:rsidRDefault="00864897" w:rsidP="00864897">
      <w:pPr>
        <w:rPr>
          <w:rFonts w:cstheme="minorHAnsi"/>
          <w:b/>
        </w:rPr>
      </w:pPr>
      <w:r w:rsidRPr="00275373">
        <w:rPr>
          <w:rFonts w:cstheme="minorHAnsi"/>
          <w:b/>
        </w:rPr>
        <w:t>Policy</w:t>
      </w:r>
    </w:p>
    <w:p w14:paraId="02E686A0" w14:textId="77777777" w:rsidR="00864897" w:rsidRPr="00275373" w:rsidRDefault="00864897" w:rsidP="00864897">
      <w:pPr>
        <w:rPr>
          <w:rFonts w:cstheme="minorHAnsi"/>
        </w:rPr>
      </w:pPr>
      <w:r w:rsidRPr="00275373">
        <w:rPr>
          <w:rFonts w:cstheme="minorHAnsi"/>
        </w:rPr>
        <w:t>All cases for deprivation of citizenship are presented to the Minister as a submission recommending that notice be served on the person stating that the Minister intends to deprive him or her of citizenship, and the reasons for doing so. </w:t>
      </w:r>
    </w:p>
    <w:p w14:paraId="518D14F5" w14:textId="77777777" w:rsidR="00E0516D" w:rsidRDefault="00E0516D">
      <w:pPr>
        <w:rPr>
          <w:rFonts w:eastAsiaTheme="majorEastAsia" w:cstheme="minorHAnsi"/>
          <w:b/>
          <w:bCs/>
          <w:sz w:val="28"/>
          <w:szCs w:val="28"/>
        </w:rPr>
      </w:pPr>
      <w:r>
        <w:rPr>
          <w:rFonts w:cstheme="minorHAnsi"/>
        </w:rPr>
        <w:br w:type="page"/>
      </w:r>
    </w:p>
    <w:p w14:paraId="5A2BFEF7" w14:textId="106CA4D0" w:rsidR="00864897" w:rsidRPr="00275373" w:rsidRDefault="00864897" w:rsidP="001033D7">
      <w:pPr>
        <w:pStyle w:val="Heading1"/>
        <w:rPr>
          <w:rFonts w:asciiTheme="minorHAnsi" w:hAnsiTheme="minorHAnsi" w:cstheme="minorHAnsi"/>
        </w:rPr>
      </w:pPr>
      <w:bookmarkStart w:id="35" w:name="_Toc88810909"/>
      <w:r w:rsidRPr="00275373">
        <w:rPr>
          <w:rFonts w:asciiTheme="minorHAnsi" w:hAnsiTheme="minorHAnsi" w:cstheme="minorHAnsi"/>
        </w:rPr>
        <w:lastRenderedPageBreak/>
        <w:t>POLICY FOR ASSESSMENT OF EVIDENCE OF IDENTITY</w:t>
      </w:r>
      <w:bookmarkEnd w:id="35"/>
    </w:p>
    <w:p w14:paraId="64E12A89" w14:textId="77777777" w:rsidR="00864897" w:rsidRPr="00BC0160" w:rsidRDefault="00864897" w:rsidP="00864897">
      <w:pPr>
        <w:rPr>
          <w:rFonts w:cstheme="minorHAnsi"/>
        </w:rPr>
      </w:pPr>
    </w:p>
    <w:p w14:paraId="2D29BDAF" w14:textId="3CC54D97" w:rsidR="00864897" w:rsidRPr="00BC0160" w:rsidRDefault="00864897" w:rsidP="00864897">
      <w:pPr>
        <w:rPr>
          <w:rFonts w:cstheme="minorHAnsi"/>
        </w:rPr>
      </w:pPr>
      <w:r w:rsidRPr="00BC0160">
        <w:rPr>
          <w:rFonts w:cstheme="minorHAnsi"/>
        </w:rPr>
        <w:t xml:space="preserve">In order to present an application to the Minister or </w:t>
      </w:r>
      <w:r w:rsidR="00F81995">
        <w:rPr>
          <w:rFonts w:cstheme="minorHAnsi"/>
        </w:rPr>
        <w:t>t</w:t>
      </w:r>
      <w:r w:rsidRPr="00BC0160">
        <w:rPr>
          <w:rFonts w:cstheme="minorHAnsi"/>
        </w:rPr>
        <w:t>he</w:t>
      </w:r>
      <w:r w:rsidR="00F81995">
        <w:rPr>
          <w:rFonts w:cstheme="minorHAnsi"/>
        </w:rPr>
        <w:t>i</w:t>
      </w:r>
      <w:r w:rsidRPr="00BC0160">
        <w:rPr>
          <w:rFonts w:cstheme="minorHAnsi"/>
        </w:rPr>
        <w:t xml:space="preserve">r delegate, the Department must establish the identity of the applicant. An applicant can provide a combination of documents to satisfy the Minister or </w:t>
      </w:r>
      <w:r w:rsidR="00F81995">
        <w:rPr>
          <w:rFonts w:cstheme="minorHAnsi"/>
        </w:rPr>
        <w:t>t</w:t>
      </w:r>
      <w:r w:rsidRPr="00BC0160">
        <w:rPr>
          <w:rFonts w:cstheme="minorHAnsi"/>
        </w:rPr>
        <w:t>he</w:t>
      </w:r>
      <w:r w:rsidR="00F81995">
        <w:rPr>
          <w:rFonts w:cstheme="minorHAnsi"/>
        </w:rPr>
        <w:t>i</w:t>
      </w:r>
      <w:r w:rsidRPr="00BC0160">
        <w:rPr>
          <w:rFonts w:cstheme="minorHAnsi"/>
        </w:rPr>
        <w:t xml:space="preserve">r delegate of their identity. </w:t>
      </w:r>
    </w:p>
    <w:p w14:paraId="355EBC57" w14:textId="77777777" w:rsidR="00864897" w:rsidRPr="00BC0160" w:rsidRDefault="00864897" w:rsidP="00864897">
      <w:pPr>
        <w:rPr>
          <w:rFonts w:cstheme="minorHAnsi"/>
        </w:rPr>
      </w:pPr>
      <w:r w:rsidRPr="00BC0160">
        <w:rPr>
          <w:rFonts w:cstheme="minorHAnsi"/>
        </w:rPr>
        <w:t>Documents include, but are not limited to:</w:t>
      </w:r>
    </w:p>
    <w:p w14:paraId="0E6C2050" w14:textId="77777777" w:rsidR="00864897" w:rsidRPr="002D7DC0" w:rsidRDefault="00864897" w:rsidP="001033D7">
      <w:pPr>
        <w:pStyle w:val="ListParagraph"/>
        <w:numPr>
          <w:ilvl w:val="0"/>
          <w:numId w:val="10"/>
        </w:numPr>
        <w:rPr>
          <w:rFonts w:cstheme="minorHAnsi"/>
        </w:rPr>
      </w:pPr>
      <w:r w:rsidRPr="002D7DC0">
        <w:rPr>
          <w:rFonts w:cstheme="minorHAnsi"/>
        </w:rPr>
        <w:t>birth certificate</w:t>
      </w:r>
    </w:p>
    <w:p w14:paraId="65205435" w14:textId="77777777" w:rsidR="00864897" w:rsidRPr="002D7DC0" w:rsidRDefault="00864897" w:rsidP="001033D7">
      <w:pPr>
        <w:pStyle w:val="ListParagraph"/>
        <w:numPr>
          <w:ilvl w:val="0"/>
          <w:numId w:val="10"/>
        </w:numPr>
        <w:rPr>
          <w:rFonts w:cstheme="minorHAnsi"/>
        </w:rPr>
      </w:pPr>
      <w:r w:rsidRPr="002D7DC0">
        <w:rPr>
          <w:rFonts w:cstheme="minorHAnsi"/>
        </w:rPr>
        <w:t>passport</w:t>
      </w:r>
    </w:p>
    <w:p w14:paraId="244B6978" w14:textId="77777777" w:rsidR="00864897" w:rsidRPr="002D7DC0" w:rsidRDefault="695E6FAD" w:rsidP="695E6FAD">
      <w:pPr>
        <w:pStyle w:val="ListParagraph"/>
        <w:numPr>
          <w:ilvl w:val="0"/>
          <w:numId w:val="10"/>
        </w:numPr>
        <w:rPr>
          <w:color w:val="000000" w:themeColor="text1"/>
        </w:rPr>
      </w:pPr>
      <w:r w:rsidRPr="695E6FAD">
        <w:t>identity card</w:t>
      </w:r>
    </w:p>
    <w:p w14:paraId="7C19EFDD" w14:textId="77777777" w:rsidR="00864897" w:rsidRPr="00290A4D" w:rsidRDefault="695E6FAD" w:rsidP="695E6FAD">
      <w:pPr>
        <w:pStyle w:val="ListParagraph"/>
        <w:numPr>
          <w:ilvl w:val="0"/>
          <w:numId w:val="10"/>
        </w:numPr>
        <w:rPr>
          <w:color w:val="000000" w:themeColor="text1"/>
        </w:rPr>
      </w:pPr>
      <w:r w:rsidRPr="695E6FAD">
        <w:t>household register</w:t>
      </w:r>
    </w:p>
    <w:p w14:paraId="0A13F83C" w14:textId="77777777" w:rsidR="00864897" w:rsidRPr="00290A4D" w:rsidRDefault="695E6FAD" w:rsidP="695E6FAD">
      <w:pPr>
        <w:pStyle w:val="ListParagraph"/>
        <w:numPr>
          <w:ilvl w:val="0"/>
          <w:numId w:val="10"/>
        </w:numPr>
        <w:rPr>
          <w:color w:val="000000" w:themeColor="text1"/>
        </w:rPr>
      </w:pPr>
      <w:r w:rsidRPr="695E6FAD">
        <w:t>refugee travel document</w:t>
      </w:r>
    </w:p>
    <w:p w14:paraId="3B26CE85" w14:textId="77777777" w:rsidR="00864897" w:rsidRPr="00275373" w:rsidRDefault="695E6FAD" w:rsidP="695E6FAD">
      <w:pPr>
        <w:pStyle w:val="ListParagraph"/>
        <w:numPr>
          <w:ilvl w:val="0"/>
          <w:numId w:val="10"/>
        </w:numPr>
        <w:rPr>
          <w:color w:val="000000" w:themeColor="text1"/>
        </w:rPr>
      </w:pPr>
      <w:r w:rsidRPr="695E6FAD">
        <w:t>certificate of identity</w:t>
      </w:r>
    </w:p>
    <w:p w14:paraId="5ACD8B0C" w14:textId="77777777" w:rsidR="00864897" w:rsidRPr="00275373" w:rsidRDefault="695E6FAD" w:rsidP="695E6FAD">
      <w:pPr>
        <w:pStyle w:val="ListParagraph"/>
        <w:numPr>
          <w:ilvl w:val="0"/>
          <w:numId w:val="10"/>
        </w:numPr>
        <w:rPr>
          <w:color w:val="000000" w:themeColor="text1"/>
        </w:rPr>
      </w:pPr>
      <w:r w:rsidRPr="695E6FAD">
        <w:t>marriage or civil union document</w:t>
      </w:r>
    </w:p>
    <w:p w14:paraId="1A5C372F" w14:textId="77777777" w:rsidR="00864897" w:rsidRPr="00275373" w:rsidRDefault="695E6FAD" w:rsidP="695E6FAD">
      <w:pPr>
        <w:pStyle w:val="ListParagraph"/>
        <w:numPr>
          <w:ilvl w:val="0"/>
          <w:numId w:val="10"/>
        </w:numPr>
        <w:rPr>
          <w:color w:val="000000" w:themeColor="text1"/>
        </w:rPr>
      </w:pPr>
      <w:r w:rsidRPr="695E6FAD">
        <w:t>change of name document</w:t>
      </w:r>
    </w:p>
    <w:p w14:paraId="5EBDC829" w14:textId="35FA7F44" w:rsidR="00864897" w:rsidRDefault="695E6FAD" w:rsidP="695E6FAD">
      <w:pPr>
        <w:pStyle w:val="ListParagraph"/>
        <w:numPr>
          <w:ilvl w:val="0"/>
          <w:numId w:val="10"/>
        </w:numPr>
        <w:rPr>
          <w:color w:val="000000" w:themeColor="text1"/>
        </w:rPr>
      </w:pPr>
      <w:r w:rsidRPr="695E6FAD">
        <w:t>driver’s licence.</w:t>
      </w:r>
    </w:p>
    <w:p w14:paraId="6E992F97" w14:textId="7C9D828C" w:rsidR="695E6FAD" w:rsidRDefault="695E6FAD" w:rsidP="695E6FAD">
      <w:pPr>
        <w:rPr>
          <w:rFonts w:ascii="Calibri" w:eastAsia="Calibri" w:hAnsi="Calibri" w:cs="Calibri"/>
        </w:rPr>
      </w:pPr>
      <w:r w:rsidRPr="695E6FAD">
        <w:rPr>
          <w:rFonts w:ascii="Calibri" w:eastAsia="Calibri" w:hAnsi="Calibri" w:cs="Calibri"/>
        </w:rPr>
        <w:t xml:space="preserve">The Department may also confirm an applicant’s identity by accessing the identity information from Immigration New Zealand that has previously been verified. </w:t>
      </w:r>
    </w:p>
    <w:p w14:paraId="6078C727" w14:textId="670A9FB3" w:rsidR="695E6FAD" w:rsidRDefault="695E6FAD" w:rsidP="695E6FAD">
      <w:pPr>
        <w:rPr>
          <w:rFonts w:ascii="Calibri" w:eastAsia="Calibri" w:hAnsi="Calibri" w:cs="Calibri"/>
        </w:rPr>
      </w:pPr>
      <w:r w:rsidRPr="695E6FAD">
        <w:rPr>
          <w:rFonts w:ascii="Calibri" w:eastAsia="Calibri" w:hAnsi="Calibri" w:cs="Calibri"/>
        </w:rPr>
        <w:t xml:space="preserve">To bind the applicant to their identity documents (i.e. ensure that the documents provided belong to the person presenting them) </w:t>
      </w:r>
      <w:r w:rsidR="00CB28B5">
        <w:rPr>
          <w:rFonts w:ascii="Calibri" w:eastAsia="Calibri" w:hAnsi="Calibri" w:cs="Calibri"/>
        </w:rPr>
        <w:t>Life and Identity Services O</w:t>
      </w:r>
      <w:r w:rsidRPr="695E6FAD">
        <w:rPr>
          <w:rFonts w:ascii="Calibri" w:eastAsia="Calibri" w:hAnsi="Calibri" w:cs="Calibri"/>
        </w:rPr>
        <w:t xml:space="preserve">fficers may require applicants to attend a face-to-face appointment.   </w:t>
      </w:r>
    </w:p>
    <w:p w14:paraId="3516D9FA" w14:textId="0C139B75" w:rsidR="695E6FAD" w:rsidRDefault="695E6FAD" w:rsidP="695E6FAD">
      <w:pPr>
        <w:rPr>
          <w:rFonts w:ascii="Calibri" w:eastAsia="Calibri" w:hAnsi="Calibri" w:cs="Calibri"/>
        </w:rPr>
      </w:pPr>
      <w:r w:rsidRPr="695E6FAD">
        <w:rPr>
          <w:rFonts w:ascii="Calibri" w:eastAsia="Calibri" w:hAnsi="Calibri" w:cs="Calibri"/>
        </w:rPr>
        <w:t>Where practicable, applicants may be offered the opportunity to do this using the “liveness” software which the Department provides, instead of attending an appointment.</w:t>
      </w:r>
    </w:p>
    <w:p w14:paraId="31B4AEAD" w14:textId="618C2748" w:rsidR="00864897" w:rsidRPr="00275373" w:rsidRDefault="00864897" w:rsidP="00864897">
      <w:pPr>
        <w:rPr>
          <w:rFonts w:cstheme="minorHAnsi"/>
          <w:b/>
        </w:rPr>
      </w:pPr>
      <w:r w:rsidRPr="00275373">
        <w:rPr>
          <w:rFonts w:cstheme="minorHAnsi"/>
          <w:b/>
        </w:rPr>
        <w:t>Applicants who clearly meet the requirement</w:t>
      </w:r>
    </w:p>
    <w:p w14:paraId="7B9DFE42" w14:textId="77777777" w:rsidR="00864897" w:rsidRPr="00275373" w:rsidRDefault="00864897" w:rsidP="00864897">
      <w:pPr>
        <w:rPr>
          <w:rFonts w:cstheme="minorHAnsi"/>
        </w:rPr>
      </w:pPr>
      <w:r w:rsidRPr="00275373">
        <w:rPr>
          <w:rFonts w:cstheme="minorHAnsi"/>
        </w:rPr>
        <w:t>If the Department is satisfied of the applicant’s identity, they are assessed under the relevant section of the Citizenship Act and, provided they meet the requirements of that section, may be placed on a schedule.</w:t>
      </w:r>
    </w:p>
    <w:p w14:paraId="77301AE4" w14:textId="77777777" w:rsidR="00864897" w:rsidRPr="00275373" w:rsidRDefault="00864897" w:rsidP="00864897">
      <w:pPr>
        <w:rPr>
          <w:rFonts w:cstheme="minorHAnsi"/>
          <w:b/>
        </w:rPr>
      </w:pPr>
      <w:r w:rsidRPr="00275373">
        <w:rPr>
          <w:rFonts w:cstheme="minorHAnsi"/>
          <w:b/>
        </w:rPr>
        <w:t xml:space="preserve">Applicants who do not clearly meet the </w:t>
      </w:r>
      <w:proofErr w:type="gramStart"/>
      <w:r w:rsidRPr="00275373">
        <w:rPr>
          <w:rFonts w:cstheme="minorHAnsi"/>
          <w:b/>
        </w:rPr>
        <w:t>requirement</w:t>
      </w:r>
      <w:proofErr w:type="gramEnd"/>
    </w:p>
    <w:p w14:paraId="0B8492D8" w14:textId="77777777" w:rsidR="00864897" w:rsidRPr="00275373" w:rsidRDefault="00864897" w:rsidP="00864897">
      <w:pPr>
        <w:rPr>
          <w:rFonts w:cstheme="minorHAnsi"/>
        </w:rPr>
      </w:pPr>
      <w:r w:rsidRPr="00275373">
        <w:rPr>
          <w:rFonts w:cstheme="minorHAnsi"/>
        </w:rPr>
        <w:t>Applicants who do not satisfy the Department of their identity are presented to the Minister as a submission.</w:t>
      </w:r>
    </w:p>
    <w:p w14:paraId="78021F3D" w14:textId="77777777" w:rsidR="002249CE" w:rsidRPr="00275373" w:rsidRDefault="002249CE">
      <w:pPr>
        <w:rPr>
          <w:rFonts w:eastAsiaTheme="majorEastAsia" w:cstheme="minorHAnsi"/>
          <w:b/>
          <w:bCs/>
          <w:sz w:val="28"/>
          <w:szCs w:val="28"/>
        </w:rPr>
      </w:pPr>
      <w:r w:rsidRPr="00275373">
        <w:rPr>
          <w:rFonts w:cstheme="minorHAnsi"/>
        </w:rPr>
        <w:br w:type="page"/>
      </w:r>
    </w:p>
    <w:p w14:paraId="04755EE6" w14:textId="53F322AE" w:rsidR="00864897" w:rsidRPr="00275373" w:rsidRDefault="001033D7" w:rsidP="001033D7">
      <w:pPr>
        <w:pStyle w:val="Heading1"/>
        <w:rPr>
          <w:rFonts w:asciiTheme="minorHAnsi" w:hAnsiTheme="minorHAnsi" w:cstheme="minorHAnsi"/>
        </w:rPr>
      </w:pPr>
      <w:bookmarkStart w:id="36" w:name="_Toc88810910"/>
      <w:r w:rsidRPr="00275373">
        <w:rPr>
          <w:rFonts w:asciiTheme="minorHAnsi" w:hAnsiTheme="minorHAnsi" w:cstheme="minorHAnsi"/>
        </w:rPr>
        <w:lastRenderedPageBreak/>
        <w:t>PRES</w:t>
      </w:r>
      <w:r w:rsidR="00864897" w:rsidRPr="00275373">
        <w:rPr>
          <w:rFonts w:asciiTheme="minorHAnsi" w:hAnsiTheme="minorHAnsi" w:cstheme="minorHAnsi"/>
        </w:rPr>
        <w:t>CRIBED MANNER</w:t>
      </w:r>
      <w:bookmarkEnd w:id="36"/>
    </w:p>
    <w:p w14:paraId="25C65B39" w14:textId="77777777" w:rsidR="001033D7" w:rsidRPr="00275373" w:rsidRDefault="001033D7" w:rsidP="001033D7">
      <w:pPr>
        <w:rPr>
          <w:rFonts w:cstheme="minorHAnsi"/>
        </w:rPr>
      </w:pPr>
    </w:p>
    <w:p w14:paraId="45A65FFD" w14:textId="77777777" w:rsidR="00864897" w:rsidRPr="00275373" w:rsidRDefault="00864897" w:rsidP="00864897">
      <w:pPr>
        <w:rPr>
          <w:rFonts w:cstheme="minorHAnsi"/>
        </w:rPr>
      </w:pPr>
      <w:r w:rsidRPr="00275373">
        <w:rPr>
          <w:rFonts w:cstheme="minorHAnsi"/>
        </w:rPr>
        <w:t>Applications for citizenship by grant must be submitted in the prescribed manner. The definition of the prescribed manner is provided in the Citizenship Regulations.</w:t>
      </w:r>
    </w:p>
    <w:tbl>
      <w:tblPr>
        <w:tblStyle w:val="TableGrid"/>
        <w:tblW w:w="0" w:type="auto"/>
        <w:tblLook w:val="04A0" w:firstRow="1" w:lastRow="0" w:firstColumn="1" w:lastColumn="0" w:noHBand="0" w:noVBand="1"/>
      </w:tblPr>
      <w:tblGrid>
        <w:gridCol w:w="9016"/>
      </w:tblGrid>
      <w:tr w:rsidR="001033D7" w:rsidRPr="00275373" w14:paraId="46F32309" w14:textId="77777777" w:rsidTr="001033D7">
        <w:tc>
          <w:tcPr>
            <w:tcW w:w="9242" w:type="dxa"/>
          </w:tcPr>
          <w:p w14:paraId="1ABD554A" w14:textId="77777777" w:rsidR="001033D7" w:rsidRPr="00275373" w:rsidRDefault="00000000" w:rsidP="001033D7">
            <w:pPr>
              <w:rPr>
                <w:rFonts w:cstheme="minorHAnsi"/>
              </w:rPr>
            </w:pPr>
            <w:hyperlink r:id="rId41" w:history="1">
              <w:r w:rsidR="001033D7" w:rsidRPr="00BC0160">
                <w:rPr>
                  <w:rStyle w:val="Hyperlink"/>
                  <w:rFonts w:cstheme="minorHAnsi"/>
                </w:rPr>
                <w:t>Regulation 4</w:t>
              </w:r>
            </w:hyperlink>
          </w:p>
          <w:p w14:paraId="6C7DAC55" w14:textId="77777777" w:rsidR="001033D7" w:rsidRPr="00BC0160" w:rsidRDefault="001033D7" w:rsidP="001033D7">
            <w:pPr>
              <w:rPr>
                <w:rFonts w:cstheme="minorHAnsi"/>
              </w:rPr>
            </w:pPr>
            <w:r w:rsidRPr="00BC0160">
              <w:rPr>
                <w:rFonts w:cstheme="minorHAnsi"/>
              </w:rPr>
              <w:t>An application for the grant of citizenship under section 8, section 9 or section 10 of the Act must:</w:t>
            </w:r>
          </w:p>
          <w:p w14:paraId="2C49186A"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in the form provided by the </w:t>
            </w:r>
            <w:proofErr w:type="gramStart"/>
            <w:r w:rsidRPr="00BC0160">
              <w:rPr>
                <w:rFonts w:cstheme="minorHAnsi"/>
              </w:rPr>
              <w:t>Secretary</w:t>
            </w:r>
            <w:proofErr w:type="gramEnd"/>
            <w:r w:rsidRPr="00BC0160">
              <w:rPr>
                <w:rFonts w:cstheme="minorHAnsi"/>
              </w:rPr>
              <w:t xml:space="preserve"> </w:t>
            </w:r>
          </w:p>
          <w:p w14:paraId="0B3A64C4"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accompanied by the prescribed </w:t>
            </w:r>
            <w:proofErr w:type="gramStart"/>
            <w:r w:rsidRPr="00BC0160">
              <w:rPr>
                <w:rFonts w:cstheme="minorHAnsi"/>
              </w:rPr>
              <w:t>fee</w:t>
            </w:r>
            <w:proofErr w:type="gramEnd"/>
          </w:p>
          <w:p w14:paraId="5A3866E7" w14:textId="77777777" w:rsidR="001033D7" w:rsidRPr="002D7DC0" w:rsidRDefault="001033D7" w:rsidP="001033D7">
            <w:pPr>
              <w:pStyle w:val="ListParagraph"/>
              <w:numPr>
                <w:ilvl w:val="0"/>
                <w:numId w:val="14"/>
              </w:numPr>
              <w:rPr>
                <w:rFonts w:cstheme="minorHAnsi"/>
              </w:rPr>
            </w:pPr>
            <w:r w:rsidRPr="002D7DC0">
              <w:rPr>
                <w:rFonts w:cstheme="minorHAnsi"/>
              </w:rPr>
              <w:t>be lodged with an office of the Department.</w:t>
            </w:r>
          </w:p>
          <w:p w14:paraId="40D0927F" w14:textId="77777777" w:rsidR="001033D7" w:rsidRPr="002D7DC0" w:rsidRDefault="001033D7" w:rsidP="001033D7">
            <w:pPr>
              <w:rPr>
                <w:rFonts w:cstheme="minorHAnsi"/>
              </w:rPr>
            </w:pPr>
          </w:p>
          <w:p w14:paraId="1C90DF2A" w14:textId="77777777" w:rsidR="001033D7" w:rsidRPr="00275373" w:rsidRDefault="00000000" w:rsidP="001033D7">
            <w:pPr>
              <w:rPr>
                <w:rFonts w:cstheme="minorHAnsi"/>
              </w:rPr>
            </w:pPr>
            <w:hyperlink r:id="rId42" w:history="1">
              <w:r w:rsidR="001033D7" w:rsidRPr="00BC0160">
                <w:rPr>
                  <w:rStyle w:val="Hyperlink"/>
                  <w:rFonts w:cstheme="minorHAnsi"/>
                </w:rPr>
                <w:t>Regulation 5</w:t>
              </w:r>
            </w:hyperlink>
          </w:p>
          <w:p w14:paraId="7CCE1D9A" w14:textId="77777777" w:rsidR="001033D7" w:rsidRPr="00BC0160" w:rsidRDefault="001033D7" w:rsidP="001033D7">
            <w:pPr>
              <w:rPr>
                <w:rFonts w:cstheme="minorHAnsi"/>
              </w:rPr>
            </w:pPr>
            <w:r w:rsidRPr="00BC0160">
              <w:rPr>
                <w:rFonts w:cstheme="minorHAnsi"/>
              </w:rPr>
              <w:t>A certificate issued under section 12 of the Act attesting to the grant of citizenship to any person must be in the form for the time being prescribed by the Minister.</w:t>
            </w:r>
          </w:p>
          <w:p w14:paraId="0A52AADD" w14:textId="77777777" w:rsidR="001033D7" w:rsidRPr="00BC0160" w:rsidRDefault="001033D7" w:rsidP="001033D7">
            <w:pPr>
              <w:rPr>
                <w:rFonts w:cstheme="minorHAnsi"/>
              </w:rPr>
            </w:pPr>
          </w:p>
          <w:p w14:paraId="207194F6" w14:textId="77777777" w:rsidR="001033D7" w:rsidRPr="00275373" w:rsidRDefault="00000000" w:rsidP="001033D7">
            <w:pPr>
              <w:rPr>
                <w:rFonts w:cstheme="minorHAnsi"/>
              </w:rPr>
            </w:pPr>
            <w:hyperlink r:id="rId43" w:history="1">
              <w:r w:rsidR="001033D7" w:rsidRPr="00BC0160">
                <w:rPr>
                  <w:rStyle w:val="Hyperlink"/>
                  <w:rFonts w:cstheme="minorHAnsi"/>
                </w:rPr>
                <w:t>Regulation 6</w:t>
              </w:r>
            </w:hyperlink>
          </w:p>
          <w:p w14:paraId="406C6F71" w14:textId="77777777" w:rsidR="001033D7" w:rsidRPr="00BC0160" w:rsidRDefault="001033D7" w:rsidP="001033D7">
            <w:pPr>
              <w:rPr>
                <w:rFonts w:cstheme="minorHAnsi"/>
              </w:rPr>
            </w:pPr>
            <w:r w:rsidRPr="00BC0160">
              <w:rPr>
                <w:rFonts w:cstheme="minorHAnsi"/>
              </w:rPr>
              <w:t>An application under section 21 of the Act for a certificate to the effect that a person is a citizen must:</w:t>
            </w:r>
          </w:p>
          <w:p w14:paraId="1AFC263C" w14:textId="77777777" w:rsidR="001033D7" w:rsidRPr="00BC0160" w:rsidRDefault="001033D7" w:rsidP="001033D7">
            <w:pPr>
              <w:pStyle w:val="ListParagraph"/>
              <w:numPr>
                <w:ilvl w:val="0"/>
                <w:numId w:val="15"/>
              </w:numPr>
              <w:rPr>
                <w:rFonts w:cstheme="minorHAnsi"/>
              </w:rPr>
            </w:pPr>
            <w:r w:rsidRPr="00BC0160">
              <w:rPr>
                <w:rFonts w:cstheme="minorHAnsi"/>
              </w:rPr>
              <w:t xml:space="preserve">be made in the form provided by the Secretary and addressed to the </w:t>
            </w:r>
            <w:proofErr w:type="gramStart"/>
            <w:r w:rsidRPr="00BC0160">
              <w:rPr>
                <w:rFonts w:cstheme="minorHAnsi"/>
              </w:rPr>
              <w:t>Secretary</w:t>
            </w:r>
            <w:proofErr w:type="gramEnd"/>
          </w:p>
          <w:p w14:paraId="565379A7" w14:textId="77777777" w:rsidR="001033D7" w:rsidRPr="00BC0160" w:rsidRDefault="001033D7" w:rsidP="001033D7">
            <w:pPr>
              <w:pStyle w:val="ListParagraph"/>
              <w:numPr>
                <w:ilvl w:val="0"/>
                <w:numId w:val="15"/>
              </w:numPr>
              <w:rPr>
                <w:rFonts w:cstheme="minorHAnsi"/>
              </w:rPr>
            </w:pPr>
            <w:r w:rsidRPr="00BC0160">
              <w:rPr>
                <w:rFonts w:cstheme="minorHAnsi"/>
              </w:rPr>
              <w:t>be accompanied by the prescribed fee (if any)</w:t>
            </w:r>
          </w:p>
          <w:p w14:paraId="5B6EDBCD" w14:textId="77777777" w:rsidR="001033D7" w:rsidRPr="002D7DC0" w:rsidRDefault="001033D7" w:rsidP="001033D7">
            <w:pPr>
              <w:pStyle w:val="ListParagraph"/>
              <w:numPr>
                <w:ilvl w:val="0"/>
                <w:numId w:val="15"/>
              </w:numPr>
              <w:rPr>
                <w:rFonts w:cstheme="minorHAnsi"/>
              </w:rPr>
            </w:pPr>
            <w:r w:rsidRPr="002D7DC0">
              <w:rPr>
                <w:rFonts w:cstheme="minorHAnsi"/>
              </w:rPr>
              <w:t>be lodged with an office of the Department.</w:t>
            </w:r>
          </w:p>
        </w:tc>
      </w:tr>
    </w:tbl>
    <w:p w14:paraId="7893E8C2" w14:textId="77777777" w:rsidR="001033D7" w:rsidRPr="00275373" w:rsidRDefault="001033D7" w:rsidP="00864897">
      <w:pPr>
        <w:rPr>
          <w:rFonts w:cstheme="minorHAnsi"/>
          <w:b/>
        </w:rPr>
      </w:pPr>
    </w:p>
    <w:p w14:paraId="5D55482C" w14:textId="77777777" w:rsidR="00864897" w:rsidRPr="00275373" w:rsidRDefault="001033D7" w:rsidP="00864897">
      <w:pPr>
        <w:rPr>
          <w:rFonts w:cstheme="minorHAnsi"/>
          <w:b/>
        </w:rPr>
      </w:pPr>
      <w:r w:rsidRPr="00275373">
        <w:rPr>
          <w:rFonts w:cstheme="minorHAnsi"/>
          <w:b/>
        </w:rPr>
        <w:t>Applications for citizenship by grant</w:t>
      </w:r>
    </w:p>
    <w:p w14:paraId="2BBE96D4" w14:textId="77777777" w:rsidR="00864897" w:rsidRPr="00275373" w:rsidRDefault="00864897" w:rsidP="00864897">
      <w:pPr>
        <w:rPr>
          <w:rFonts w:cstheme="minorHAnsi"/>
        </w:rPr>
      </w:pPr>
      <w:r w:rsidRPr="00275373">
        <w:rPr>
          <w:rFonts w:cstheme="minorHAnsi"/>
        </w:rPr>
        <w:t>All applications for citizenship should be made on a prescribed form that is either:</w:t>
      </w:r>
    </w:p>
    <w:p w14:paraId="49AD0A7F" w14:textId="77777777" w:rsidR="00864897" w:rsidRPr="00275373" w:rsidRDefault="00864897" w:rsidP="001033D7">
      <w:pPr>
        <w:pStyle w:val="ListParagraph"/>
        <w:numPr>
          <w:ilvl w:val="0"/>
          <w:numId w:val="10"/>
        </w:numPr>
        <w:rPr>
          <w:rFonts w:cstheme="minorHAnsi"/>
        </w:rPr>
      </w:pPr>
      <w:r w:rsidRPr="00275373">
        <w:rPr>
          <w:rFonts w:cstheme="minorHAnsi"/>
        </w:rPr>
        <w:t>a completed and signed application form submitted by post or otherwise delivered to the Department, or</w:t>
      </w:r>
    </w:p>
    <w:p w14:paraId="0E788EEB" w14:textId="77777777" w:rsidR="00864897" w:rsidRPr="00275373" w:rsidRDefault="00864897" w:rsidP="001033D7">
      <w:pPr>
        <w:pStyle w:val="ListParagraph"/>
        <w:numPr>
          <w:ilvl w:val="0"/>
          <w:numId w:val="10"/>
        </w:numPr>
        <w:rPr>
          <w:rFonts w:cstheme="minorHAnsi"/>
        </w:rPr>
      </w:pPr>
      <w:r w:rsidRPr="00275373">
        <w:rPr>
          <w:rFonts w:cstheme="minorHAnsi"/>
        </w:rPr>
        <w:t xml:space="preserve">a completed online application form submitted to the Department electronically. </w:t>
      </w:r>
    </w:p>
    <w:p w14:paraId="420F8C9C" w14:textId="77777777" w:rsidR="00864897" w:rsidRPr="00275373" w:rsidRDefault="00864897" w:rsidP="00864897">
      <w:pPr>
        <w:rPr>
          <w:rFonts w:cstheme="minorHAnsi"/>
        </w:rPr>
      </w:pPr>
      <w:r w:rsidRPr="00275373">
        <w:rPr>
          <w:rFonts w:cstheme="minorHAnsi"/>
        </w:rPr>
        <w:t xml:space="preserve">Applications sent to the Minister’s office directly will be referred to the Department and will generally be processed by the Department only after a full application has been received and the fee has been paid.  </w:t>
      </w:r>
    </w:p>
    <w:p w14:paraId="69922233" w14:textId="77777777" w:rsidR="00864897" w:rsidRPr="00275373" w:rsidRDefault="001033D7" w:rsidP="00864897">
      <w:pPr>
        <w:rPr>
          <w:rFonts w:cstheme="minorHAnsi"/>
          <w:b/>
        </w:rPr>
      </w:pPr>
      <w:r w:rsidRPr="00275373">
        <w:rPr>
          <w:rFonts w:cstheme="minorHAnsi"/>
          <w:b/>
        </w:rPr>
        <w:t xml:space="preserve">Applicants who do not apply in the prescribed </w:t>
      </w:r>
      <w:proofErr w:type="gramStart"/>
      <w:r w:rsidRPr="00275373">
        <w:rPr>
          <w:rFonts w:cstheme="minorHAnsi"/>
          <w:b/>
        </w:rPr>
        <w:t>manner</w:t>
      </w:r>
      <w:proofErr w:type="gramEnd"/>
    </w:p>
    <w:p w14:paraId="2636DD17" w14:textId="77777777" w:rsidR="00864897" w:rsidRPr="00275373" w:rsidRDefault="00864897" w:rsidP="00864897">
      <w:pPr>
        <w:rPr>
          <w:rFonts w:cstheme="minorHAnsi"/>
        </w:rPr>
      </w:pPr>
      <w:r w:rsidRPr="00275373">
        <w:rPr>
          <w:rFonts w:cstheme="minorHAnsi"/>
        </w:rPr>
        <w:t xml:space="preserve">Applicants who do not apply in the prescribed manner are given the opportunity to remedy the defect. </w:t>
      </w:r>
    </w:p>
    <w:p w14:paraId="21CC77AD" w14:textId="77777777" w:rsidR="00864897" w:rsidRPr="00275373" w:rsidRDefault="00864897" w:rsidP="00864897">
      <w:pPr>
        <w:rPr>
          <w:rFonts w:cstheme="minorHAnsi"/>
        </w:rPr>
      </w:pPr>
      <w:r w:rsidRPr="00275373">
        <w:rPr>
          <w:rFonts w:cstheme="minorHAnsi"/>
        </w:rPr>
        <w:t>Applicants, who have a reason for not applying in the prescribed manner, may ask for the application to be presented to the Minister as a submission, and to have the requirement waived.</w:t>
      </w:r>
    </w:p>
    <w:p w14:paraId="3C17E3CA" w14:textId="77777777" w:rsidR="00864897" w:rsidRPr="00275373" w:rsidRDefault="00864897" w:rsidP="00864897">
      <w:pPr>
        <w:rPr>
          <w:rFonts w:cstheme="minorHAnsi"/>
        </w:rPr>
      </w:pPr>
      <w:r w:rsidRPr="00275373">
        <w:rPr>
          <w:rFonts w:cstheme="minorHAnsi"/>
        </w:rPr>
        <w:t>The Minister will take into account what has not been provided and the reasons for this in determining whether to waive the requirement.</w:t>
      </w:r>
    </w:p>
    <w:p w14:paraId="7B8AA235" w14:textId="77777777" w:rsidR="00864897" w:rsidRPr="00275373" w:rsidRDefault="00864897" w:rsidP="00864897">
      <w:pPr>
        <w:rPr>
          <w:rFonts w:cstheme="minorHAnsi"/>
        </w:rPr>
      </w:pPr>
    </w:p>
    <w:p w14:paraId="107DC5B1" w14:textId="77777777" w:rsidR="002249CE" w:rsidRPr="00275373" w:rsidRDefault="002249CE">
      <w:pPr>
        <w:rPr>
          <w:rFonts w:eastAsiaTheme="majorEastAsia" w:cstheme="minorHAnsi"/>
          <w:b/>
          <w:bCs/>
          <w:sz w:val="28"/>
          <w:szCs w:val="28"/>
        </w:rPr>
      </w:pPr>
      <w:r w:rsidRPr="00275373">
        <w:rPr>
          <w:rFonts w:cstheme="minorHAnsi"/>
        </w:rPr>
        <w:br w:type="page"/>
      </w:r>
    </w:p>
    <w:p w14:paraId="4415C349" w14:textId="262E2CC4" w:rsidR="00864897" w:rsidRPr="00275373" w:rsidRDefault="00864897" w:rsidP="001033D7">
      <w:pPr>
        <w:pStyle w:val="Heading1"/>
        <w:rPr>
          <w:rFonts w:asciiTheme="minorHAnsi" w:hAnsiTheme="minorHAnsi" w:cstheme="minorHAnsi"/>
        </w:rPr>
      </w:pPr>
      <w:bookmarkStart w:id="37" w:name="_Toc88810911"/>
      <w:r w:rsidRPr="00275373">
        <w:rPr>
          <w:rFonts w:asciiTheme="minorHAnsi" w:hAnsiTheme="minorHAnsi" w:cstheme="minorHAnsi"/>
        </w:rPr>
        <w:lastRenderedPageBreak/>
        <w:t>LOST CONTACT POLICY</w:t>
      </w:r>
      <w:bookmarkEnd w:id="37"/>
    </w:p>
    <w:p w14:paraId="11F192E7" w14:textId="77777777" w:rsidR="00864897" w:rsidRPr="00275373" w:rsidRDefault="00864897" w:rsidP="00864897">
      <w:pPr>
        <w:rPr>
          <w:rFonts w:cstheme="minorHAnsi"/>
        </w:rPr>
      </w:pPr>
    </w:p>
    <w:p w14:paraId="7B9D510D" w14:textId="50BE7C9B" w:rsidR="00864897" w:rsidRPr="00275373" w:rsidRDefault="00864897" w:rsidP="00864897">
      <w:pPr>
        <w:rPr>
          <w:rFonts w:cstheme="minorHAnsi"/>
        </w:rPr>
      </w:pPr>
      <w:r w:rsidRPr="00275373">
        <w:rPr>
          <w:rFonts w:cstheme="minorHAnsi"/>
        </w:rPr>
        <w:t xml:space="preserve">If an applicant loses contact with the Department during the processing of </w:t>
      </w:r>
      <w:r w:rsidR="00FB265C">
        <w:rPr>
          <w:rFonts w:cstheme="minorHAnsi"/>
        </w:rPr>
        <w:t>their</w:t>
      </w:r>
      <w:r w:rsidRPr="00275373">
        <w:rPr>
          <w:rFonts w:cstheme="minorHAnsi"/>
        </w:rPr>
        <w:t xml:space="preserve"> citizenship application, the applicant is given 6 months to re-establish contact, during which time the Department will also attempt to contact the</w:t>
      </w:r>
      <w:r w:rsidR="00FB265C">
        <w:rPr>
          <w:rFonts w:cstheme="minorHAnsi"/>
        </w:rPr>
        <w:t>m</w:t>
      </w:r>
      <w:r w:rsidRPr="00275373">
        <w:rPr>
          <w:rFonts w:cstheme="minorHAnsi"/>
        </w:rPr>
        <w:t xml:space="preserve">. </w:t>
      </w:r>
    </w:p>
    <w:p w14:paraId="5D3B5535" w14:textId="3885D199" w:rsidR="00864897" w:rsidRPr="00275373" w:rsidRDefault="00864897" w:rsidP="00864897">
      <w:pPr>
        <w:rPr>
          <w:rFonts w:cstheme="minorHAnsi"/>
        </w:rPr>
      </w:pPr>
      <w:r w:rsidRPr="00275373">
        <w:rPr>
          <w:rFonts w:cstheme="minorHAnsi"/>
        </w:rPr>
        <w:t xml:space="preserve">If, after this </w:t>
      </w:r>
      <w:r w:rsidR="00CE25E6" w:rsidRPr="00275373">
        <w:rPr>
          <w:rFonts w:cstheme="minorHAnsi"/>
        </w:rPr>
        <w:t>6-month</w:t>
      </w:r>
      <w:r w:rsidRPr="00275373">
        <w:rPr>
          <w:rFonts w:cstheme="minorHAnsi"/>
        </w:rPr>
        <w:t xml:space="preserve"> period, no contact has been made with the applicant, the application may be placed on a lost contact schedule or forwarded to the Minister as a submission, based on the information available. </w:t>
      </w:r>
    </w:p>
    <w:p w14:paraId="4840CB43" w14:textId="77777777" w:rsidR="00864897" w:rsidRPr="00275373" w:rsidRDefault="00864897" w:rsidP="00864897">
      <w:pPr>
        <w:rPr>
          <w:rFonts w:cstheme="minorHAnsi"/>
          <w:b/>
        </w:rPr>
      </w:pPr>
      <w:r w:rsidRPr="00275373">
        <w:rPr>
          <w:rFonts w:cstheme="minorHAnsi"/>
          <w:b/>
        </w:rPr>
        <w:t>Lost contact schedule</w:t>
      </w:r>
    </w:p>
    <w:p w14:paraId="78C2B096" w14:textId="77777777" w:rsidR="00864897" w:rsidRPr="00275373" w:rsidRDefault="00864897" w:rsidP="00864897">
      <w:pPr>
        <w:rPr>
          <w:rFonts w:cstheme="minorHAnsi"/>
        </w:rPr>
      </w:pPr>
      <w:r w:rsidRPr="00275373">
        <w:rPr>
          <w:rFonts w:cstheme="minorHAnsi"/>
        </w:rPr>
        <w:t xml:space="preserve">An application is placed on the lost contact schedule when contact is lost during the initial processing of an application. In these instances, the Citizenship Office is unable to verify identity or assess eligibility. </w:t>
      </w:r>
    </w:p>
    <w:p w14:paraId="5FFD763B" w14:textId="77777777" w:rsidR="00864897" w:rsidRPr="00275373" w:rsidRDefault="00864897" w:rsidP="00864897">
      <w:pPr>
        <w:rPr>
          <w:rFonts w:cstheme="minorHAnsi"/>
        </w:rPr>
      </w:pPr>
      <w:r w:rsidRPr="00275373">
        <w:rPr>
          <w:rFonts w:cstheme="minorHAnsi"/>
        </w:rPr>
        <w:t>Applications placed on the lost contact schedule will be recommended to be declined.</w:t>
      </w:r>
    </w:p>
    <w:p w14:paraId="19ADAC7F" w14:textId="77777777" w:rsidR="00864897" w:rsidRPr="00275373" w:rsidRDefault="00864897" w:rsidP="00864897">
      <w:pPr>
        <w:rPr>
          <w:rFonts w:cstheme="minorHAnsi"/>
          <w:b/>
        </w:rPr>
      </w:pPr>
      <w:r w:rsidRPr="00275373">
        <w:rPr>
          <w:rFonts w:cstheme="minorHAnsi"/>
          <w:b/>
        </w:rPr>
        <w:t>Lost contact submission</w:t>
      </w:r>
    </w:p>
    <w:p w14:paraId="36BF4FAA" w14:textId="77777777" w:rsidR="00864897" w:rsidRPr="00275373" w:rsidRDefault="00864897" w:rsidP="00864897">
      <w:pPr>
        <w:rPr>
          <w:rFonts w:cstheme="minorHAnsi"/>
        </w:rPr>
      </w:pPr>
      <w:r w:rsidRPr="00275373">
        <w:rPr>
          <w:rFonts w:cstheme="minorHAnsi"/>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64600A31" w14:textId="77777777" w:rsidR="00864897" w:rsidRPr="00275373" w:rsidRDefault="00864897" w:rsidP="00864897">
      <w:pPr>
        <w:rPr>
          <w:rFonts w:cstheme="minorHAnsi"/>
          <w:b/>
        </w:rPr>
      </w:pPr>
      <w:r w:rsidRPr="00275373">
        <w:rPr>
          <w:rFonts w:cstheme="minorHAnsi"/>
          <w:b/>
        </w:rPr>
        <w:t xml:space="preserve">Lost contact procedure </w:t>
      </w:r>
    </w:p>
    <w:p w14:paraId="5373E70C" w14:textId="77777777" w:rsidR="00864897" w:rsidRPr="00275373" w:rsidRDefault="00864897" w:rsidP="00864897">
      <w:pPr>
        <w:rPr>
          <w:rFonts w:cstheme="minorHAnsi"/>
        </w:rPr>
      </w:pPr>
      <w:r w:rsidRPr="00275373">
        <w:rPr>
          <w:rFonts w:cstheme="minorHAnsi"/>
        </w:rPr>
        <w:t xml:space="preserve">There is a comprehensive process the Department must follow before an application will be placed on a lost contact schedule or presented to the Minister to make a decision in these cases. </w:t>
      </w:r>
    </w:p>
    <w:p w14:paraId="20738AC2" w14:textId="77777777" w:rsidR="00864897" w:rsidRPr="00275373" w:rsidRDefault="00864897" w:rsidP="00864897">
      <w:pPr>
        <w:rPr>
          <w:rFonts w:cstheme="minorHAnsi"/>
        </w:rPr>
      </w:pPr>
      <w:r w:rsidRPr="00275373">
        <w:rPr>
          <w:rFonts w:cstheme="minorHAnsi"/>
        </w:rPr>
        <w:t>This includes:</w:t>
      </w:r>
    </w:p>
    <w:p w14:paraId="0B9EEE53" w14:textId="77777777" w:rsidR="00864897" w:rsidRPr="00275373" w:rsidRDefault="00864897" w:rsidP="001033D7">
      <w:pPr>
        <w:pStyle w:val="ListParagraph"/>
        <w:numPr>
          <w:ilvl w:val="0"/>
          <w:numId w:val="10"/>
        </w:numPr>
        <w:rPr>
          <w:rFonts w:cstheme="minorHAnsi"/>
        </w:rPr>
      </w:pPr>
      <w:r w:rsidRPr="00275373">
        <w:rPr>
          <w:rFonts w:cstheme="minorHAnsi"/>
        </w:rPr>
        <w:t>sending letters by normal post and courier to the applicant and, if applicable, their agent</w:t>
      </w:r>
    </w:p>
    <w:p w14:paraId="6B29A251" w14:textId="77777777" w:rsidR="00864897" w:rsidRPr="00275373" w:rsidRDefault="00864897" w:rsidP="001033D7">
      <w:pPr>
        <w:pStyle w:val="ListParagraph"/>
        <w:numPr>
          <w:ilvl w:val="0"/>
          <w:numId w:val="10"/>
        </w:numPr>
        <w:rPr>
          <w:rFonts w:cstheme="minorHAnsi"/>
        </w:rPr>
      </w:pPr>
      <w:r w:rsidRPr="00275373">
        <w:rPr>
          <w:rFonts w:cstheme="minorHAnsi"/>
        </w:rPr>
        <w:t>sending emails and making telephone calls to the applicant and, if applicable, their agent</w:t>
      </w:r>
    </w:p>
    <w:p w14:paraId="3744F829" w14:textId="77777777" w:rsidR="00864897" w:rsidRPr="00275373" w:rsidRDefault="00864897" w:rsidP="001033D7">
      <w:pPr>
        <w:pStyle w:val="ListParagraph"/>
        <w:numPr>
          <w:ilvl w:val="0"/>
          <w:numId w:val="10"/>
        </w:numPr>
        <w:rPr>
          <w:rFonts w:cstheme="minorHAnsi"/>
        </w:rPr>
      </w:pPr>
      <w:r w:rsidRPr="00275373">
        <w:rPr>
          <w:rFonts w:cstheme="minorHAnsi"/>
        </w:rPr>
        <w:t xml:space="preserve">attempting to contact any family members who applied at the same time as the </w:t>
      </w:r>
      <w:proofErr w:type="gramStart"/>
      <w:r w:rsidRPr="00275373">
        <w:rPr>
          <w:rFonts w:cstheme="minorHAnsi"/>
        </w:rPr>
        <w:t>applicant</w:t>
      </w:r>
      <w:proofErr w:type="gramEnd"/>
    </w:p>
    <w:p w14:paraId="6BF104C0" w14:textId="77777777" w:rsidR="00864897" w:rsidRPr="00275373" w:rsidRDefault="00864897" w:rsidP="001033D7">
      <w:pPr>
        <w:pStyle w:val="ListParagraph"/>
        <w:numPr>
          <w:ilvl w:val="0"/>
          <w:numId w:val="10"/>
        </w:numPr>
        <w:rPr>
          <w:rFonts w:cstheme="minorHAnsi"/>
        </w:rPr>
      </w:pPr>
      <w:r w:rsidRPr="00275373">
        <w:rPr>
          <w:rFonts w:cstheme="minorHAnsi"/>
        </w:rPr>
        <w:t>searching the online white pages to see if the applicant or agent may have changed address.</w:t>
      </w:r>
    </w:p>
    <w:p w14:paraId="18501B02" w14:textId="77777777" w:rsidR="002249CE" w:rsidRPr="00275373" w:rsidRDefault="002249CE">
      <w:pPr>
        <w:rPr>
          <w:rFonts w:eastAsiaTheme="majorEastAsia" w:cstheme="minorHAnsi"/>
          <w:b/>
          <w:bCs/>
          <w:sz w:val="28"/>
          <w:szCs w:val="28"/>
        </w:rPr>
      </w:pPr>
      <w:r w:rsidRPr="00275373">
        <w:rPr>
          <w:rFonts w:cstheme="minorHAnsi"/>
        </w:rPr>
        <w:br w:type="page"/>
      </w:r>
    </w:p>
    <w:p w14:paraId="5428ECDF" w14:textId="06101097" w:rsidR="00864897" w:rsidRPr="00275373" w:rsidRDefault="00CE25E6" w:rsidP="001033D7">
      <w:pPr>
        <w:pStyle w:val="Heading1"/>
        <w:rPr>
          <w:rFonts w:asciiTheme="minorHAnsi" w:hAnsiTheme="minorHAnsi" w:cstheme="minorHAnsi"/>
        </w:rPr>
      </w:pPr>
      <w:bookmarkStart w:id="38" w:name="_Toc88810912"/>
      <w:r>
        <w:rPr>
          <w:rFonts w:asciiTheme="minorHAnsi" w:hAnsiTheme="minorHAnsi" w:cstheme="minorHAnsi"/>
        </w:rPr>
        <w:lastRenderedPageBreak/>
        <w:t>RE</w:t>
      </w:r>
      <w:r w:rsidR="00864897" w:rsidRPr="00275373">
        <w:rPr>
          <w:rFonts w:asciiTheme="minorHAnsi" w:hAnsiTheme="minorHAnsi" w:cstheme="minorHAnsi"/>
        </w:rPr>
        <w:t>QUIRED INFORMATION</w:t>
      </w:r>
      <w:r w:rsidRPr="00CE25E6">
        <w:rPr>
          <w:rFonts w:asciiTheme="minorHAnsi" w:hAnsiTheme="minorHAnsi" w:cstheme="minorHAnsi"/>
        </w:rPr>
        <w:t xml:space="preserve"> </w:t>
      </w:r>
      <w:r w:rsidR="00CC436F">
        <w:rPr>
          <w:rFonts w:asciiTheme="minorHAnsi" w:hAnsiTheme="minorHAnsi" w:cstheme="minorHAnsi"/>
        </w:rPr>
        <w:t>AND ‘</w:t>
      </w:r>
      <w:r w:rsidRPr="00275373">
        <w:rPr>
          <w:rFonts w:asciiTheme="minorHAnsi" w:hAnsiTheme="minorHAnsi" w:cstheme="minorHAnsi"/>
        </w:rPr>
        <w:t>RE</w:t>
      </w:r>
      <w:r>
        <w:rPr>
          <w:rFonts w:asciiTheme="minorHAnsi" w:hAnsiTheme="minorHAnsi" w:cstheme="minorHAnsi"/>
        </w:rPr>
        <w:t>LUC</w:t>
      </w:r>
      <w:r w:rsidR="00EB7BBE">
        <w:rPr>
          <w:rFonts w:asciiTheme="minorHAnsi" w:hAnsiTheme="minorHAnsi" w:cstheme="minorHAnsi"/>
        </w:rPr>
        <w:t>T</w:t>
      </w:r>
      <w:r>
        <w:rPr>
          <w:rFonts w:asciiTheme="minorHAnsi" w:hAnsiTheme="minorHAnsi" w:cstheme="minorHAnsi"/>
        </w:rPr>
        <w:t>ANT</w:t>
      </w:r>
      <w:r w:rsidR="00CC436F">
        <w:rPr>
          <w:rFonts w:asciiTheme="minorHAnsi" w:hAnsiTheme="minorHAnsi" w:cstheme="minorHAnsi"/>
        </w:rPr>
        <w:t>’</w:t>
      </w:r>
      <w:r>
        <w:rPr>
          <w:rFonts w:asciiTheme="minorHAnsi" w:hAnsiTheme="minorHAnsi" w:cstheme="minorHAnsi"/>
        </w:rPr>
        <w:t xml:space="preserve"> APPLICANTS</w:t>
      </w:r>
      <w:bookmarkEnd w:id="38"/>
      <w:r>
        <w:rPr>
          <w:rFonts w:asciiTheme="minorHAnsi" w:hAnsiTheme="minorHAnsi" w:cstheme="minorHAnsi"/>
        </w:rPr>
        <w:t xml:space="preserve"> </w:t>
      </w:r>
    </w:p>
    <w:p w14:paraId="41141C5A" w14:textId="77777777" w:rsidR="001033D7" w:rsidRPr="00275373" w:rsidRDefault="001033D7" w:rsidP="001033D7">
      <w:pPr>
        <w:rPr>
          <w:rFonts w:cstheme="minorHAnsi"/>
        </w:rPr>
      </w:pPr>
    </w:p>
    <w:p w14:paraId="3B906D68" w14:textId="141C7417" w:rsidR="00864897" w:rsidRPr="00275373" w:rsidRDefault="00864897" w:rsidP="00864897">
      <w:pPr>
        <w:rPr>
          <w:rFonts w:cstheme="minorHAnsi"/>
        </w:rPr>
      </w:pPr>
      <w:r w:rsidRPr="00275373">
        <w:rPr>
          <w:rFonts w:cstheme="minorHAnsi"/>
        </w:rPr>
        <w:t>Some applicants do not supply required information or documentation to the Department after multiple requests to do so</w:t>
      </w:r>
      <w:r w:rsidR="00185325">
        <w:rPr>
          <w:rFonts w:cstheme="minorHAnsi"/>
        </w:rPr>
        <w:t xml:space="preserve"> </w:t>
      </w:r>
      <w:r w:rsidR="00CE25E6">
        <w:rPr>
          <w:rFonts w:cstheme="minorHAnsi"/>
        </w:rPr>
        <w:t>(</w:t>
      </w:r>
      <w:r w:rsidR="00185325">
        <w:rPr>
          <w:rFonts w:cstheme="minorHAnsi"/>
        </w:rPr>
        <w:t>‘</w:t>
      </w:r>
      <w:r w:rsidR="00CE25E6">
        <w:rPr>
          <w:rFonts w:cstheme="minorHAnsi"/>
        </w:rPr>
        <w:t>reluctant applicants</w:t>
      </w:r>
      <w:r w:rsidR="00185325">
        <w:rPr>
          <w:rFonts w:cstheme="minorHAnsi"/>
        </w:rPr>
        <w:t>’</w:t>
      </w:r>
      <w:r w:rsidR="00CE25E6">
        <w:rPr>
          <w:rFonts w:cstheme="minorHAnsi"/>
        </w:rPr>
        <w:t>).</w:t>
      </w:r>
    </w:p>
    <w:p w14:paraId="2EC1F7EA" w14:textId="77777777" w:rsidR="00864897" w:rsidRPr="00275373" w:rsidRDefault="00864897" w:rsidP="00864897">
      <w:pPr>
        <w:rPr>
          <w:rFonts w:cstheme="minorHAnsi"/>
        </w:rPr>
      </w:pPr>
      <w:r w:rsidRPr="00275373">
        <w:rPr>
          <w:rFonts w:cstheme="minorHAnsi"/>
        </w:rPr>
        <w:t xml:space="preserve">In some cases, applicants who are still in contact with the Department advise that they </w:t>
      </w:r>
      <w:proofErr w:type="gramStart"/>
      <w:r w:rsidRPr="00275373">
        <w:rPr>
          <w:rFonts w:cstheme="minorHAnsi"/>
        </w:rPr>
        <w:t>will send</w:t>
      </w:r>
      <w:proofErr w:type="gramEnd"/>
      <w:r w:rsidRPr="00275373">
        <w:rPr>
          <w:rFonts w:cstheme="minorHAnsi"/>
        </w:rPr>
        <w:t xml:space="preserve"> specific information or documents, but do not, or advise that obtaining information or documents will take a long time. </w:t>
      </w:r>
    </w:p>
    <w:p w14:paraId="62508A45" w14:textId="36BF17FB" w:rsidR="00864897" w:rsidRPr="00275373" w:rsidRDefault="00864897" w:rsidP="00864897">
      <w:pPr>
        <w:rPr>
          <w:rFonts w:cstheme="minorHAnsi"/>
        </w:rPr>
      </w:pPr>
      <w:r w:rsidRPr="00275373">
        <w:rPr>
          <w:rFonts w:cstheme="minorHAnsi"/>
        </w:rPr>
        <w:t>This can result in the file being held for months or years with no progress being made</w:t>
      </w:r>
      <w:r w:rsidR="00CE25E6">
        <w:rPr>
          <w:rFonts w:cstheme="minorHAnsi"/>
        </w:rPr>
        <w:t>, with undue time and</w:t>
      </w:r>
      <w:r w:rsidRPr="00275373">
        <w:rPr>
          <w:rFonts w:cstheme="minorHAnsi"/>
        </w:rPr>
        <w:t xml:space="preserve"> resources to contact applicants.</w:t>
      </w:r>
    </w:p>
    <w:p w14:paraId="46D57718" w14:textId="77777777" w:rsidR="00864897" w:rsidRPr="00275373" w:rsidRDefault="00864897" w:rsidP="00864897">
      <w:pPr>
        <w:rPr>
          <w:rFonts w:cstheme="minorHAnsi"/>
          <w:b/>
        </w:rPr>
      </w:pPr>
      <w:r w:rsidRPr="00275373">
        <w:rPr>
          <w:rFonts w:cstheme="minorHAnsi"/>
          <w:b/>
        </w:rPr>
        <w:t>Policy</w:t>
      </w:r>
    </w:p>
    <w:p w14:paraId="0646C17E" w14:textId="77777777" w:rsidR="00864897" w:rsidRPr="00275373" w:rsidRDefault="00864897" w:rsidP="00864897">
      <w:pPr>
        <w:rPr>
          <w:rFonts w:cstheme="minorHAnsi"/>
        </w:rPr>
      </w:pPr>
      <w:r w:rsidRPr="00275373">
        <w:rPr>
          <w:rFonts w:cstheme="minorHAnsi"/>
        </w:rPr>
        <w:t>When an applicant has not provided requested information after 6 months of it being requested, the Department may present the application to the Minister based on the information provided up until that point.</w:t>
      </w:r>
    </w:p>
    <w:p w14:paraId="6379B638" w14:textId="77777777" w:rsidR="00864897" w:rsidRPr="00275373" w:rsidRDefault="00864897" w:rsidP="00864897">
      <w:pPr>
        <w:rPr>
          <w:rFonts w:cstheme="minorHAnsi"/>
          <w:b/>
        </w:rPr>
      </w:pPr>
      <w:r w:rsidRPr="00275373">
        <w:rPr>
          <w:rFonts w:cstheme="minorHAnsi"/>
          <w:b/>
        </w:rPr>
        <w:t>Process</w:t>
      </w:r>
    </w:p>
    <w:p w14:paraId="4F506C11" w14:textId="77777777" w:rsidR="00864897" w:rsidRPr="00275373" w:rsidRDefault="00864897" w:rsidP="00864897">
      <w:pPr>
        <w:rPr>
          <w:rFonts w:cstheme="minorHAnsi"/>
        </w:rPr>
      </w:pPr>
      <w:r w:rsidRPr="00275373">
        <w:rPr>
          <w:rFonts w:cstheme="minorHAnsi"/>
        </w:rPr>
        <w:t>The Department must communicate to the applicant what information is required, why the information is being requested, and that if, after 6 months, the requested information has not been provided, their application may be progressed without it.</w:t>
      </w:r>
    </w:p>
    <w:p w14:paraId="5B4EAD54" w14:textId="77777777" w:rsidR="00864897" w:rsidRPr="00275373" w:rsidRDefault="00864897" w:rsidP="00864897">
      <w:pPr>
        <w:rPr>
          <w:rFonts w:cstheme="minorHAnsi"/>
        </w:rPr>
      </w:pPr>
      <w:r w:rsidRPr="00275373">
        <w:rPr>
          <w:rFonts w:cstheme="minorHAnsi"/>
        </w:rPr>
        <w:t xml:space="preserve">After 6 months, if the requested information has not been provided, the applicant should be given the opportunity to provide an explanation as to why he or she cannot provide the information requested. </w:t>
      </w:r>
    </w:p>
    <w:p w14:paraId="745C5198" w14:textId="1FB8F723" w:rsidR="00864897" w:rsidRPr="00275373" w:rsidRDefault="00864897" w:rsidP="00864897">
      <w:pPr>
        <w:rPr>
          <w:rFonts w:cstheme="minorHAnsi"/>
        </w:rPr>
      </w:pPr>
      <w:r w:rsidRPr="00275373">
        <w:rPr>
          <w:rFonts w:cstheme="minorHAnsi"/>
        </w:rPr>
        <w:t xml:space="preserve">The </w:t>
      </w:r>
      <w:r w:rsidR="000308D7">
        <w:rPr>
          <w:rFonts w:cstheme="minorHAnsi"/>
        </w:rPr>
        <w:t>Life and Identity Services Officer</w:t>
      </w:r>
      <w:r w:rsidRPr="00275373">
        <w:rPr>
          <w:rFonts w:cstheme="minorHAnsi"/>
        </w:rPr>
        <w:t xml:space="preserve"> may agree to a time extension to allow the applicant to provide the information if satisfied that:</w:t>
      </w:r>
    </w:p>
    <w:p w14:paraId="14B32B82" w14:textId="77777777" w:rsidR="00864897" w:rsidRPr="00275373" w:rsidRDefault="00864897" w:rsidP="001033D7">
      <w:pPr>
        <w:pStyle w:val="ListParagraph"/>
        <w:numPr>
          <w:ilvl w:val="0"/>
          <w:numId w:val="10"/>
        </w:numPr>
        <w:rPr>
          <w:rFonts w:cstheme="minorHAnsi"/>
        </w:rPr>
      </w:pPr>
      <w:r w:rsidRPr="00275373">
        <w:rPr>
          <w:rFonts w:cstheme="minorHAnsi"/>
        </w:rPr>
        <w:t xml:space="preserve">there is a genuine reason for the applicant’s inability to provide the </w:t>
      </w:r>
      <w:proofErr w:type="gramStart"/>
      <w:r w:rsidRPr="00275373">
        <w:rPr>
          <w:rFonts w:cstheme="minorHAnsi"/>
        </w:rPr>
        <w:t>information</w:t>
      </w:r>
      <w:proofErr w:type="gramEnd"/>
    </w:p>
    <w:p w14:paraId="3898D44C" w14:textId="77777777" w:rsidR="00864897" w:rsidRPr="00275373" w:rsidRDefault="00864897" w:rsidP="001033D7">
      <w:pPr>
        <w:pStyle w:val="ListParagraph"/>
        <w:numPr>
          <w:ilvl w:val="0"/>
          <w:numId w:val="10"/>
        </w:numPr>
        <w:rPr>
          <w:rFonts w:cstheme="minorHAnsi"/>
        </w:rPr>
      </w:pPr>
      <w:r w:rsidRPr="00275373">
        <w:rPr>
          <w:rFonts w:cstheme="minorHAnsi"/>
        </w:rPr>
        <w:t xml:space="preserve">the applicant has taken reasonable steps to locate or provide the </w:t>
      </w:r>
      <w:proofErr w:type="gramStart"/>
      <w:r w:rsidRPr="00275373">
        <w:rPr>
          <w:rFonts w:cstheme="minorHAnsi"/>
        </w:rPr>
        <w:t>information</w:t>
      </w:r>
      <w:proofErr w:type="gramEnd"/>
    </w:p>
    <w:p w14:paraId="5A1538AE" w14:textId="77777777" w:rsidR="00864897" w:rsidRPr="00275373" w:rsidRDefault="00864897" w:rsidP="001033D7">
      <w:pPr>
        <w:pStyle w:val="ListParagraph"/>
        <w:numPr>
          <w:ilvl w:val="0"/>
          <w:numId w:val="10"/>
        </w:numPr>
        <w:rPr>
          <w:rFonts w:cstheme="minorHAnsi"/>
        </w:rPr>
      </w:pPr>
      <w:r w:rsidRPr="00275373">
        <w:rPr>
          <w:rFonts w:cstheme="minorHAnsi"/>
        </w:rPr>
        <w:t xml:space="preserve">the delay is beyond the applicant’s </w:t>
      </w:r>
      <w:proofErr w:type="gramStart"/>
      <w:r w:rsidRPr="00275373">
        <w:rPr>
          <w:rFonts w:cstheme="minorHAnsi"/>
        </w:rPr>
        <w:t>control</w:t>
      </w:r>
      <w:proofErr w:type="gramEnd"/>
    </w:p>
    <w:p w14:paraId="7B2C5994" w14:textId="77777777" w:rsidR="00864897" w:rsidRPr="00275373" w:rsidRDefault="00864897" w:rsidP="001033D7">
      <w:pPr>
        <w:pStyle w:val="ListParagraph"/>
        <w:numPr>
          <w:ilvl w:val="0"/>
          <w:numId w:val="10"/>
        </w:numPr>
        <w:rPr>
          <w:rFonts w:cstheme="minorHAnsi"/>
        </w:rPr>
      </w:pPr>
      <w:r w:rsidRPr="00275373">
        <w:rPr>
          <w:rFonts w:cstheme="minorHAnsi"/>
        </w:rPr>
        <w:t>the information can be supplied by the applicant within a reasonable timeframe.</w:t>
      </w:r>
    </w:p>
    <w:p w14:paraId="6F7571F5" w14:textId="214EC4EA" w:rsidR="00F77BE4" w:rsidRPr="00275373" w:rsidRDefault="00864897">
      <w:pPr>
        <w:rPr>
          <w:rFonts w:cstheme="minorHAnsi"/>
        </w:rPr>
      </w:pPr>
      <w:r w:rsidRPr="00275373">
        <w:rPr>
          <w:rFonts w:cstheme="minorHAnsi"/>
        </w:rPr>
        <w:t xml:space="preserve">When an applicant does not provide the required information after 6 months (or any other extended period agreed to by the </w:t>
      </w:r>
      <w:r w:rsidR="000308D7">
        <w:rPr>
          <w:rFonts w:cstheme="minorHAnsi"/>
        </w:rPr>
        <w:t>Life and Identity Services Officer</w:t>
      </w:r>
      <w:r w:rsidRPr="00275373">
        <w:rPr>
          <w:rFonts w:cstheme="minorHAnsi"/>
        </w:rPr>
        <w:t>) the Citizenship Office can present the application to the Minister to make a decision. This can either be in the form of a schedule or submission. The decision whether an application is presented to the Minister in the form of a schedule or submission will be based on whether the applicant meets the requirements for the grant wi</w:t>
      </w:r>
      <w:r w:rsidR="001033D7" w:rsidRPr="00275373">
        <w:rPr>
          <w:rFonts w:cstheme="minorHAnsi"/>
        </w:rPr>
        <w:t>thout the required information.</w:t>
      </w:r>
    </w:p>
    <w:sectPr w:rsidR="00F77BE4" w:rsidRPr="00275373">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48F8" w14:textId="77777777" w:rsidR="001A7389" w:rsidRDefault="001A7389" w:rsidP="00864897">
      <w:pPr>
        <w:spacing w:after="0" w:line="240" w:lineRule="auto"/>
      </w:pPr>
      <w:r>
        <w:separator/>
      </w:r>
    </w:p>
  </w:endnote>
  <w:endnote w:type="continuationSeparator" w:id="0">
    <w:p w14:paraId="0C80774D" w14:textId="77777777" w:rsidR="001A7389" w:rsidRDefault="001A7389" w:rsidP="00864897">
      <w:pPr>
        <w:spacing w:after="0" w:line="240" w:lineRule="auto"/>
      </w:pPr>
      <w:r>
        <w:continuationSeparator/>
      </w:r>
    </w:p>
  </w:endnote>
  <w:endnote w:type="continuationNotice" w:id="1">
    <w:p w14:paraId="7BD57AEA" w14:textId="77777777" w:rsidR="001A7389" w:rsidRDefault="001A7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0C9" w14:textId="15AC11ED" w:rsidR="00797956" w:rsidRPr="006A2B0F" w:rsidRDefault="00C75112" w:rsidP="006A2B0F">
    <w:pPr>
      <w:pStyle w:val="Footer"/>
      <w:jc w:val="center"/>
      <w:rPr>
        <w:i w:val="0"/>
        <w:iCs/>
      </w:rPr>
    </w:pPr>
    <w:r>
      <w:rPr>
        <w:sz w:val="18"/>
        <w:szCs w:val="18"/>
      </w:rPr>
      <w:t>Version: c</w:t>
    </w:r>
    <w:r w:rsidR="00263AC8">
      <w:rPr>
        <w:sz w:val="18"/>
        <w:szCs w:val="18"/>
      </w:rPr>
      <w:t>ontent as approved</w:t>
    </w:r>
    <w:r w:rsidR="00A45311">
      <w:rPr>
        <w:sz w:val="18"/>
        <w:szCs w:val="18"/>
      </w:rPr>
      <w:t xml:space="preserve"> by </w:t>
    </w:r>
    <w:r w:rsidR="00F6110B">
      <w:rPr>
        <w:sz w:val="18"/>
        <w:szCs w:val="18"/>
      </w:rPr>
      <w:t xml:space="preserve">the </w:t>
    </w:r>
    <w:r w:rsidR="00A45311">
      <w:rPr>
        <w:sz w:val="18"/>
        <w:szCs w:val="18"/>
      </w:rPr>
      <w:t>Minister of Internal Affairs</w:t>
    </w:r>
    <w:r w:rsidR="00DF2B16">
      <w:rPr>
        <w:sz w:val="18"/>
        <w:szCs w:val="18"/>
      </w:rPr>
      <w:t>, Hon Brooke</w:t>
    </w:r>
    <w:r w:rsidR="00A45311">
      <w:rPr>
        <w:sz w:val="18"/>
        <w:szCs w:val="18"/>
      </w:rPr>
      <w:t xml:space="preserve"> </w:t>
    </w:r>
    <w:r w:rsidR="00DF2B16">
      <w:rPr>
        <w:sz w:val="18"/>
        <w:szCs w:val="18"/>
      </w:rPr>
      <w:t xml:space="preserve">van Velden </w:t>
    </w:r>
    <w:r w:rsidR="00263AC8">
      <w:rPr>
        <w:sz w:val="18"/>
        <w:szCs w:val="18"/>
      </w:rPr>
      <w:t>on 14 December</w:t>
    </w:r>
    <w:r w:rsidR="00A45311">
      <w:rPr>
        <w:sz w:val="18"/>
        <w:szCs w:val="18"/>
      </w:rPr>
      <w:t xml:space="preserve"> 2023</w:t>
    </w:r>
    <w:r w:rsidR="006A2B0F">
      <w:rPr>
        <w:sz w:val="18"/>
        <w:szCs w:val="18"/>
      </w:rPr>
      <w:tab/>
    </w:r>
    <w:sdt>
      <w:sdtPr>
        <w:id w:val="-595331467"/>
        <w:docPartObj>
          <w:docPartGallery w:val="Page Numbers (Bottom of Page)"/>
          <w:docPartUnique/>
        </w:docPartObj>
      </w:sdtPr>
      <w:sdtEndPr>
        <w:rPr>
          <w:i w:val="0"/>
          <w:iCs/>
          <w:noProof/>
        </w:rPr>
      </w:sdtEndPr>
      <w:sdtContent>
        <w:r w:rsidR="006A2B0F" w:rsidRPr="006A2B0F">
          <w:rPr>
            <w:i w:val="0"/>
            <w:iCs/>
          </w:rPr>
          <w:fldChar w:fldCharType="begin"/>
        </w:r>
        <w:r w:rsidR="006A2B0F" w:rsidRPr="006A2B0F">
          <w:rPr>
            <w:i w:val="0"/>
            <w:iCs/>
          </w:rPr>
          <w:instrText xml:space="preserve"> PAGE   \* MERGEFORMAT </w:instrText>
        </w:r>
        <w:r w:rsidR="006A2B0F" w:rsidRPr="006A2B0F">
          <w:rPr>
            <w:i w:val="0"/>
            <w:iCs/>
          </w:rPr>
          <w:fldChar w:fldCharType="separate"/>
        </w:r>
        <w:r w:rsidR="006A2B0F" w:rsidRPr="006A2B0F">
          <w:rPr>
            <w:i w:val="0"/>
            <w:iCs/>
            <w:noProof/>
          </w:rPr>
          <w:t>2</w:t>
        </w:r>
        <w:r w:rsidR="006A2B0F" w:rsidRPr="006A2B0F">
          <w:rPr>
            <w:i w:val="0"/>
            <w:i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2E44" w14:textId="77777777" w:rsidR="001A7389" w:rsidRDefault="001A7389" w:rsidP="00864897">
      <w:pPr>
        <w:spacing w:after="0" w:line="240" w:lineRule="auto"/>
      </w:pPr>
      <w:r>
        <w:separator/>
      </w:r>
    </w:p>
  </w:footnote>
  <w:footnote w:type="continuationSeparator" w:id="0">
    <w:p w14:paraId="60A2BD13" w14:textId="77777777" w:rsidR="001A7389" w:rsidRDefault="001A7389" w:rsidP="00864897">
      <w:pPr>
        <w:spacing w:after="0" w:line="240" w:lineRule="auto"/>
      </w:pPr>
      <w:r>
        <w:continuationSeparator/>
      </w:r>
    </w:p>
  </w:footnote>
  <w:footnote w:type="continuationNotice" w:id="1">
    <w:p w14:paraId="4DA0CDCC" w14:textId="77777777" w:rsidR="001A7389" w:rsidRDefault="001A7389">
      <w:pPr>
        <w:spacing w:after="0" w:line="240" w:lineRule="auto"/>
      </w:pPr>
    </w:p>
  </w:footnote>
  <w:footnote w:id="2">
    <w:p w14:paraId="00218A52" w14:textId="77777777" w:rsidR="00797956" w:rsidRPr="006514FA" w:rsidRDefault="00797956" w:rsidP="00134C3E">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3">
    <w:p w14:paraId="0217F619" w14:textId="77777777" w:rsidR="00797956" w:rsidRDefault="00797956" w:rsidP="00044553">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p w14:paraId="6C48C3E4" w14:textId="77777777" w:rsidR="00797956" w:rsidRDefault="00797956" w:rsidP="00044553">
      <w:pPr>
        <w:pStyle w:val="FootnoteText"/>
      </w:pPr>
    </w:p>
  </w:footnote>
  <w:footnote w:id="4">
    <w:p w14:paraId="2593ADAA" w14:textId="77777777" w:rsidR="00797956" w:rsidRDefault="00797956" w:rsidP="0049322A">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B90" w14:textId="26CD955A" w:rsidR="00797956" w:rsidRPr="0089276F" w:rsidRDefault="00797956" w:rsidP="00F77BE4">
    <w:pPr>
      <w:pStyle w:val="Header"/>
      <w:rPr>
        <w:b/>
        <w:color w:val="auto"/>
        <w:sz w:val="28"/>
      </w:rPr>
    </w:pPr>
    <w:r w:rsidRPr="00026C60">
      <w:rPr>
        <w:b/>
        <w:color w:val="auto"/>
        <w:sz w:val="28"/>
        <w:szCs w:val="28"/>
      </w:rPr>
      <w:t xml:space="preserve">CITIZENSHIP GUIDANCE </w:t>
    </w:r>
    <w:r w:rsidR="00C75112">
      <w:rPr>
        <w:b/>
        <w:color w:val="auto"/>
        <w:sz w:val="28"/>
        <w:szCs w:val="28"/>
      </w:rPr>
      <w:t>December</w:t>
    </w:r>
    <w:r w:rsidR="00C75112" w:rsidRPr="00026C60">
      <w:rPr>
        <w:b/>
        <w:color w:val="auto"/>
        <w:sz w:val="28"/>
        <w:szCs w:val="28"/>
      </w:rPr>
      <w:t xml:space="preserve"> </w:t>
    </w:r>
    <w:r w:rsidR="000D1853" w:rsidRPr="00026C60">
      <w:rPr>
        <w:b/>
        <w:color w:val="auto"/>
        <w:sz w:val="28"/>
        <w:szCs w:val="28"/>
      </w:rPr>
      <w:t>202</w:t>
    </w:r>
    <w:r w:rsidR="00EC7644">
      <w:rPr>
        <w:b/>
        <w:color w:val="auto"/>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342F9"/>
    <w:multiLevelType w:val="hybridMultilevel"/>
    <w:tmpl w:val="3CD05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3A2170"/>
    <w:multiLevelType w:val="hybridMultilevel"/>
    <w:tmpl w:val="4348ABE0"/>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B2673"/>
    <w:multiLevelType w:val="hybridMultilevel"/>
    <w:tmpl w:val="5462C6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BD306A"/>
    <w:multiLevelType w:val="hybridMultilevel"/>
    <w:tmpl w:val="826A7EA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2D3328"/>
    <w:multiLevelType w:val="hybridMultilevel"/>
    <w:tmpl w:val="8CEE10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484EE7"/>
    <w:multiLevelType w:val="hybridMultilevel"/>
    <w:tmpl w:val="6F301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5B1F8D"/>
    <w:multiLevelType w:val="hybridMultilevel"/>
    <w:tmpl w:val="5B869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B145BBE"/>
    <w:multiLevelType w:val="hybridMultilevel"/>
    <w:tmpl w:val="27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C409FF"/>
    <w:multiLevelType w:val="hybridMultilevel"/>
    <w:tmpl w:val="360CEC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3F4E632F"/>
    <w:multiLevelType w:val="hybridMultilevel"/>
    <w:tmpl w:val="1966CA8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07D4512"/>
    <w:multiLevelType w:val="hybridMultilevel"/>
    <w:tmpl w:val="033A21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BA73EC"/>
    <w:multiLevelType w:val="hybridMultilevel"/>
    <w:tmpl w:val="B6463ED4"/>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D515C93"/>
    <w:multiLevelType w:val="hybridMultilevel"/>
    <w:tmpl w:val="E354A344"/>
    <w:lvl w:ilvl="0" w:tplc="14090017">
      <w:start w:val="1"/>
      <w:numFmt w:val="lowerLetter"/>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F738D2"/>
    <w:multiLevelType w:val="hybridMultilevel"/>
    <w:tmpl w:val="1B3C31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F33D9C"/>
    <w:multiLevelType w:val="hybridMultilevel"/>
    <w:tmpl w:val="8A623C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E92D1E"/>
    <w:multiLevelType w:val="hybridMultilevel"/>
    <w:tmpl w:val="1C88D87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9B56C9"/>
    <w:multiLevelType w:val="multilevel"/>
    <w:tmpl w:val="BE902DD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EAA66D2"/>
    <w:multiLevelType w:val="hybridMultilevel"/>
    <w:tmpl w:val="8BACAF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8C32426"/>
    <w:multiLevelType w:val="hybridMultilevel"/>
    <w:tmpl w:val="F92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66A40"/>
    <w:multiLevelType w:val="hybridMultilevel"/>
    <w:tmpl w:val="CE6A5C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3012704">
    <w:abstractNumId w:val="4"/>
  </w:num>
  <w:num w:numId="2" w16cid:durableId="702440621">
    <w:abstractNumId w:val="6"/>
  </w:num>
  <w:num w:numId="3" w16cid:durableId="1693651331">
    <w:abstractNumId w:val="11"/>
  </w:num>
  <w:num w:numId="4" w16cid:durableId="2101674665">
    <w:abstractNumId w:val="21"/>
  </w:num>
  <w:num w:numId="5" w16cid:durableId="982201622">
    <w:abstractNumId w:val="19"/>
  </w:num>
  <w:num w:numId="6" w16cid:durableId="1533225511">
    <w:abstractNumId w:val="3"/>
  </w:num>
  <w:num w:numId="7" w16cid:durableId="275603383">
    <w:abstractNumId w:val="13"/>
  </w:num>
  <w:num w:numId="8" w16cid:durableId="120197290">
    <w:abstractNumId w:val="2"/>
  </w:num>
  <w:num w:numId="9" w16cid:durableId="1835485479">
    <w:abstractNumId w:val="0"/>
  </w:num>
  <w:num w:numId="10" w16cid:durableId="2022314778">
    <w:abstractNumId w:val="17"/>
  </w:num>
  <w:num w:numId="11" w16cid:durableId="480774293">
    <w:abstractNumId w:val="14"/>
  </w:num>
  <w:num w:numId="12" w16cid:durableId="1617298105">
    <w:abstractNumId w:val="12"/>
  </w:num>
  <w:num w:numId="13" w16cid:durableId="1606886188">
    <w:abstractNumId w:val="1"/>
  </w:num>
  <w:num w:numId="14" w16cid:durableId="568032748">
    <w:abstractNumId w:val="7"/>
  </w:num>
  <w:num w:numId="15" w16cid:durableId="2126119784">
    <w:abstractNumId w:val="15"/>
  </w:num>
  <w:num w:numId="16" w16cid:durableId="1085957025">
    <w:abstractNumId w:val="20"/>
  </w:num>
  <w:num w:numId="17" w16cid:durableId="2091854471">
    <w:abstractNumId w:val="8"/>
  </w:num>
  <w:num w:numId="18" w16cid:durableId="1365473828">
    <w:abstractNumId w:val="9"/>
  </w:num>
  <w:num w:numId="19" w16cid:durableId="351298207">
    <w:abstractNumId w:val="16"/>
  </w:num>
  <w:num w:numId="20" w16cid:durableId="1184898346">
    <w:abstractNumId w:val="18"/>
  </w:num>
  <w:num w:numId="21" w16cid:durableId="2124684482">
    <w:abstractNumId w:val="10"/>
  </w:num>
  <w:num w:numId="22" w16cid:durableId="19855736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7"/>
    <w:rsid w:val="00013071"/>
    <w:rsid w:val="00013927"/>
    <w:rsid w:val="00026C60"/>
    <w:rsid w:val="000308D7"/>
    <w:rsid w:val="00044553"/>
    <w:rsid w:val="00077A49"/>
    <w:rsid w:val="00082B50"/>
    <w:rsid w:val="00083A6C"/>
    <w:rsid w:val="000B582D"/>
    <w:rsid w:val="000C6B49"/>
    <w:rsid w:val="000D1853"/>
    <w:rsid w:val="001033D7"/>
    <w:rsid w:val="00105BF5"/>
    <w:rsid w:val="00124011"/>
    <w:rsid w:val="00134C3E"/>
    <w:rsid w:val="00153396"/>
    <w:rsid w:val="00185325"/>
    <w:rsid w:val="00190DF5"/>
    <w:rsid w:val="001A0B01"/>
    <w:rsid w:val="001A6CBF"/>
    <w:rsid w:val="001A7389"/>
    <w:rsid w:val="001A7EB0"/>
    <w:rsid w:val="001B1144"/>
    <w:rsid w:val="001C4610"/>
    <w:rsid w:val="001C72FE"/>
    <w:rsid w:val="001E39E4"/>
    <w:rsid w:val="001F48B7"/>
    <w:rsid w:val="001F664D"/>
    <w:rsid w:val="0020363B"/>
    <w:rsid w:val="002249CE"/>
    <w:rsid w:val="0025152F"/>
    <w:rsid w:val="002541D3"/>
    <w:rsid w:val="00263AC8"/>
    <w:rsid w:val="00273195"/>
    <w:rsid w:val="002742C8"/>
    <w:rsid w:val="00275373"/>
    <w:rsid w:val="0027589E"/>
    <w:rsid w:val="002800B5"/>
    <w:rsid w:val="002804B2"/>
    <w:rsid w:val="00290045"/>
    <w:rsid w:val="00290A4D"/>
    <w:rsid w:val="002A2D00"/>
    <w:rsid w:val="002C3143"/>
    <w:rsid w:val="002C61CA"/>
    <w:rsid w:val="002D7DC0"/>
    <w:rsid w:val="002F6C32"/>
    <w:rsid w:val="00300172"/>
    <w:rsid w:val="00304383"/>
    <w:rsid w:val="00316283"/>
    <w:rsid w:val="00387BF3"/>
    <w:rsid w:val="003A2E2D"/>
    <w:rsid w:val="00456E4C"/>
    <w:rsid w:val="004602F8"/>
    <w:rsid w:val="00463205"/>
    <w:rsid w:val="00470AAE"/>
    <w:rsid w:val="00472170"/>
    <w:rsid w:val="004807B7"/>
    <w:rsid w:val="00485D0B"/>
    <w:rsid w:val="0048798A"/>
    <w:rsid w:val="0049322A"/>
    <w:rsid w:val="004D40A2"/>
    <w:rsid w:val="0054506C"/>
    <w:rsid w:val="005876E3"/>
    <w:rsid w:val="005878AF"/>
    <w:rsid w:val="005C55DD"/>
    <w:rsid w:val="005D066D"/>
    <w:rsid w:val="005E2BAB"/>
    <w:rsid w:val="005F7AAC"/>
    <w:rsid w:val="006032C6"/>
    <w:rsid w:val="00603D89"/>
    <w:rsid w:val="00607C0F"/>
    <w:rsid w:val="006254BC"/>
    <w:rsid w:val="00676A29"/>
    <w:rsid w:val="00682CCC"/>
    <w:rsid w:val="006A2B0F"/>
    <w:rsid w:val="006B5F7D"/>
    <w:rsid w:val="006C3F9C"/>
    <w:rsid w:val="006D08B6"/>
    <w:rsid w:val="006F5129"/>
    <w:rsid w:val="006F6759"/>
    <w:rsid w:val="00702A50"/>
    <w:rsid w:val="00745F5A"/>
    <w:rsid w:val="00747A12"/>
    <w:rsid w:val="00757011"/>
    <w:rsid w:val="0078501E"/>
    <w:rsid w:val="00794BAF"/>
    <w:rsid w:val="00797956"/>
    <w:rsid w:val="007B701B"/>
    <w:rsid w:val="007C0D42"/>
    <w:rsid w:val="007D173E"/>
    <w:rsid w:val="007D4067"/>
    <w:rsid w:val="007F47CE"/>
    <w:rsid w:val="00805DB1"/>
    <w:rsid w:val="00823595"/>
    <w:rsid w:val="00835221"/>
    <w:rsid w:val="00864897"/>
    <w:rsid w:val="008835D4"/>
    <w:rsid w:val="00884DF5"/>
    <w:rsid w:val="00896776"/>
    <w:rsid w:val="008A0EA1"/>
    <w:rsid w:val="008A5A3A"/>
    <w:rsid w:val="008C01BD"/>
    <w:rsid w:val="008E5349"/>
    <w:rsid w:val="008E6611"/>
    <w:rsid w:val="008F168D"/>
    <w:rsid w:val="009033E2"/>
    <w:rsid w:val="009048EA"/>
    <w:rsid w:val="0093388F"/>
    <w:rsid w:val="00935CBD"/>
    <w:rsid w:val="0095728B"/>
    <w:rsid w:val="00961EEA"/>
    <w:rsid w:val="00974BAC"/>
    <w:rsid w:val="00981523"/>
    <w:rsid w:val="00992AA1"/>
    <w:rsid w:val="009D314A"/>
    <w:rsid w:val="009D5140"/>
    <w:rsid w:val="009F19B5"/>
    <w:rsid w:val="00A020D1"/>
    <w:rsid w:val="00A0699B"/>
    <w:rsid w:val="00A1749B"/>
    <w:rsid w:val="00A32B06"/>
    <w:rsid w:val="00A36012"/>
    <w:rsid w:val="00A40C44"/>
    <w:rsid w:val="00A45311"/>
    <w:rsid w:val="00A761FE"/>
    <w:rsid w:val="00A90455"/>
    <w:rsid w:val="00AC088E"/>
    <w:rsid w:val="00AD2E95"/>
    <w:rsid w:val="00AD6E7E"/>
    <w:rsid w:val="00AE0417"/>
    <w:rsid w:val="00AE49C9"/>
    <w:rsid w:val="00AE7E05"/>
    <w:rsid w:val="00AF1BBA"/>
    <w:rsid w:val="00AF2EA4"/>
    <w:rsid w:val="00B12324"/>
    <w:rsid w:val="00B31756"/>
    <w:rsid w:val="00B52405"/>
    <w:rsid w:val="00B6588D"/>
    <w:rsid w:val="00B80D71"/>
    <w:rsid w:val="00B81A52"/>
    <w:rsid w:val="00B85662"/>
    <w:rsid w:val="00B952F0"/>
    <w:rsid w:val="00BA51A2"/>
    <w:rsid w:val="00BC0160"/>
    <w:rsid w:val="00C01A1A"/>
    <w:rsid w:val="00C056A7"/>
    <w:rsid w:val="00C37103"/>
    <w:rsid w:val="00C44D32"/>
    <w:rsid w:val="00C457EA"/>
    <w:rsid w:val="00C75112"/>
    <w:rsid w:val="00C84417"/>
    <w:rsid w:val="00CA420C"/>
    <w:rsid w:val="00CB15FF"/>
    <w:rsid w:val="00CB28B5"/>
    <w:rsid w:val="00CC436F"/>
    <w:rsid w:val="00CD4195"/>
    <w:rsid w:val="00CE175D"/>
    <w:rsid w:val="00CE25E6"/>
    <w:rsid w:val="00CF0689"/>
    <w:rsid w:val="00D2644B"/>
    <w:rsid w:val="00D435A3"/>
    <w:rsid w:val="00D94182"/>
    <w:rsid w:val="00DB0D8A"/>
    <w:rsid w:val="00DD60D6"/>
    <w:rsid w:val="00DD73FD"/>
    <w:rsid w:val="00DF2B16"/>
    <w:rsid w:val="00E04944"/>
    <w:rsid w:val="00E0516D"/>
    <w:rsid w:val="00E265ED"/>
    <w:rsid w:val="00E26BA5"/>
    <w:rsid w:val="00E32898"/>
    <w:rsid w:val="00E34521"/>
    <w:rsid w:val="00E35BB3"/>
    <w:rsid w:val="00E4788D"/>
    <w:rsid w:val="00EA120F"/>
    <w:rsid w:val="00EB7BBE"/>
    <w:rsid w:val="00EB7FDD"/>
    <w:rsid w:val="00EC3D8E"/>
    <w:rsid w:val="00EC59E3"/>
    <w:rsid w:val="00EC7644"/>
    <w:rsid w:val="00EF23C0"/>
    <w:rsid w:val="00F1760A"/>
    <w:rsid w:val="00F228B8"/>
    <w:rsid w:val="00F2787C"/>
    <w:rsid w:val="00F42ECD"/>
    <w:rsid w:val="00F6110B"/>
    <w:rsid w:val="00F647AC"/>
    <w:rsid w:val="00F733D5"/>
    <w:rsid w:val="00F73AEE"/>
    <w:rsid w:val="00F77BE4"/>
    <w:rsid w:val="00F81995"/>
    <w:rsid w:val="00FB265C"/>
    <w:rsid w:val="00FC0DCB"/>
    <w:rsid w:val="00FD5BA3"/>
    <w:rsid w:val="00FD771C"/>
    <w:rsid w:val="24BAE76F"/>
    <w:rsid w:val="695E6F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27D7"/>
  <w15:docId w15:val="{795B67E9-C8B0-4A23-93D5-432DB45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5"/>
  </w:style>
  <w:style w:type="paragraph" w:styleId="Heading1">
    <w:name w:val="heading 1"/>
    <w:basedOn w:val="Normal"/>
    <w:next w:val="Normal"/>
    <w:link w:val="Heading1Char"/>
    <w:uiPriority w:val="9"/>
    <w:qFormat/>
    <w:rsid w:val="00AE7E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E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88D"/>
    <w:pPr>
      <w:outlineLvl w:val="2"/>
    </w:pPr>
    <w:rPr>
      <w:rFonts w:cstheme="minorHAnsi"/>
      <w:b/>
    </w:rPr>
  </w:style>
  <w:style w:type="paragraph" w:styleId="Heading4">
    <w:name w:val="heading 4"/>
    <w:basedOn w:val="Normal"/>
    <w:next w:val="Normal"/>
    <w:link w:val="Heading4Char"/>
    <w:uiPriority w:val="9"/>
    <w:semiHidden/>
    <w:unhideWhenUsed/>
    <w:qFormat/>
    <w:rsid w:val="00AE7E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E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E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E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E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E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E05"/>
    <w:pPr>
      <w:spacing w:before="40" w:after="40"/>
      <w:contextualSpacing/>
    </w:pPr>
    <w:rPr>
      <w:i/>
      <w:sz w:val="20"/>
      <w:lang w:eastAsia="en-NZ"/>
    </w:rPr>
  </w:style>
  <w:style w:type="character" w:customStyle="1" w:styleId="FooterChar">
    <w:name w:val="Footer Char"/>
    <w:basedOn w:val="DefaultParagraphFont"/>
    <w:link w:val="Footer"/>
    <w:uiPriority w:val="99"/>
    <w:rsid w:val="00AE7E05"/>
    <w:rPr>
      <w:rFonts w:eastAsiaTheme="minorEastAsia"/>
      <w:i/>
      <w:sz w:val="20"/>
      <w:lang w:eastAsia="en-NZ"/>
    </w:rPr>
  </w:style>
  <w:style w:type="paragraph" w:styleId="Header">
    <w:name w:val="header"/>
    <w:basedOn w:val="Normal"/>
    <w:link w:val="HeaderChar"/>
    <w:uiPriority w:val="99"/>
    <w:rsid w:val="00AE7E05"/>
    <w:pPr>
      <w:spacing w:before="40" w:after="40"/>
    </w:pPr>
    <w:rPr>
      <w:color w:val="808080" w:themeColor="background1" w:themeShade="80"/>
      <w:lang w:eastAsia="en-NZ"/>
    </w:rPr>
  </w:style>
  <w:style w:type="character" w:customStyle="1" w:styleId="HeaderChar">
    <w:name w:val="Header Char"/>
    <w:basedOn w:val="DefaultParagraphFont"/>
    <w:link w:val="Header"/>
    <w:uiPriority w:val="99"/>
    <w:rsid w:val="00AE7E05"/>
    <w:rPr>
      <w:rFonts w:eastAsiaTheme="minorEastAsia"/>
      <w:color w:val="808080" w:themeColor="background1" w:themeShade="80"/>
      <w:lang w:eastAsia="en-NZ"/>
    </w:rPr>
  </w:style>
  <w:style w:type="character" w:styleId="Hyperlink">
    <w:name w:val="Hyperlink"/>
    <w:uiPriority w:val="99"/>
    <w:rsid w:val="00AE7E05"/>
    <w:rPr>
      <w:color w:val="1F497D" w:themeColor="text2"/>
      <w:u w:val="single"/>
    </w:rPr>
  </w:style>
  <w:style w:type="character" w:customStyle="1" w:styleId="Heading1Char">
    <w:name w:val="Heading 1 Char"/>
    <w:basedOn w:val="DefaultParagraphFont"/>
    <w:link w:val="Heading1"/>
    <w:uiPriority w:val="9"/>
    <w:rsid w:val="00AE7E05"/>
    <w:rPr>
      <w:rFonts w:asciiTheme="majorHAnsi" w:eastAsiaTheme="majorEastAsia" w:hAnsiTheme="majorHAnsi" w:cstheme="majorBidi"/>
      <w:b/>
      <w:bCs/>
      <w:sz w:val="28"/>
      <w:szCs w:val="28"/>
    </w:rPr>
  </w:style>
  <w:style w:type="paragraph" w:styleId="ListParagraph">
    <w:name w:val="List Paragraph"/>
    <w:basedOn w:val="Normal"/>
    <w:uiPriority w:val="34"/>
    <w:qFormat/>
    <w:rsid w:val="00AE7E05"/>
    <w:pPr>
      <w:ind w:left="720"/>
      <w:contextualSpacing/>
    </w:pPr>
  </w:style>
  <w:style w:type="character" w:customStyle="1" w:styleId="Heading2Char">
    <w:name w:val="Heading 2 Char"/>
    <w:basedOn w:val="DefaultParagraphFont"/>
    <w:link w:val="Heading2"/>
    <w:uiPriority w:val="9"/>
    <w:rsid w:val="00AE7E05"/>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AE7E05"/>
    <w:pPr>
      <w:outlineLvl w:val="9"/>
    </w:pPr>
    <w:rPr>
      <w:lang w:bidi="en-US"/>
    </w:rPr>
  </w:style>
  <w:style w:type="paragraph" w:styleId="TOC1">
    <w:name w:val="toc 1"/>
    <w:basedOn w:val="Normal"/>
    <w:next w:val="Normal"/>
    <w:autoRedefine/>
    <w:uiPriority w:val="39"/>
    <w:unhideWhenUsed/>
    <w:rsid w:val="00AE7E05"/>
    <w:pPr>
      <w:spacing w:after="100"/>
    </w:pPr>
  </w:style>
  <w:style w:type="paragraph" w:styleId="TOC2">
    <w:name w:val="toc 2"/>
    <w:basedOn w:val="Normal"/>
    <w:next w:val="Normal"/>
    <w:autoRedefine/>
    <w:uiPriority w:val="39"/>
    <w:unhideWhenUsed/>
    <w:rsid w:val="00AE7E05"/>
    <w:pPr>
      <w:spacing w:after="100"/>
      <w:ind w:left="220"/>
    </w:pPr>
  </w:style>
  <w:style w:type="paragraph" w:styleId="BalloonText">
    <w:name w:val="Balloon Text"/>
    <w:basedOn w:val="Normal"/>
    <w:link w:val="BalloonTextChar"/>
    <w:uiPriority w:val="99"/>
    <w:semiHidden/>
    <w:unhideWhenUsed/>
    <w:rsid w:val="00AE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05"/>
    <w:rPr>
      <w:rFonts w:ascii="Tahoma" w:hAnsi="Tahoma" w:cs="Tahoma"/>
      <w:sz w:val="16"/>
      <w:szCs w:val="16"/>
    </w:rPr>
  </w:style>
  <w:style w:type="character" w:customStyle="1" w:styleId="Heading3Char">
    <w:name w:val="Heading 3 Char"/>
    <w:basedOn w:val="DefaultParagraphFont"/>
    <w:link w:val="Heading3"/>
    <w:uiPriority w:val="9"/>
    <w:rsid w:val="00E4788D"/>
    <w:rPr>
      <w:rFonts w:cstheme="minorHAnsi"/>
      <w:b/>
    </w:rPr>
  </w:style>
  <w:style w:type="character" w:customStyle="1" w:styleId="Heading4Char">
    <w:name w:val="Heading 4 Char"/>
    <w:basedOn w:val="DefaultParagraphFont"/>
    <w:link w:val="Heading4"/>
    <w:uiPriority w:val="9"/>
    <w:semiHidden/>
    <w:rsid w:val="00AE7E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E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E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E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E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E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E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E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E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E05"/>
    <w:rPr>
      <w:rFonts w:asciiTheme="majorHAnsi" w:eastAsiaTheme="majorEastAsia" w:hAnsiTheme="majorHAnsi" w:cstheme="majorBidi"/>
      <w:i/>
      <w:iCs/>
      <w:spacing w:val="13"/>
      <w:sz w:val="24"/>
      <w:szCs w:val="24"/>
    </w:rPr>
  </w:style>
  <w:style w:type="character" w:styleId="Strong">
    <w:name w:val="Strong"/>
    <w:uiPriority w:val="22"/>
    <w:qFormat/>
    <w:rsid w:val="00AE7E05"/>
    <w:rPr>
      <w:b/>
      <w:bCs/>
    </w:rPr>
  </w:style>
  <w:style w:type="character" w:styleId="Emphasis">
    <w:name w:val="Emphasis"/>
    <w:uiPriority w:val="20"/>
    <w:qFormat/>
    <w:rsid w:val="00AE7E05"/>
    <w:rPr>
      <w:b/>
      <w:bCs/>
      <w:i/>
      <w:iCs/>
      <w:spacing w:val="10"/>
      <w:bdr w:val="none" w:sz="0" w:space="0" w:color="auto"/>
      <w:shd w:val="clear" w:color="auto" w:fill="auto"/>
    </w:rPr>
  </w:style>
  <w:style w:type="paragraph" w:styleId="NoSpacing">
    <w:name w:val="No Spacing"/>
    <w:basedOn w:val="Normal"/>
    <w:uiPriority w:val="1"/>
    <w:qFormat/>
    <w:rsid w:val="00AE7E05"/>
    <w:pPr>
      <w:spacing w:after="0" w:line="240" w:lineRule="auto"/>
    </w:pPr>
  </w:style>
  <w:style w:type="paragraph" w:styleId="Quote">
    <w:name w:val="Quote"/>
    <w:basedOn w:val="Normal"/>
    <w:next w:val="Normal"/>
    <w:link w:val="QuoteChar"/>
    <w:uiPriority w:val="29"/>
    <w:qFormat/>
    <w:rsid w:val="00AE7E05"/>
    <w:pPr>
      <w:spacing w:before="200" w:after="0"/>
      <w:ind w:left="360" w:right="360"/>
    </w:pPr>
    <w:rPr>
      <w:i/>
      <w:iCs/>
    </w:rPr>
  </w:style>
  <w:style w:type="character" w:customStyle="1" w:styleId="QuoteChar">
    <w:name w:val="Quote Char"/>
    <w:basedOn w:val="DefaultParagraphFont"/>
    <w:link w:val="Quote"/>
    <w:uiPriority w:val="29"/>
    <w:rsid w:val="00AE7E05"/>
    <w:rPr>
      <w:i/>
      <w:iCs/>
    </w:rPr>
  </w:style>
  <w:style w:type="paragraph" w:styleId="IntenseQuote">
    <w:name w:val="Intense Quote"/>
    <w:basedOn w:val="Normal"/>
    <w:next w:val="Normal"/>
    <w:link w:val="IntenseQuoteChar"/>
    <w:uiPriority w:val="30"/>
    <w:qFormat/>
    <w:rsid w:val="00AE7E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E05"/>
    <w:rPr>
      <w:b/>
      <w:bCs/>
      <w:i/>
      <w:iCs/>
    </w:rPr>
  </w:style>
  <w:style w:type="character" w:styleId="SubtleEmphasis">
    <w:name w:val="Subtle Emphasis"/>
    <w:uiPriority w:val="19"/>
    <w:qFormat/>
    <w:rsid w:val="00AE7E05"/>
    <w:rPr>
      <w:i/>
      <w:iCs/>
    </w:rPr>
  </w:style>
  <w:style w:type="character" w:styleId="IntenseEmphasis">
    <w:name w:val="Intense Emphasis"/>
    <w:uiPriority w:val="21"/>
    <w:qFormat/>
    <w:rsid w:val="00AE7E05"/>
    <w:rPr>
      <w:b/>
      <w:bCs/>
    </w:rPr>
  </w:style>
  <w:style w:type="character" w:styleId="SubtleReference">
    <w:name w:val="Subtle Reference"/>
    <w:uiPriority w:val="31"/>
    <w:qFormat/>
    <w:rsid w:val="00AE7E05"/>
    <w:rPr>
      <w:smallCaps/>
    </w:rPr>
  </w:style>
  <w:style w:type="character" w:styleId="IntenseReference">
    <w:name w:val="Intense Reference"/>
    <w:uiPriority w:val="32"/>
    <w:qFormat/>
    <w:rsid w:val="00AE7E05"/>
    <w:rPr>
      <w:smallCaps/>
      <w:spacing w:val="5"/>
      <w:u w:val="single"/>
    </w:rPr>
  </w:style>
  <w:style w:type="character" w:styleId="BookTitle">
    <w:name w:val="Book Title"/>
    <w:uiPriority w:val="33"/>
    <w:qFormat/>
    <w:rsid w:val="00AE7E05"/>
    <w:rPr>
      <w:i/>
      <w:iCs/>
      <w:smallCaps/>
      <w:spacing w:val="5"/>
    </w:rPr>
  </w:style>
  <w:style w:type="table" w:styleId="TableGrid">
    <w:name w:val="Table Grid"/>
    <w:basedOn w:val="TableNormal"/>
    <w:rsid w:val="00AE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7BE4"/>
    <w:rPr>
      <w:rFonts w:ascii="Calibri" w:hAnsi="Calibri"/>
      <w:sz w:val="16"/>
      <w:szCs w:val="16"/>
    </w:rPr>
  </w:style>
  <w:style w:type="paragraph" w:customStyle="1" w:styleId="Numberedpara3level1">
    <w:name w:val="Numbered para (3) level 1"/>
    <w:basedOn w:val="Normal"/>
    <w:qFormat/>
    <w:rsid w:val="00F77BE4"/>
    <w:pPr>
      <w:numPr>
        <w:numId w:val="9"/>
      </w:numPr>
      <w:spacing w:after="120"/>
    </w:pPr>
    <w:rPr>
      <w:lang w:eastAsia="en-NZ"/>
    </w:rPr>
  </w:style>
  <w:style w:type="paragraph" w:customStyle="1" w:styleId="Numberedpara3level211">
    <w:name w:val="Numbered para (3) level 2 (1.1)"/>
    <w:basedOn w:val="Normal"/>
    <w:qFormat/>
    <w:rsid w:val="00F77BE4"/>
    <w:pPr>
      <w:numPr>
        <w:ilvl w:val="1"/>
        <w:numId w:val="9"/>
      </w:numPr>
      <w:spacing w:after="120"/>
    </w:pPr>
    <w:rPr>
      <w:lang w:eastAsia="en-NZ"/>
    </w:rPr>
  </w:style>
  <w:style w:type="paragraph" w:customStyle="1" w:styleId="Numberedpara3level3111">
    <w:name w:val="Numbered para (3) level 3 (1.1.1)"/>
    <w:basedOn w:val="Normal"/>
    <w:qFormat/>
    <w:rsid w:val="00F77BE4"/>
    <w:pPr>
      <w:numPr>
        <w:ilvl w:val="2"/>
        <w:numId w:val="9"/>
      </w:numPr>
      <w:spacing w:after="120"/>
    </w:pPr>
    <w:rPr>
      <w:lang w:eastAsia="en-NZ"/>
    </w:rPr>
  </w:style>
  <w:style w:type="paragraph" w:styleId="CommentText">
    <w:name w:val="annotation text"/>
    <w:basedOn w:val="Normal"/>
    <w:link w:val="CommentTextChar"/>
    <w:uiPriority w:val="99"/>
    <w:unhideWhenUsed/>
    <w:rsid w:val="00F77BE4"/>
    <w:rPr>
      <w:sz w:val="20"/>
      <w:szCs w:val="20"/>
      <w:lang w:eastAsia="en-NZ"/>
    </w:rPr>
  </w:style>
  <w:style w:type="character" w:customStyle="1" w:styleId="CommentTextChar">
    <w:name w:val="Comment Text Char"/>
    <w:basedOn w:val="DefaultParagraphFont"/>
    <w:link w:val="CommentText"/>
    <w:uiPriority w:val="99"/>
    <w:rsid w:val="00F77BE4"/>
    <w:rPr>
      <w:sz w:val="20"/>
      <w:szCs w:val="20"/>
      <w:lang w:eastAsia="en-NZ"/>
    </w:rPr>
  </w:style>
  <w:style w:type="paragraph" w:styleId="TOC3">
    <w:name w:val="toc 3"/>
    <w:basedOn w:val="Normal"/>
    <w:next w:val="Normal"/>
    <w:autoRedefine/>
    <w:uiPriority w:val="39"/>
    <w:unhideWhenUsed/>
    <w:rsid w:val="002249CE"/>
    <w:pPr>
      <w:spacing w:after="100"/>
      <w:ind w:left="440"/>
    </w:pPr>
  </w:style>
  <w:style w:type="paragraph" w:styleId="FootnoteText">
    <w:name w:val="footnote text"/>
    <w:basedOn w:val="Normal"/>
    <w:link w:val="FootnoteTextChar"/>
    <w:uiPriority w:val="99"/>
    <w:semiHidden/>
    <w:rsid w:val="00AD2E95"/>
    <w:pPr>
      <w:spacing w:before="60" w:after="60" w:line="192" w:lineRule="auto"/>
      <w:ind w:left="130" w:hanging="130"/>
    </w:pPr>
    <w:rPr>
      <w:sz w:val="20"/>
      <w:szCs w:val="20"/>
      <w:lang w:eastAsia="en-NZ"/>
    </w:rPr>
  </w:style>
  <w:style w:type="character" w:customStyle="1" w:styleId="FootnoteTextChar">
    <w:name w:val="Footnote Text Char"/>
    <w:basedOn w:val="DefaultParagraphFont"/>
    <w:link w:val="FootnoteText"/>
    <w:uiPriority w:val="99"/>
    <w:semiHidden/>
    <w:rsid w:val="00AD2E95"/>
    <w:rPr>
      <w:sz w:val="20"/>
      <w:szCs w:val="20"/>
      <w:lang w:eastAsia="en-NZ"/>
    </w:rPr>
  </w:style>
  <w:style w:type="character" w:styleId="FootnoteReference">
    <w:name w:val="footnote reference"/>
    <w:uiPriority w:val="99"/>
    <w:semiHidden/>
    <w:rsid w:val="00AD2E95"/>
    <w:rPr>
      <w:rFonts w:ascii="Calibri" w:hAnsi="Calibri"/>
      <w:sz w:val="24"/>
      <w:vertAlign w:val="superscript"/>
    </w:rPr>
  </w:style>
  <w:style w:type="paragraph" w:styleId="CommentSubject">
    <w:name w:val="annotation subject"/>
    <w:basedOn w:val="CommentText"/>
    <w:next w:val="CommentText"/>
    <w:link w:val="CommentSubjectChar"/>
    <w:uiPriority w:val="99"/>
    <w:semiHidden/>
    <w:unhideWhenUsed/>
    <w:rsid w:val="00AD2E95"/>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D2E95"/>
    <w:rPr>
      <w:b/>
      <w:bCs/>
      <w:sz w:val="20"/>
      <w:szCs w:val="20"/>
      <w:lang w:eastAsia="en-NZ"/>
    </w:rPr>
  </w:style>
  <w:style w:type="character" w:customStyle="1" w:styleId="label">
    <w:name w:val="label"/>
    <w:basedOn w:val="DefaultParagraphFont"/>
    <w:rsid w:val="00981523"/>
  </w:style>
  <w:style w:type="paragraph" w:customStyle="1" w:styleId="text">
    <w:name w:val="text"/>
    <w:basedOn w:val="Normal"/>
    <w:rsid w:val="0098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E175D"/>
    <w:rPr>
      <w:color w:val="800080" w:themeColor="followedHyperlink"/>
      <w:u w:val="single"/>
    </w:rPr>
  </w:style>
  <w:style w:type="character" w:customStyle="1" w:styleId="UnresolvedMention1">
    <w:name w:val="Unresolved Mention1"/>
    <w:basedOn w:val="DefaultParagraphFont"/>
    <w:uiPriority w:val="99"/>
    <w:semiHidden/>
    <w:unhideWhenUsed/>
    <w:rsid w:val="002541D3"/>
    <w:rPr>
      <w:color w:val="605E5C"/>
      <w:shd w:val="clear" w:color="auto" w:fill="E1DFDD"/>
    </w:rPr>
  </w:style>
  <w:style w:type="paragraph" w:customStyle="1" w:styleId="Default">
    <w:name w:val="Default"/>
    <w:rsid w:val="00B952F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387BF3"/>
    <w:pPr>
      <w:widowControl w:val="0"/>
      <w:spacing w:after="0" w:line="240" w:lineRule="auto"/>
    </w:pPr>
    <w:rPr>
      <w:rFonts w:ascii="Arial" w:eastAsia="Arial" w:hAnsi="Arial"/>
      <w:sz w:val="24"/>
      <w:szCs w:val="24"/>
      <w:lang w:val="en-GB"/>
    </w:rPr>
  </w:style>
  <w:style w:type="character" w:customStyle="1" w:styleId="BodyTextChar">
    <w:name w:val="Body Text Char"/>
    <w:basedOn w:val="DefaultParagraphFont"/>
    <w:link w:val="BodyText"/>
    <w:uiPriority w:val="1"/>
    <w:rsid w:val="00387BF3"/>
    <w:rPr>
      <w:rFonts w:ascii="Arial" w:eastAsia="Arial" w:hAnsi="Arial"/>
      <w:sz w:val="24"/>
      <w:szCs w:val="24"/>
      <w:lang w:val="en-GB"/>
    </w:rPr>
  </w:style>
  <w:style w:type="paragraph" w:styleId="Revision">
    <w:name w:val="Revision"/>
    <w:hidden/>
    <w:uiPriority w:val="99"/>
    <w:semiHidden/>
    <w:rsid w:val="00A020D1"/>
    <w:pPr>
      <w:spacing w:after="0" w:line="240" w:lineRule="auto"/>
    </w:pPr>
  </w:style>
  <w:style w:type="paragraph" w:styleId="NormalWeb">
    <w:name w:val="Normal (Web)"/>
    <w:basedOn w:val="Normal"/>
    <w:uiPriority w:val="99"/>
    <w:semiHidden/>
    <w:unhideWhenUsed/>
    <w:rsid w:val="002758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52457">
      <w:bodyDiv w:val="1"/>
      <w:marLeft w:val="0"/>
      <w:marRight w:val="0"/>
      <w:marTop w:val="0"/>
      <w:marBottom w:val="0"/>
      <w:divBdr>
        <w:top w:val="none" w:sz="0" w:space="0" w:color="auto"/>
        <w:left w:val="none" w:sz="0" w:space="0" w:color="auto"/>
        <w:bottom w:val="none" w:sz="0" w:space="0" w:color="auto"/>
        <w:right w:val="none" w:sz="0" w:space="0" w:color="auto"/>
      </w:divBdr>
    </w:div>
    <w:div w:id="1000549871">
      <w:bodyDiv w:val="1"/>
      <w:marLeft w:val="0"/>
      <w:marRight w:val="0"/>
      <w:marTop w:val="0"/>
      <w:marBottom w:val="0"/>
      <w:divBdr>
        <w:top w:val="none" w:sz="0" w:space="0" w:color="auto"/>
        <w:left w:val="none" w:sz="0" w:space="0" w:color="auto"/>
        <w:bottom w:val="none" w:sz="0" w:space="0" w:color="auto"/>
        <w:right w:val="none" w:sz="0" w:space="0" w:color="auto"/>
      </w:divBdr>
    </w:div>
    <w:div w:id="1162745202">
      <w:bodyDiv w:val="1"/>
      <w:marLeft w:val="0"/>
      <w:marRight w:val="0"/>
      <w:marTop w:val="0"/>
      <w:marBottom w:val="0"/>
      <w:divBdr>
        <w:top w:val="none" w:sz="0" w:space="0" w:color="auto"/>
        <w:left w:val="none" w:sz="0" w:space="0" w:color="auto"/>
        <w:bottom w:val="none" w:sz="0" w:space="0" w:color="auto"/>
        <w:right w:val="none" w:sz="0" w:space="0" w:color="auto"/>
      </w:divBdr>
      <w:divsChild>
        <w:div w:id="548036640">
          <w:marLeft w:val="0"/>
          <w:marRight w:val="0"/>
          <w:marTop w:val="83"/>
          <w:marBottom w:val="0"/>
          <w:divBdr>
            <w:top w:val="none" w:sz="0" w:space="0" w:color="auto"/>
            <w:left w:val="none" w:sz="0" w:space="0" w:color="auto"/>
            <w:bottom w:val="none" w:sz="0" w:space="0" w:color="auto"/>
            <w:right w:val="none" w:sz="0" w:space="0" w:color="auto"/>
          </w:divBdr>
          <w:divsChild>
            <w:div w:id="1968077766">
              <w:marLeft w:val="0"/>
              <w:marRight w:val="0"/>
              <w:marTop w:val="83"/>
              <w:marBottom w:val="0"/>
              <w:divBdr>
                <w:top w:val="none" w:sz="0" w:space="0" w:color="auto"/>
                <w:left w:val="none" w:sz="0" w:space="0" w:color="auto"/>
                <w:bottom w:val="none" w:sz="0" w:space="0" w:color="auto"/>
                <w:right w:val="none" w:sz="0" w:space="0" w:color="auto"/>
              </w:divBdr>
            </w:div>
            <w:div w:id="20798626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68524532">
      <w:bodyDiv w:val="1"/>
      <w:marLeft w:val="0"/>
      <w:marRight w:val="0"/>
      <w:marTop w:val="0"/>
      <w:marBottom w:val="0"/>
      <w:divBdr>
        <w:top w:val="none" w:sz="0" w:space="0" w:color="auto"/>
        <w:left w:val="none" w:sz="0" w:space="0" w:color="auto"/>
        <w:bottom w:val="none" w:sz="0" w:space="0" w:color="auto"/>
        <w:right w:val="none" w:sz="0" w:space="0" w:color="auto"/>
      </w:divBdr>
    </w:div>
    <w:div w:id="1355615145">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0">
          <w:marLeft w:val="0"/>
          <w:marRight w:val="0"/>
          <w:marTop w:val="83"/>
          <w:marBottom w:val="0"/>
          <w:divBdr>
            <w:top w:val="none" w:sz="0" w:space="0" w:color="auto"/>
            <w:left w:val="none" w:sz="0" w:space="0" w:color="auto"/>
            <w:bottom w:val="none" w:sz="0" w:space="0" w:color="auto"/>
            <w:right w:val="none" w:sz="0" w:space="0" w:color="auto"/>
          </w:divBdr>
        </w:div>
        <w:div w:id="1450514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1977/0061/latest/whole.html" TargetMode="External"/><Relationship Id="rId18" Type="http://schemas.openxmlformats.org/officeDocument/2006/relationships/hyperlink" Target="http://www.legislation.govt.nz/act/public/1977/0061/latest/whole.html" TargetMode="External"/><Relationship Id="rId26" Type="http://schemas.openxmlformats.org/officeDocument/2006/relationships/hyperlink" Target="http://www.legislation.govt.nz/act/public/1977/0061/latest/whole.html" TargetMode="External"/><Relationship Id="rId39" Type="http://schemas.openxmlformats.org/officeDocument/2006/relationships/hyperlink" Target="http://www.legislation.govt.nz/act/public/1977/0061/latest/whole.html" TargetMode="External"/><Relationship Id="rId21" Type="http://schemas.openxmlformats.org/officeDocument/2006/relationships/hyperlink" Target="http://www.legislation.govt.nz/act/public/1977/0061/latest/whole.html" TargetMode="External"/><Relationship Id="rId34" Type="http://schemas.openxmlformats.org/officeDocument/2006/relationships/hyperlink" Target="http://www.legislation.govt.nz/act/public/1977/0061/latest/whole.html" TargetMode="External"/><Relationship Id="rId42" Type="http://schemas.openxmlformats.org/officeDocument/2006/relationships/hyperlink" Target="http://legislation.govt.nz/regulation/public/2002/0073/latest/link.aspx?id=DLM116654"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t.nz/act/public/1977/0061/latest/whole.html" TargetMode="External"/><Relationship Id="rId29" Type="http://schemas.openxmlformats.org/officeDocument/2006/relationships/hyperlink" Target="http://www.legislation.govt.nz/act/public/1977/0061/latest/who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77/0061/latest/whole.html" TargetMode="External"/><Relationship Id="rId32" Type="http://schemas.openxmlformats.org/officeDocument/2006/relationships/hyperlink" Target="http://www.legislation.govt.nz/act/public/1977/0061/latest/whole.html" TargetMode="External"/><Relationship Id="rId37" Type="http://schemas.openxmlformats.org/officeDocument/2006/relationships/hyperlink" Target="http://www.legislation.govt.nz/act/public/1977/0061/latest/whole.html" TargetMode="External"/><Relationship Id="rId40" Type="http://schemas.openxmlformats.org/officeDocument/2006/relationships/hyperlink" Target="http://www.legislation.govt.nz/act/public/1977/0061/latest/whole.html"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t.nz/act/public/1977/0061/latest/whole.html" TargetMode="External"/><Relationship Id="rId23" Type="http://schemas.openxmlformats.org/officeDocument/2006/relationships/hyperlink" Target="http://www.legislation.govt.nz/act/public/1977/0061/latest/whole.html" TargetMode="External"/><Relationship Id="rId28" Type="http://schemas.openxmlformats.org/officeDocument/2006/relationships/hyperlink" Target="http://www.legislation.govt.nz/act/public/1977/0061/latest/whole.html" TargetMode="External"/><Relationship Id="rId36" Type="http://schemas.openxmlformats.org/officeDocument/2006/relationships/hyperlink" Target="http://www.legislation.govt.nz/act/public/1977/0061/latest/whole.html" TargetMode="External"/><Relationship Id="rId10" Type="http://schemas.openxmlformats.org/officeDocument/2006/relationships/footnotes" Target="footnotes.xml"/><Relationship Id="rId19" Type="http://schemas.openxmlformats.org/officeDocument/2006/relationships/hyperlink" Target="http://www.legislation.govt.nz/act/public/1977/0061/latest/whole.html" TargetMode="External"/><Relationship Id="rId31" Type="http://schemas.openxmlformats.org/officeDocument/2006/relationships/hyperlink" Target="http://www.legislation.govt.nz/act/public/1977/0061/latest/whole.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t.nz/citizenship" TargetMode="External"/><Relationship Id="rId22" Type="http://schemas.openxmlformats.org/officeDocument/2006/relationships/hyperlink" Target="http://www.legislation.govt.nz/act/public/1977/0061/latest/whole.html" TargetMode="External"/><Relationship Id="rId27" Type="http://schemas.openxmlformats.org/officeDocument/2006/relationships/hyperlink" Target="http://www.legislation.govt.nz/act/public/1977/0061/latest/whole.html" TargetMode="External"/><Relationship Id="rId30" Type="http://schemas.openxmlformats.org/officeDocument/2006/relationships/hyperlink" Target="http://www.legislation.govt.nz/act/public/1977/0061/latest/whole.html" TargetMode="External"/><Relationship Id="rId35" Type="http://schemas.openxmlformats.org/officeDocument/2006/relationships/hyperlink" Target="http://www.legislation.govt.nz/act/public/1977/0061/latest/whole.html" TargetMode="External"/><Relationship Id="rId43" Type="http://schemas.openxmlformats.org/officeDocument/2006/relationships/hyperlink" Target="http://legislation.govt.nz/regulation/public/2002/0073/latest/link.aspx?id=DLM11665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legislation.govt.nz/act/public/1977/0061/latest/whole.html" TargetMode="External"/><Relationship Id="rId25" Type="http://schemas.openxmlformats.org/officeDocument/2006/relationships/hyperlink" Target="http://www.areyouok.org.nz/i-need-help/using-violence/" TargetMode="External"/><Relationship Id="rId33" Type="http://schemas.openxmlformats.org/officeDocument/2006/relationships/hyperlink" Target="http://www.legislation.govt.nz/act/public/1982/0011/latest/link.aspx?search=qs_act%40bill%40regulation%40deemedreg_western+samoa_resel_25_h&amp;p=1&amp;id=DLM59027" TargetMode="External"/><Relationship Id="rId38" Type="http://schemas.openxmlformats.org/officeDocument/2006/relationships/hyperlink" Target="http://www.legislation.govt.nz/act/public/1977/0061/latest/whole.html" TargetMode="External"/><Relationship Id="rId46" Type="http://schemas.openxmlformats.org/officeDocument/2006/relationships/fontTable" Target="fontTable.xml"/><Relationship Id="rId20" Type="http://schemas.openxmlformats.org/officeDocument/2006/relationships/hyperlink" Target="http://www.legislation.govt.nz/act/public/1977/0061/latest/whole.html" TargetMode="External"/><Relationship Id="rId41" Type="http://schemas.openxmlformats.org/officeDocument/2006/relationships/hyperlink" Target="http://legislation.govt.nz/regulation/public/2002/0073/latest/link.aspx?id=DLM116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iefing Document DIA" ma:contentTypeID="0x0101005496552013C0BA46BE88192D5C6EB20B005688761ED76F98448698C38DCF8141880018401A589AA3B047A2D6A8CD7B78329D" ma:contentTypeVersion="7" ma:contentTypeDescription="Use for a briefing to a minister, commission, select committee or ministerial portfolio" ma:contentTypeScope="" ma:versionID="643cd5f9865e760f9aa87832c5d6a7b2">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1266c98258c06d6df5edfcf31c5f5009"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59250c987134385b9b75ea542a6a034" minOccurs="0"/>
                <xsd:element ref="ns4:oaeccaf8889e48eda3a08ba0b7ce6e35"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d01d815-1707-4641-b2bc-bf333447593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o59250c987134385b9b75ea542a6a034" ma:index="14" nillable="true" ma:taxonomy="true" ma:internalName="o59250c987134385b9b75ea542a6a034" ma:taxonomyFieldName="DIABriefingAudience" ma:displayName="Briefing Audience" ma:fieldId="{859250c9-8713-4385-b9b7-5ea542a6a034}" ma:sspId="caf61cd4-0327-4679-8f8a-6e41773e81e7" ma:termSetId="cbdb7610-8e8c-4d9f-8deb-e007e5e8e2c5" ma:anchorId="00000000-0000-0000-0000-000000000000" ma:open="false" ma:isKeyword="false">
      <xsd:complexType>
        <xsd:sequence>
          <xsd:element ref="pc:Terms" minOccurs="0" maxOccurs="1"/>
        </xsd:sequence>
      </xsd:complexType>
    </xsd:element>
    <xsd:element name="oaeccaf8889e48eda3a08ba0b7ce6e35" ma:index="16" nillable="true" ma:taxonomy="true" ma:internalName="oaeccaf8889e48eda3a08ba0b7ce6e35" ma:taxonomyFieldName="DIABriefingType" ma:displayName="Briefing Type" ma:fieldId="{8aeccaf8-889e-48ed-a3a0-8ba0b7ce6e35}" ma:sspId="caf61cd4-0327-4679-8f8a-6e41773e81e7" ma:termSetId="163566e2-e5a1-4b15-abc6-530a1bfde51f" ma:anchorId="00000000-0000-0000-0000-000000000000" ma:open="false" ma:isKeyword="false">
      <xsd:complexType>
        <xsd:sequence>
          <xsd:element ref="pc:Terms" minOccurs="0" maxOccurs="1"/>
        </xsd:sequence>
      </xsd:complexType>
    </xsd:element>
    <xsd:element name="bd90296852794f9bb95a70b4ec7c43da" ma:index="18"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456c72ab24641f9aa1bde063510fed2" ma:index="24"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6"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7" nillable="true" ma:displayName="Reference Number" ma:description="Use to specify the reference number" ma:internalName="DIAReferenceNumber">
      <xsd:simpleType>
        <xsd:restriction base="dms:Text"/>
      </xsd:simpleType>
    </xsd:element>
    <xsd:element name="ee4de927b7eb4a7792ae73d3e52c4a30" ma:index="28"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30"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339f6d11-a820-45c0-8cf4-75e477eb7cc8" xsi:nil="true"/>
    <TaxKeywordTaxHTField xmlns="339f6d11-a820-45c0-8cf4-75e477eb7cc8">
      <Terms xmlns="http://schemas.microsoft.com/office/infopath/2007/PartnerControls"/>
    </TaxKeywordTaxHTField>
    <TaxCatchAll xmlns="339f6d11-a820-45c0-8cf4-75e477eb7cc8">
      <Value>180</Value>
      <Value>179</Value>
      <Value>3</Value>
      <Value>197</Value>
      <Value>196</Value>
    </TaxCatchAll>
    <_dlc_DocId xmlns="339f6d11-a820-45c0-8cf4-75e477eb7cc8">YYHYENEXZYWW-1169181091-318</_dlc_DocId>
    <_dlc_DocIdUrl xmlns="339f6d11-a820-45c0-8cf4-75e477eb7cc8">
      <Url>https://dia.cohesion.net.nz/Sites/CIT/PLM/POLA/_layouts/15/DocIdRedir.aspx?ID=YYHYENEXZYWW-1169181091-318</Url>
      <Description>YYHYENEXZYWW-1169181091-318</Description>
    </_dlc_DocIdUrl>
    <DIAReferenceNumber xmlns="339f6d11-a820-45c0-8cf4-75e477eb7cc8" xsi:nil="true"/>
    <DIAPrivateEntity xmlns="339f6d11-a820-45c0-8cf4-75e477eb7cc8" xsi:nil="true"/>
    <f456c72ab24641f9aa1bde063510fed2 xmlns="339f6d11-a820-45c0-8cf4-75e477eb7cc8">
      <Terms xmlns="http://schemas.microsoft.com/office/infopath/2007/PartnerControls">
        <TermInfo xmlns="http://schemas.microsoft.com/office/infopath/2007/PartnerControls">
          <TermName xmlns="http://schemas.microsoft.com/office/infopath/2007/PartnerControls">Internal Affairs</TermName>
          <TermId xmlns="http://schemas.microsoft.com/office/infopath/2007/PartnerControls">c2f0e3e7-38cf-463f-8c93-8db8d7a82733</TermId>
        </TermInfo>
      </Terms>
    </f456c72ab24641f9aa1bde063510fed2>
    <ee4de927b7eb4a7792ae73d3e52c4a30 xmlns="339f6d11-a820-45c0-8cf4-75e477eb7cc8">
      <Terms xmlns="http://schemas.microsoft.com/office/infopath/2007/PartnerControls">
        <TermInfo xmlns="http://schemas.microsoft.com/office/infopath/2007/PartnerControls">
          <TermName xmlns="http://schemas.microsoft.com/office/infopath/2007/PartnerControls">Citizenship Act 1977</TermName>
          <TermId xmlns="http://schemas.microsoft.com/office/infopath/2007/PartnerControls">0f9c643d-2af3-491a-b62c-6c0146e18a86</TermId>
        </TermInfo>
      </Terms>
    </ee4de927b7eb4a7792ae73d3e52c4a30>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f95ef3c99bec4a3f89398d5237715305 xmlns="339f6d11-a820-45c0-8cf4-75e477eb7cc8">
      <Terms xmlns="http://schemas.microsoft.com/office/infopath/2007/PartnerControls"/>
    </f95ef3c99bec4a3f89398d5237715305>
    <o59250c987134385b9b75ea542a6a034 xmlns="339f6d11-a820-45c0-8cf4-75e477eb7cc8">
      <Terms xmlns="http://schemas.microsoft.com/office/infopath/2007/PartnerControls">
        <TermInfo xmlns="http://schemas.microsoft.com/office/infopath/2007/PartnerControls">
          <TermName xmlns="http://schemas.microsoft.com/office/infopath/2007/PartnerControls">Ministerial</TermName>
          <TermId xmlns="http://schemas.microsoft.com/office/infopath/2007/PartnerControls">fcd60ee4-715f-479c-9ba1-cc66e350b0d9</TermId>
        </TermInfo>
      </Terms>
    </o59250c987134385b9b75ea542a6a034>
    <oaeccaf8889e48eda3a08ba0b7ce6e35 xmlns="339f6d11-a820-45c0-8cf4-75e477eb7cc8">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f5c72c43-99a1-448f-9bc9-fe92eac53017</TermId>
        </TermInfo>
      </Terms>
    </oaeccaf8889e48eda3a08ba0b7ce6e35>
  </documentManagement>
</p:properties>
</file>

<file path=customXml/itemProps1.xml><?xml version="1.0" encoding="utf-8"?>
<ds:datastoreItem xmlns:ds="http://schemas.openxmlformats.org/officeDocument/2006/customXml" ds:itemID="{A0F43B00-A5E0-4685-B9CD-24593A489602}">
  <ds:schemaRefs>
    <ds:schemaRef ds:uri="http://schemas.openxmlformats.org/officeDocument/2006/bibliography"/>
  </ds:schemaRefs>
</ds:datastoreItem>
</file>

<file path=customXml/itemProps2.xml><?xml version="1.0" encoding="utf-8"?>
<ds:datastoreItem xmlns:ds="http://schemas.openxmlformats.org/officeDocument/2006/customXml" ds:itemID="{510B80BA-A6E6-435B-A4CA-5136475A189A}">
  <ds:schemaRefs>
    <ds:schemaRef ds:uri="http://schemas.microsoft.com/sharepoint/v3/contenttype/forms"/>
  </ds:schemaRefs>
</ds:datastoreItem>
</file>

<file path=customXml/itemProps3.xml><?xml version="1.0" encoding="utf-8"?>
<ds:datastoreItem xmlns:ds="http://schemas.openxmlformats.org/officeDocument/2006/customXml" ds:itemID="{5D47146E-08D7-4FB2-91A6-13433C61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312D17-1036-4B4C-81A1-79941026A656}">
  <ds:schemaRefs>
    <ds:schemaRef ds:uri="http://schemas.microsoft.com/sharepoint/events"/>
  </ds:schemaRefs>
</ds:datastoreItem>
</file>

<file path=customXml/itemProps5.xml><?xml version="1.0" encoding="utf-8"?>
<ds:datastoreItem xmlns:ds="http://schemas.openxmlformats.org/officeDocument/2006/customXml" ds:itemID="{A08EA922-2943-4350-94B6-245C217C4ABF}">
  <ds:schemaRefs>
    <ds:schemaRef ds:uri="http://schemas.microsoft.com/office/2006/metadata/properties"/>
    <ds:schemaRef ds:uri="http://schemas.microsoft.com/office/infopath/2007/PartnerControls"/>
    <ds:schemaRef ds:uri="01be4277-2979-4a68-876d-b92b25fceece"/>
    <ds:schemaRef ds:uri="339f6d11-a820-45c0-8cf4-75e477eb7c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10254</Words>
  <Characters>58449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Citizenship Guidance Document February 2023</vt:lpstr>
    </vt:vector>
  </TitlesOfParts>
  <Company>NZ Government</Company>
  <LinksUpToDate>false</LinksUpToDate>
  <CharactersWithSpaces>68566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Guidance Document February 2023</dc:title>
  <dc:creator>Stephanie Robertson</dc:creator>
  <cp:keywords/>
  <cp:lastModifiedBy>Tim Bollinger</cp:lastModifiedBy>
  <cp:revision>2</cp:revision>
  <cp:lastPrinted>2020-11-03T19:45:00Z</cp:lastPrinted>
  <dcterms:created xsi:type="dcterms:W3CDTF">2023-12-21T22:45:00Z</dcterms:created>
  <dcterms:modified xsi:type="dcterms:W3CDTF">2023-12-21T22:45:00Z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0x0101005496552013C0BA46BE88192D5C6EB20B005688761ED76F98448698C38DCF8141880018401A589AA3B047A2D6A8CD7B78329D</vt:lpwstr>
  </property>
  <property fmtid="{D5CDD505-2E9C-101B-9397-08002B2CF9AE}" pid="3" name="TaxKeyword">
    <vt:lpwstr/>
  </property>
  <property fmtid="{D5CDD505-2E9C-101B-9397-08002B2CF9AE}" pid="4" name="DIALegislation">
    <vt:lpwstr>179;#Citizenship Act 1977|0f9c643d-2af3-491a-b62c-6c0146e18a86</vt:lpwstr>
  </property>
  <property fmtid="{D5CDD505-2E9C-101B-9397-08002B2CF9AE}" pid="5" name="DIABriefingType">
    <vt:lpwstr>197;#Policy|f5c72c43-99a1-448f-9bc9-fe92eac53017</vt:lpwstr>
  </property>
  <property fmtid="{D5CDD505-2E9C-101B-9397-08002B2CF9AE}" pid="6" name="DIABriefingAudience">
    <vt:lpwstr>196;#Ministerial|fcd60ee4-715f-479c-9ba1-cc66e350b0d9</vt:lpwstr>
  </property>
  <property fmtid="{D5CDD505-2E9C-101B-9397-08002B2CF9AE}" pid="7" name="DIAPortfolio">
    <vt:lpwstr>180;#Internal Affairs|c2f0e3e7-38cf-463f-8c93-8db8d7a82733</vt:lpwstr>
  </property>
  <property fmtid="{D5CDD505-2E9C-101B-9397-08002B2CF9AE}" pid="8" name="DIAOfficialEntity">
    <vt:lpwstr/>
  </property>
  <property fmtid="{D5CDD505-2E9C-101B-9397-08002B2CF9AE}" pid="9" name="C3Topic">
    <vt:lpwstr/>
  </property>
  <property fmtid="{D5CDD505-2E9C-101B-9397-08002B2CF9AE}" pid="10" name="DIASecurityClassification">
    <vt:lpwstr>3;#UNCLASSIFIED|875d92a8-67e2-4a32-9472-8fe99549e1eb</vt:lpwstr>
  </property>
  <property fmtid="{D5CDD505-2E9C-101B-9397-08002B2CF9AE}" pid="11" name="_dlc_DocIdItemGuid">
    <vt:lpwstr>bcb9ae04-532f-4f19-b142-b952fb9339ae</vt:lpwstr>
  </property>
  <property fmtid="{D5CDD505-2E9C-101B-9397-08002B2CF9AE}" pid="12" name="o83b70a0318c4d5a8ad4133ba242e094">
    <vt:lpwstr/>
  </property>
  <property fmtid="{D5CDD505-2E9C-101B-9397-08002B2CF9AE}" pid="13" name="hd71a5e2fe6a4763aa20dd6db1fcb4f2">
    <vt:lpwstr/>
  </property>
  <property fmtid="{D5CDD505-2E9C-101B-9397-08002B2CF9AE}" pid="14" name="DIAAdministrationDocumentType">
    <vt:lpwstr/>
  </property>
  <property fmtid="{D5CDD505-2E9C-101B-9397-08002B2CF9AE}" pid="15" name="DIAMediaDocumentType">
    <vt:lpwstr/>
  </property>
  <property fmtid="{D5CDD505-2E9C-101B-9397-08002B2CF9AE}" pid="16" name="DIAReportDocumentType">
    <vt:lpwstr/>
  </property>
  <property fmtid="{D5CDD505-2E9C-101B-9397-08002B2CF9AE}" pid="17" name="DIAEmailContentType">
    <vt:lpwstr/>
  </property>
  <property fmtid="{D5CDD505-2E9C-101B-9397-08002B2CF9AE}" pid="18" name="ka45e43f58904c29bdc7b1268cb6627c">
    <vt:lpwstr/>
  </property>
  <property fmtid="{D5CDD505-2E9C-101B-9397-08002B2CF9AE}" pid="19" name="a5c2db0ef1444a638ab0e41de60af733">
    <vt:lpwstr/>
  </property>
  <property fmtid="{D5CDD505-2E9C-101B-9397-08002B2CF9AE}" pid="20" name="ad3aba59f251405ea6b5edd75d0fce97">
    <vt:lpwstr/>
  </property>
  <property fmtid="{D5CDD505-2E9C-101B-9397-08002B2CF9AE}" pid="21" name="DIAMeetingDocumentType">
    <vt:lpwstr/>
  </property>
  <property fmtid="{D5CDD505-2E9C-101B-9397-08002B2CF9AE}" pid="22" name="m4b7cad729d540cc87a02edd2c660710">
    <vt:lpwstr/>
  </property>
  <property fmtid="{D5CDD505-2E9C-101B-9397-08002B2CF9AE}" pid="23" name="oaeccaf8889e48eda3a08ba0b7ce6e35">
    <vt:lpwstr/>
  </property>
  <property fmtid="{D5CDD505-2E9C-101B-9397-08002B2CF9AE}" pid="24" name="o59250c987134385b9b75ea542a6a034">
    <vt:lpwstr/>
  </property>
  <property fmtid="{D5CDD505-2E9C-101B-9397-08002B2CF9AE}" pid="25" name="DIAPolicyorProcedureType">
    <vt:lpwstr/>
  </property>
  <property fmtid="{D5CDD505-2E9C-101B-9397-08002B2CF9AE}" pid="26" name="j09a39b5161f44bfa678add2d171cc7c">
    <vt:lpwstr/>
  </property>
  <property fmtid="{D5CDD505-2E9C-101B-9397-08002B2CF9AE}" pid="27" name="h44154fb4c0f41de807933cc45b009c5">
    <vt:lpwstr/>
  </property>
  <property fmtid="{D5CDD505-2E9C-101B-9397-08002B2CF9AE}" pid="28" name="e3146779325240be8769731a8967a674">
    <vt:lpwstr/>
  </property>
  <property fmtid="{D5CDD505-2E9C-101B-9397-08002B2CF9AE}" pid="29" name="n471918182dd48179644fb9dd4fcebde">
    <vt:lpwstr/>
  </property>
  <property fmtid="{D5CDD505-2E9C-101B-9397-08002B2CF9AE}" pid="30" name="a976b192627345a79ba9d8804991dd8f">
    <vt:lpwstr/>
  </property>
  <property fmtid="{D5CDD505-2E9C-101B-9397-08002B2CF9AE}" pid="31" name="b739fdaca107488b90c438193a21f3a6">
    <vt:lpwstr/>
  </property>
  <property fmtid="{D5CDD505-2E9C-101B-9397-08002B2CF9AE}" pid="32" name="d8fc9c70deae4cf58af5eb4244c39ca8">
    <vt:lpwstr/>
  </property>
  <property fmtid="{D5CDD505-2E9C-101B-9397-08002B2CF9AE}" pid="33" name="fdd15e0fbf5a449b9f25a4c1344043fb">
    <vt:lpwstr/>
  </property>
  <property fmtid="{D5CDD505-2E9C-101B-9397-08002B2CF9AE}" pid="34" name="_docset_NoMedatataSyncRequired">
    <vt:lpwstr>False</vt:lpwstr>
  </property>
</Properties>
</file>