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DD" w:rsidRPr="00BA7B90" w:rsidRDefault="00E9275B" w:rsidP="00BA7B90">
      <w:pPr>
        <w:jc w:val="right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5967095</wp:posOffset>
            </wp:positionH>
            <wp:positionV relativeFrom="paragraph">
              <wp:posOffset>-477520</wp:posOffset>
            </wp:positionV>
            <wp:extent cx="3836035" cy="7054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03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B90" w:rsidRDefault="00BA7B90" w:rsidP="00D76491">
      <w:pPr>
        <w:pStyle w:val="Heading2"/>
        <w:jc w:val="center"/>
        <w:rPr>
          <w:lang w:val="en-GB" w:eastAsia="en-GB"/>
        </w:rPr>
      </w:pPr>
    </w:p>
    <w:p w:rsidR="006E7CDD" w:rsidRDefault="006E7CDD" w:rsidP="00D76491">
      <w:pPr>
        <w:pStyle w:val="Heading2"/>
        <w:jc w:val="center"/>
        <w:rPr>
          <w:lang w:val="en-GB" w:eastAsia="en-GB"/>
        </w:rPr>
      </w:pPr>
      <w:r w:rsidRPr="006E7CDD">
        <w:rPr>
          <w:lang w:val="en-GB" w:eastAsia="en-GB"/>
        </w:rPr>
        <w:t xml:space="preserve">Department of Internal Affairs AML/CFT Reporting Entities as at </w:t>
      </w:r>
      <w:r w:rsidR="003A046D">
        <w:rPr>
          <w:lang w:val="en-GB" w:eastAsia="en-GB"/>
        </w:rPr>
        <w:t>1</w:t>
      </w:r>
      <w:r w:rsidR="00FF49F1">
        <w:rPr>
          <w:lang w:val="en-GB" w:eastAsia="en-GB"/>
        </w:rPr>
        <w:t>2</w:t>
      </w:r>
      <w:r w:rsidR="003A046D">
        <w:rPr>
          <w:lang w:val="en-GB" w:eastAsia="en-GB"/>
        </w:rPr>
        <w:t xml:space="preserve"> </w:t>
      </w:r>
      <w:r w:rsidRPr="006E7CDD">
        <w:rPr>
          <w:lang w:val="en-GB" w:eastAsia="en-GB"/>
        </w:rPr>
        <w:t>November 2014</w:t>
      </w:r>
    </w:p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37"/>
        <w:gridCol w:w="1607"/>
        <w:gridCol w:w="1726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16132" w:rsidRPr="006E7CDD" w:rsidTr="00F16132">
        <w:trPr>
          <w:cantSplit/>
          <w:trHeight w:hRule="exact" w:val="498"/>
          <w:tblHeader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22"/>
                <w:szCs w:val="22"/>
                <w:lang w:eastAsia="en-NZ"/>
              </w:rPr>
              <w:t>NAME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DE3464" w:rsidRDefault="00F16132" w:rsidP="00DE346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6"/>
                <w:szCs w:val="16"/>
                <w:lang w:eastAsia="en-NZ"/>
              </w:rPr>
            </w:pPr>
            <w:r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22"/>
                <w:szCs w:val="22"/>
                <w:lang w:eastAsia="en-NZ"/>
              </w:rPr>
              <w:t xml:space="preserve">REGISTRATION </w:t>
            </w:r>
            <w:r w:rsidR="00DE3464" w:rsidRPr="00DE3464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6"/>
                <w:szCs w:val="16"/>
                <w:lang w:eastAsia="en-NZ"/>
              </w:rPr>
              <w:t>Company/Charity/</w:t>
            </w:r>
          </w:p>
          <w:p w:rsidR="00DE3464" w:rsidRPr="00DE3464" w:rsidRDefault="00DE3464" w:rsidP="00DE3464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6"/>
                <w:szCs w:val="16"/>
                <w:lang w:eastAsia="en-NZ"/>
              </w:rPr>
            </w:pPr>
            <w:r w:rsidRPr="00DE3464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6"/>
                <w:szCs w:val="16"/>
                <w:lang w:eastAsia="en-NZ"/>
              </w:rPr>
              <w:t>Limited Partnership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22"/>
                <w:szCs w:val="22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22"/>
                <w:szCs w:val="22"/>
                <w:lang w:eastAsia="en-NZ"/>
              </w:rPr>
              <w:t>R</w:t>
            </w:r>
            <w:r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22"/>
                <w:szCs w:val="22"/>
                <w:lang w:eastAsia="en-NZ"/>
              </w:rPr>
              <w:t>EGION</w:t>
            </w:r>
          </w:p>
        </w:tc>
        <w:tc>
          <w:tcPr>
            <w:tcW w:w="77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22"/>
                <w:szCs w:val="22"/>
                <w:lang w:eastAsia="en-NZ"/>
              </w:rPr>
              <w:t>SECTOR</w:t>
            </w:r>
          </w:p>
        </w:tc>
      </w:tr>
      <w:tr w:rsidR="00F16132" w:rsidRPr="006E7CDD" w:rsidTr="00F16132">
        <w:trPr>
          <w:cantSplit/>
          <w:trHeight w:hRule="exact" w:val="1669"/>
          <w:tblHeader/>
        </w:trPr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22"/>
                <w:szCs w:val="22"/>
                <w:lang w:eastAsia="en-NZ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22"/>
                <w:szCs w:val="22"/>
                <w:lang w:eastAsia="en-NZ"/>
              </w:rPr>
            </w:pPr>
          </w:p>
        </w:tc>
        <w:tc>
          <w:tcPr>
            <w:tcW w:w="1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22"/>
                <w:szCs w:val="22"/>
                <w:lang w:eastAsia="en-NZ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>Cash Transport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>Casino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val="en-GB" w:eastAsia="en-NZ"/>
              </w:rPr>
              <w:t>Debt Collection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val="en-GB" w:eastAsia="en-NZ"/>
              </w:rPr>
              <w:t>Factor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>Financial Leasing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>Foreign Exchange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 xml:space="preserve">NBNDTL </w:t>
            </w:r>
            <w:r w:rsidRPr="00D76491">
              <w:rPr>
                <w:rStyle w:val="FootnoteReference"/>
                <w:rFonts w:eastAsia="Times New Roman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footnoteReference w:id="1"/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>Non-Bank Credit Card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F35DC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 xml:space="preserve">Payment </w:t>
            </w:r>
            <w:r w:rsidR="00FF35DC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>P</w:t>
            </w: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>rovider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>Payroll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>Remittance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  <w:t>Safe Deposit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val="en-GB" w:eastAsia="en-NZ"/>
              </w:rPr>
              <w:t>Stored Value Card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val="en-GB" w:eastAsia="en-NZ"/>
              </w:rPr>
              <w:t>Tax Pooling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val="en-GB" w:eastAsia="en-NZ"/>
              </w:rPr>
              <w:t>TCSP</w:t>
            </w:r>
            <w:r w:rsidRPr="00D76491">
              <w:rPr>
                <w:rStyle w:val="FootnoteReference"/>
                <w:rFonts w:eastAsia="Times New Roman"/>
                <w:b/>
                <w:bCs/>
                <w:color w:val="173E50" w:themeColor="text2" w:themeShade="BF"/>
                <w:sz w:val="18"/>
                <w:szCs w:val="18"/>
                <w:lang w:val="en-GB" w:eastAsia="en-NZ"/>
              </w:rPr>
              <w:footnoteReference w:id="2"/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F16132" w:rsidRPr="00D76491" w:rsidRDefault="00F16132" w:rsidP="00F16132">
            <w:pPr>
              <w:keepLines w:val="0"/>
              <w:spacing w:before="0" w:after="0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b/>
                <w:bCs/>
                <w:color w:val="173E50" w:themeColor="text2" w:themeShade="BF"/>
                <w:sz w:val="18"/>
                <w:szCs w:val="18"/>
                <w:lang w:val="en-GB" w:eastAsia="en-NZ"/>
              </w:rPr>
              <w:t>Other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 Shop Pacific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5201441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21st Century International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Superforex</w:t>
            </w:r>
            <w:proofErr w:type="spellEnd"/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Financial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670736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300 Richmond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477428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7 Day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3383574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 &amp; J Finance and Trading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4105282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A1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1030611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C72E97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2D35AE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highlight w:val="yellow"/>
                <w:lang w:eastAsia="en-NZ"/>
              </w:rPr>
            </w:pP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A1 Repossessions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32" w:rsidRPr="002D35AE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highlight w:val="yellow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132" w:rsidRPr="002D35AE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highlight w:val="yellow"/>
                <w:lang w:eastAsia="en-N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A1 Security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984537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Islands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AA Currency Exchange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3807977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AAA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810133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AAPC Properties Pty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Novotel Rotorua Lakeside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958397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Aaron Investments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864218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Abacus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1946345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Abcom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259776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Abdex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275085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Abex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1818310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Abraham Consultants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918343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Access Auto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1275286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Access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2235986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Access Prepaid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3261147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Acclaim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1518203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Nelson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Account Collection Service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345138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Account Collections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540961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Accounts Enforcement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96837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Ace Forex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4795619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ACM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2194349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Acorn Finance 2012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3895476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Acrobat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1984083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Taranaki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Acute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520297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Adelphi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EB5AD1">
        <w:trPr>
          <w:trHeight w:hRule="exact" w:val="1178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Admiral Finance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Zoom Car L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oans; The Cash Cow; Loans 2 Go;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Cash 2</w:t>
            </w:r>
          </w:p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Go; </w:t>
            </w:r>
            <w:proofErr w:type="spellStart"/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Aaa</w:t>
            </w:r>
            <w:proofErr w:type="spellEnd"/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City Money; A1 Cash Loans And Finance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1294805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Advance Cash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5040700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Advance Loans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3674235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Advanced Global Markets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4674959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Advantage Capital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2299654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Advantage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249775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Advaro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843840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Agco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1530800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EB5AD1">
        <w:trPr>
          <w:trHeight w:hRule="exact" w:val="886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AJS Enterprises Hamilton PTY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Converters Hamilton and Cash Converters Rotorua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3334511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AKFS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1639358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Akumulate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Uncle Percy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2191832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EB5AD1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Algo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Markets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Interface Financial Group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4658259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Allanzia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ABS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2600883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Alleasing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603052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 xml:space="preserve">Allianz New Zealand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445514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Alpari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2193139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Alternate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964547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Amal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Express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1946959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American  Express International (NZ),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Inc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867929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AMG Business Development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3642712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Amicorp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1798990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Amicorp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Trustees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1100108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Ancheng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International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1580351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Anchor Operations Limited Partnership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2610023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Aorangi Debt Collection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141520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Aotea Finance (Manukau)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1805627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F5CB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hyperlink r:id="rId10" w:history="1">
              <w:r w:rsidR="00F16132" w:rsidRPr="00D76491">
                <w:rPr>
                  <w:rFonts w:asciiTheme="minorHAnsi" w:eastAsia="Times New Roman" w:hAnsiTheme="minorHAnsi"/>
                  <w:color w:val="173E50" w:themeColor="text2" w:themeShade="BF"/>
                  <w:sz w:val="20"/>
                  <w:szCs w:val="20"/>
                  <w:lang w:eastAsia="en-NZ"/>
                </w:rPr>
                <w:t>Aotea Finance (</w:t>
              </w:r>
              <w:proofErr w:type="spellStart"/>
              <w:r w:rsidR="00F16132" w:rsidRPr="00D76491">
                <w:rPr>
                  <w:rFonts w:asciiTheme="minorHAnsi" w:eastAsia="Times New Roman" w:hAnsiTheme="minorHAnsi"/>
                  <w:color w:val="173E50" w:themeColor="text2" w:themeShade="BF"/>
                  <w:sz w:val="20"/>
                  <w:szCs w:val="20"/>
                  <w:lang w:eastAsia="en-NZ"/>
                </w:rPr>
                <w:t>Panmure</w:t>
              </w:r>
              <w:proofErr w:type="spellEnd"/>
              <w:r w:rsidR="00F16132" w:rsidRPr="00D76491">
                <w:rPr>
                  <w:rFonts w:asciiTheme="minorHAnsi" w:eastAsia="Times New Roman" w:hAnsiTheme="minorHAnsi"/>
                  <w:color w:val="173E50" w:themeColor="text2" w:themeShade="BF"/>
                  <w:sz w:val="20"/>
                  <w:szCs w:val="20"/>
                  <w:lang w:eastAsia="en-NZ"/>
                </w:rPr>
                <w:t>) Limited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3552892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Aotea Finance (West Auckland)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1104043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Aotea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604017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Apex Funding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1054607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Apollo Capital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3706035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Apollo Finance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2448909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Approved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3892897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Aqua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1588970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ARC Trustees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1239573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Arex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2235460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F16132" w:rsidRPr="00D76491" w:rsidTr="00EB5AD1">
        <w:trPr>
          <w:trHeight w:hRule="exact" w:val="808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Ariki Investments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</w:t>
            </w:r>
            <w:r>
              <w:t xml:space="preserve"> 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Converters Porirua and Cash Converters Lower Hutt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1174623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Ark Resources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984190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Arkai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Trustees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2233344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Armourguard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 Security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16540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Arms Group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1157444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Aroha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3180887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Arrow Security and Protection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1434684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C72E97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ASD Repossession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32" w:rsidRPr="002D35AE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highlight w:val="yellow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132" w:rsidRPr="002D35AE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highlight w:val="yellow"/>
                <w:lang w:eastAsia="en-N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Asiaciti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1139353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Asian Pay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3937781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Asiatrust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1062548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Asku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1190795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ASL Mortgages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1272859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Aspen Trust Services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1408519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Aspire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1221082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Taranaki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Asseto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Credit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2165349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Black Eagle Motors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2441658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Atradius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Credit Insurance NV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1547417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 Business Centre</w:t>
            </w:r>
            <w:r w:rsidR="00CA1F40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978898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 District Collections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855148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 Sourcing Trust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2395264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 Transport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C72E97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C72E97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Auto Advance Finance </w:t>
            </w:r>
            <w:r w:rsidR="00F16132"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1555201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Auto Finance Direct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2228282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Auto Funds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157384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Southland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Avanti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659638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Aztec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1349312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 &amp; D Holdings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Accredited Collections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577013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16132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 S 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20220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132" w:rsidRPr="00D76491" w:rsidRDefault="00F16132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Baihui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2133598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Bankrupt Vehicle Sales &amp;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2270507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Bartercard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 New Zealand LP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2550802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Basecorp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349718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Basepa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Enterprises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Superloans</w:t>
            </w:r>
            <w:proofErr w:type="spellEnd"/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Napier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3378648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1743725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Premium Funding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2007499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Baycorp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1821297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Be Paid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1155369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Beau HLB (Auckland)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3889736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Beneficial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85259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Beta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2400234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Bethlehem Foundation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CC10193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Bibby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Financial Services Australia Pty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3338699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BioPacific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1470278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2D35AE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DJP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Soft</w:t>
            </w:r>
            <w:proofErr w:type="spellEnd"/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 t/a</w:t>
            </w:r>
            <w:r w:rsidRPr="002D35AE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BitNZ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2D35AE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3552971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2D35AE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Bitto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5067001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Blackbird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376265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Bluestar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1069965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Bluestone Asset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3012941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Bluestone Capital Management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2163394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Bluestone Equity Release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1866011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Bluestone Mortgages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1234924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Bluestone Servicing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1913755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BMW Financial Services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586627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Bookkeeping and Payroll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954183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BOQ Equipment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960402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BOQ Finance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708549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Botany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1477296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Bowater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628897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Nelson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BR Exchange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4063578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Branded Financial Services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4368618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Bridges Financial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942179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Bridging Finance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196272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Bright Enterprise Holdings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1797181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Broadtrust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2476909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Brookmill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1777896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Budget Loans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1539778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Burbank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1895164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Burbank Finance No 1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1895164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Cabal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1644772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Cambridge Advances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421537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Camellia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320377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Caniluk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3401593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Canon Finance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528512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 Invoice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2407742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Cantwait.com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1792503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Capital Executive Office Suites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932565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Capital Finance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692933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Capital Trust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3446574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Capricorn Society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651162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Burst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Payday Loan / Get Cash Now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3201066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Cash Converters Henderson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4861099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Converters Linwood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4861179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F5CB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hyperlink r:id="rId11" w:history="1">
              <w:r w:rsidR="00F561CF" w:rsidRPr="00D76491">
                <w:rPr>
                  <w:rFonts w:asciiTheme="minorHAnsi" w:eastAsia="Times New Roman" w:hAnsiTheme="minorHAnsi"/>
                  <w:color w:val="173E50" w:themeColor="text2" w:themeShade="BF"/>
                  <w:sz w:val="20"/>
                  <w:szCs w:val="20"/>
                  <w:lang w:eastAsia="en-NZ"/>
                </w:rPr>
                <w:t>Cash Converters Manukau Limited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4861261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F5CB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hyperlink r:id="rId12" w:history="1">
              <w:r w:rsidR="00F561CF" w:rsidRPr="00D76491">
                <w:rPr>
                  <w:rFonts w:asciiTheme="minorHAnsi" w:eastAsia="Times New Roman" w:hAnsiTheme="minorHAnsi"/>
                  <w:color w:val="173E50" w:themeColor="text2" w:themeShade="BF"/>
                  <w:sz w:val="20"/>
                  <w:szCs w:val="20"/>
                  <w:lang w:eastAsia="en-NZ"/>
                </w:rPr>
                <w:t xml:space="preserve">Cash Converters Onehunga </w:t>
              </w:r>
            </w:hyperlink>
            <w:r w:rsidR="00F561CF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4861359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Cash Converters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Panmure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4861299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Converters Papakura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5243103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Converters Papanui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5261321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Converters Wairau Valley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5331261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Flow Doctors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1575651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Relief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3916638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To You Loans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915871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Cash4You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5459841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Cashfactor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339212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Cashies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Tauranga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1384541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F561CF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Cashinaflash.co.nz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2501294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1CF" w:rsidRPr="00D76491" w:rsidRDefault="00F561CF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Castle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55001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Castle Trustees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 w:cs="Lucida Sans Unicode"/>
                <w:color w:val="173E50" w:themeColor="text2" w:themeShade="BF"/>
                <w:sz w:val="20"/>
                <w:szCs w:val="20"/>
                <w:lang w:eastAsia="en-NZ"/>
              </w:rPr>
              <w:t>5257601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Catalyst Microloans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Caughey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&amp;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Dignon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Northern Districts Security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 w:cs="Lucida Sans Unicode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3577452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CBD Office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1489456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CBT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896594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Centracorp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(2000)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1007132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Central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171265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Taranaki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CFG Global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2311192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Chang Jiang Holdings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4466341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Chasmont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145510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Cheque Exchange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3895377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Chequers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1307273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Chevron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895006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Christchurch Casinos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523984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Christians Against Poverty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CC22349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Cii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Premium Funding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1043373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Cisa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Company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2159781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City Forex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1594796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Citywide Capital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1018982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Clement Collections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1428749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Click Money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4387822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Cloud 9 Financial Solutions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</w:t>
            </w:r>
            <w:r>
              <w:t xml:space="preserve"> </w:t>
            </w:r>
            <w:proofErr w:type="spellStart"/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Fifo</w:t>
            </w:r>
            <w:proofErr w:type="spellEnd"/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Capital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4278558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Coast to Coast Investigations (2008)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2072699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Collection House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972156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Collinson Forex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685128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Comac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Trustees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2246745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Commercial Factors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433916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Community Financial Services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CFS Money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1632366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Company Formation Specialists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1540763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Compass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5305521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Competitive Factors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1303953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Competitive Motor Trade Factors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1420560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Conduit Asset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3832777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Confiance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4117000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Connect Capital Services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Interface Financial Group - Auckland West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3258074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Consilium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2311716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Corinth Resources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413297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Cornwall Funding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1904179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Corpag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Services (New Zealand) Trust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1727732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Countrywide Credit Consultants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1249873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CPSO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4345501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Crank Finance Holdings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Moolah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3750757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Credit Consultants Group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1182178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Credit Control On Call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Credit Corp Receivables PTY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3109745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Credit House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409837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Credit Investments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1119336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Credit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86768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Credit Recoveries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2178013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Marlborough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Credit Suisse Trust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1245275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Cressida Capital One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2113364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Crester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Credit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386118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Crester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Credit Foundation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1987148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Croce &amp;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Associes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4190518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Crown Asset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3723745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Crown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1273679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Crystal Payroll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1713594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CSG Finance (NZ Facility 2)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Onesource</w:t>
            </w:r>
            <w:proofErr w:type="spellEnd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Finance, OFL</w:t>
            </w:r>
          </w:p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1079256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CSG Finance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1685358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CTM Group L</w:t>
            </w: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Capital Trust Markets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4623222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Curzon Capital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2527848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Custom Credit Advances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78683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Custom Fleet NZ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621355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Customhouse Safe Deposits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1185536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Cybertalk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1755511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 and J Morris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956899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Taranaki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Dahabshiil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FZCO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2144548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Damesh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Holdings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675291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DATACOM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132513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DB Breweries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71013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DBR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DBR Property Financiers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2090010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DCT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1911964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De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Lage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Landen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1355515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Dealer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134626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DebitSuccess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620358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Debt Chaser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1344585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Debt Recovery Group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1226753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Debt Recovery Queenstown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2160459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Debt Recovery Unit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2065486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Debt Works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1164299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DebtForce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1927471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Debtor Control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3176334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Debtor Management Group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2199668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Denton Morrell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5313201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Development West Coast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CC27257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West Coast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DGM Service Markets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5085841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Diamond Leaf Limited 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t/a </w:t>
            </w:r>
            <w:proofErr w:type="spellStart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Moneymet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4118998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Diners Club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36621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Dingxin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International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1564338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Direct Capital IV Management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2182855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Direct Capital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Direct Capital III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1815716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Direct Cash Orders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949152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Direct FX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1133594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Direct Payment Solutions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954634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Direct Security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2184849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Dirty Debtors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2180299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Discount Loans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2106691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District Collections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855148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Divisa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Capital LP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2280392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Dixipay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3469013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Dolbak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1888587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Dollar Doctor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923274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Dorchester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525530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Double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Qik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1028265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DP International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2156450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DPL Insurance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25150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Dun &amp; Bradstreet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361901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Dunedin Casinos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837525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Dunedin YWCA Angel Fund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 B 2009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 B Loans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2245200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Eagle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1618454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Easafe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4121559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East Bay Finance (2011)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3457451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East Bay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162218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East Bay Finance SI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3612971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East Coast Capital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2200992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East Wind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825991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Eastland Financial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1727764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Gisborne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Easy Bay Co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4380618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Easy Factors International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700227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Easy Finance Loans P</w:t>
            </w: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3663051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Easyway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579868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EC Credit Control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437670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Edgewater Resort Hotel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402770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Effective Debt Recovery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1923040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Taranaki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Eftpop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1245982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Elantis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Premium Funding (NZ) Limited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469183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 xml:space="preserve">Electronic Tax Exchange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1743828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Embassy Homes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186707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ePay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1263295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Epokifo'ou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2152996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Equity Trust International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2136248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ETOS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1154609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E-trans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1392480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E-trans International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1061238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European Financial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1496830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European Wholesale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3251467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Everext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NZ Limited Part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</w:t>
            </w: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ership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2592262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Everforex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(Christchurch)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1824968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Evolution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1861505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Excelsior Markets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4581465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Exness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3570551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Ezi</w:t>
            </w:r>
            <w:proofErr w:type="spellEnd"/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Cash L</w:t>
            </w: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4841999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Ezidebit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1538263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Ezi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-Start Homes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1643289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Ezycar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3959160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EzyPay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1070346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Fair City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255183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Falcon Advances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56657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Family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1167319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Far Corporate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512571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Far North Fuels Lim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</w:t>
            </w: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FnF</w:t>
            </w:r>
            <w:proofErr w:type="spellEnd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Fuels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1687727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Farmlands Co-operative Society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2F2499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225946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762654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Farmlands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2246212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Farmlands Fuel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1031413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Fast Track Finance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Hawkes Bay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344208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Fasttrack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Automotive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4550198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FDM New Zealand Trustees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4272358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Fee Funders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3196166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Feesmart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2149768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Ferratum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3263709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FETU'U-TO Services Co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3282028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Fexco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2110802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Fico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267272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Nelson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Filipino-Link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2145815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Final Call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861317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Finance 4U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1696711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Finance and Loans Direct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3903638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Finance By Wyndham Pty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2342874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Finance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Ezi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Ezi</w:t>
            </w:r>
            <w:proofErr w:type="spellEnd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1151498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Finance Now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1048738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Finance Solutions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938023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Nelson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Finance-Pro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1723483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Financial Holdings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666957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Financial Synergy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1241059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Fintech</w:t>
            </w:r>
            <w:proofErr w:type="spellEnd"/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</w:t>
            </w: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Spediafx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3971979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Firecrest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Corporation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1274715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FIRMA Foreign Exchange Corporation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1693823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First Step Collections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3110485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Fleet Holding (NZ)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Fleet Partners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1853757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Flexi Credit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1572439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FlexiGroup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841057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Flexigroup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NZ SPV3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4960899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Flight Centre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349518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FMC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5297981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Foodstuffs South Island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391297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Forex Brokers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690426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Forex Invest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1496351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Forex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899919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Forex NZ 2000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1006922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Formax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International Market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3747709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ForPro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NZ Service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5063642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Frankie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3701356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Frenkel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Topping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4299178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Fresh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3282129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Fresh Funds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1003191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Friendly Loans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2516155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FTG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1261818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Fuji Xerox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276321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Future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164475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FWJ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884060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FX Globe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3938299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FX Intelligence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4471619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FX International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2402430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FXOpen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3688577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GC Financial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4682100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GE Commercial Finance (USD) New Zealand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2025714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GE Commercial Finance NZ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1290525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GE Finance and Insurance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1199684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Geneva Financial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1905867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GFNZ Group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1230526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Giant Holdings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1168964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Gibbs Financial Holdings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 t/a</w:t>
            </w:r>
            <w:r>
              <w:t xml:space="preserve">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Interface Financial Group - Auckland North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338330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Gift Connects PTY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4235558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Gilrose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568932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Glencore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Grain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285414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Glencroft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Holdings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622895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Global Concept Capital Investment and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2385662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Global Forex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2165066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Global Hope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Bright Hope World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CC36667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Global Remittance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2381511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GMC Credit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2077253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GNT Company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Jia</w:t>
            </w:r>
            <w:proofErr w:type="spellEnd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Xin Finance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3201970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Golden Bay Work Centre Trust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CC20127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Nelson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Golden Trade Capital Market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4886100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Golden Trust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1284152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Goldland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Capital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4490878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Gough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651592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Gowin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International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4111718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GPR Hotels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Pullman Auckland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3191006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Grand Lakes Management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Sofitel Queenstown Hotel &amp; Spa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1328403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Graphite Enterprises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1822976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Great Eagle Hotels (Auckland)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863142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Guardian Credit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670749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GVK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1203734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H.B.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1143365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Hamilton Trust NZ Limited Partnership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2374995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</w:t>
            </w: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ampsta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2108349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Hantec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(NZ)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1695994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Harneys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Trustees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3921141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Harvey Norman Stores (NZ) Pty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847884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Hastings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1268573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Heiligen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Worldwide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Quay Business Centre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2143565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Helmores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Wealth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2369410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HHR Auckland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Ibis Auckland </w:t>
            </w:r>
            <w:proofErr w:type="spellStart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Ellerslie</w:t>
            </w:r>
            <w:proofErr w:type="spellEnd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, Novotel Auckland </w:t>
            </w:r>
            <w:proofErr w:type="spellStart"/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Ellerslie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912AA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3177186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HHR Capital Wellington NTL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Novotel Wellington</w:t>
            </w:r>
          </w:p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912AA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3177245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HHR Christchurch IB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Ibis Christchurch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912AA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3177248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HHR Christchurch NTL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Novotel Christchurch Cathedral Square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3177268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HHR Queenstown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Novotel Queenstown Lakeside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3177266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HHR Wellington IB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762654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Ibis Wellington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912AA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3177187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Hicks Holdings Limited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914884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Hinau Trust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Home Direct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89566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Home Start No2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1873258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Home Start Wellington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1485083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Honda New Zealand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393793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Hornby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1032604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Hotel Grand Chancellor (AUCKLAND)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658570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Hotel Management (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Featherston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St)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Rydges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Wellington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2382712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Housing New Zealand Corporation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HP Financial Services (New Zealand)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895677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Huge Inspiration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4595350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Huitong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Financial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1838700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IBM Global Financing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523459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ICMS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CreditSystems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464997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IE Money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3728766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IFM Trustees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1950846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Ikar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3626251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912E5C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IMEX </w:t>
            </w:r>
            <w:r w:rsidR="00912E5C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</w:t>
            </w: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2145277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IMEX Money Transfer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Impact Financial Services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1516096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 Asset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678919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Instant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1166132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Interface Management NZ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3995859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International Acceptance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1161524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Interside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Trustees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1425494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Invest South GP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2401277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Southland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Invoice Solutions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3765316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IOUNZ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1887377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IPadala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4581060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iPayroll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601366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IPG Trustees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2007355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I-Remit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1984331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Ironfx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Global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4445440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 T Jamieson &amp; Co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462915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J.P. Morgan Trust Company (New Zealand) 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1013110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B61E78">
        <w:trPr>
          <w:trHeight w:hRule="exact" w:val="886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Jade Financial Services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Jade Financial Services Limited; Jade Finance; JFS Recoveries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1029993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B61E78">
        <w:trPr>
          <w:trHeight w:hRule="exact" w:val="559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James Cook Hotel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21632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61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JD Capital Financial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3837956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Jet Park Hotel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830828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Jewel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1543341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Jin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Tong International Financial Service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2339332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Jin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Yuan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4083558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Johang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3895716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John Deere Financial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1106411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JP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4426738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JTC Trust Company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1423322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Just Collections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1482618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Just Dollars Trust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CC28517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Just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970126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Just Loans Auckland Central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1189852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Just Loans Hawkes Bay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3202506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K2 Capital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Interface Financial Group - Auckland Central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2378889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Kaiser Brokers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3753043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Kapruka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2111893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KeyLink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Payroll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3007280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Kikla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Investments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1580003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Killarney Capital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634969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Kings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1800571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Kingsure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Financial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4389487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Kipie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Kipie.cards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,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Kipie.cash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,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Kipie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Ewallet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,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Kipie.trade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,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Kipie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5426823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Kiwi Advantage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2 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2277511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72E97">
        <w:trPr>
          <w:trHeight w:hRule="exact" w:val="633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Kiwi Asset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3230027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Kiwi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Dahabshil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2007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1914191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Kiwi Personal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1878710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KKI International Co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4876780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Klickex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Corporation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2305877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Koko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3280128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Komatsu Australia Corporate Finance PTY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1505288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KRC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3565032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KVB FX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2162885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L Flowers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Cash &amp; Cheques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1107154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Latimer View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139501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Law Debt Collection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1077585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Lease Car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496698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Lease Direct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1127203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Lease Tech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1191216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Leaseco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Aabaas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135240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LeasePlan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411131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Lelei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1579406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Leslie Lane / Fast Spark Developments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Liberty Financial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657409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Lidyarich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Financial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3184030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Life Resources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Speed Money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1594327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Linkloan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Trustees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1963300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Linsa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1566802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Lion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1150657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Lion Finance Pty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5031360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Live Environments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967068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Living Finance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Fifo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Capital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5210301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LM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1879981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Loansmart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2127638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London Fiduciary Trust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1271646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Lotus Foreign Exchange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1189567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LUCROR Capital Markets LP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LUCROR FX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2539816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Lydian FX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3692275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Lyoness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4367799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Maaz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4952939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Mac Warranties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1018277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Madras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1241307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Mainland Finance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3666130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 Collections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2202739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Maori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Womens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Development Incorporation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866061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Maree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339320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Marshall Freeman Collections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971227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Masada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2472480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Nelson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Mateaki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4494718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Matrix Capital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2299748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Matrix Funding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1356081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Matrixx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Capital Markets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1242923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Maungaturoto Residential Care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Maungaturoto Money Exchange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CC2012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Max International College for Fitness Professionals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1568518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Maxwell Ventures 3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1493495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mCubed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Offices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1877514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Mercedes-Benz Financial Services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1073883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Merco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    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2208567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Messenger Services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Security Express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29019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Metro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663749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Mezzi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Group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2451053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MFL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848992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Mid-Town Agency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319501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Midway Services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Millennium &amp;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Copthorne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Hotels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495300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Minux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Capital Markets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3463935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Mirabaud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1452863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MMI Group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4489664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Momentum 2002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Interface Financial Group - Bay of Plenty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1208457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Money Point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1124124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Money Shop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826263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MoneyGram Payments Systems, </w:t>
            </w:r>
            <w:proofErr w:type="spellStart"/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Inc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Moneytranz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3544392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Montage Funding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1056424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Motor Trade Finances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148074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Mount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1868849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MRFT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1621086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MSI Financial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4024918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MTF Leasing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685889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Munro Hotels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Trailways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Hotel Nelson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609183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Nelson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My NZ Debt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3446772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National Credit Corporation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2401896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National Revenue Corporation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1540406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Fields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Interface Financial Group - Waikato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4403639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Zealand Bloodstock Leasing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862636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Zealand Childcare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4134998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Zealand Credit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912299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Zealand Finance and Loans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1935881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Zealand Home Bonds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1186549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Zealand Post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315766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Zealand Trust &amp; Investment Corporation (2009)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2206224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New Zealand Trustee Services International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3204418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Zealand Trustee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970683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Zealand Vault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 Zealand Vault (Auckland); New Zealand Vault (Wellington)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2087419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Newtown Ethical Lending Trust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CC48204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72E97">
        <w:trPr>
          <w:trHeight w:hRule="exact" w:val="872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Nexus Trust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1677710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Ngai Tahu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643983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Nightingale Business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859772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Nissan Financial Services New Zealand Pty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4434499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Northbridge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3795393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Nova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3923818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NZ Daisuki.com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1643337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NZ Farmers Livestock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3609031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Taranaki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NZ Recovered Materials Enterprise Trust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NZ Think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3690355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NZ Vehicle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2412728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Nzforex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2514293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Odele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Financial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4604143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Office Suites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1766109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OMC Money Transfer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4381098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On Road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2470519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One Big Voice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3377776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Opt Mobile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1961946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Orbitremit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Global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2174112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Orix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409889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Orwell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Fiducial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4366220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Orwell Union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2355585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Oxford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3300391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Pacific Dawn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3487403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Pacific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Ezy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Lending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1723564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Pacific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Ezy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1687535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Pacific Finance Services Corporation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4337538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Pacific Loans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258156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Pacific Way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3714955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Paramount Collections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Paul Lange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1407950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Payday Advance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2072642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Payglobal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490186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Paymark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438574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PCM Trading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4490918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Pearse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(New Zealand Limited)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3581451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Pelorus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2145439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Marlborough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Perriam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4431019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Perriam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Financial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1266674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Persian Network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1122832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Personal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683848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Personal Loan Corporation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1079642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Peso Express New Zealand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4901960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PFL Finance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Property Funding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2326593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PFNZ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1548663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PGG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Wrightson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142962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PGW Rural Capital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3523131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Philippine New Zealand Global Cargo &amp; Trade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1501391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Phoenix International Investments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4557001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Ping An Finance Group New Zealand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2224402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Pinnacle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4720979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Pioneer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652059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Plimmer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Towers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4873839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Plus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4431558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Practical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3024160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Premier Interchange Gateway LP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877D28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2439879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President Hospitality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Best Western President Hotel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697305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Primary Pacific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1905493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Private Box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1656061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Pro Brokerage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4400509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Professional Mortgage Investment Managers Limited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1500755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Pro-Finance Limited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2293624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Property Equity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1054059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Property Funding Securities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4661419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Protocol Credit Bureau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1334982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Provisional Tax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1951897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Qbiz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NZ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Payroll Plus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1727468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Qian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DuoDuo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3267152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Quadrent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1243474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Quest Insurance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1549689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Quick Cash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925526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Marlborough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Quick Finance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Aabaas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3197666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 W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613897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R&amp;P New Zealand Trust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4461898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Raffles Exchange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2475234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Rapid Loans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3579431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Ray Muir World Travel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288750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Southland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RD1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113533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Real ECN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4782239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Real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2173827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Real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2138192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Reanga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Trustees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4592920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Receivables Management (NZ)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1656030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Red Wings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4246419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Redstone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1563973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Register A Company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1953567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Regus 21 Queen Street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3421871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Regus Clayton Street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3884596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Regus HP Tower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3443676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Regus New Zealand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3409672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Regus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Shortland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Street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1932914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Relianz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Forex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2210764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Renaissance Capital Markets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2208940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RESIMAC Financial Securities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1633400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RESIMAC Home Loans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1668036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Rev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2277581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RF Holdings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4359339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RIA Credit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5253861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Ria Financial Services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1959155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RIM FOREX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4647061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Rim Group Holdings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4798799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RLC Ventures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1580367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RN &amp; DE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Weatherley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200183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RPH Consulting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1219552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RTC New Zealand Company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Moneyexpress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NZ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1184937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Run Da International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1827791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Rural Finance Direct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5260082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Rural Livestock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1755091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S.H. Lock (NZ)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Lock Finance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61862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Samoa Finance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1773043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Samoa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967373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Samoa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Pasefika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2193956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Sanyau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Service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2218786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Sapphire Administration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1254831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Save My Bacon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2305910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Saybel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3771058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SCL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870242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Scottish Pacific Debtor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535333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Seascape (2010)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2377657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Nelson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Secure Funding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1167580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Security North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1789821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Servcorp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Christchurch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2492541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Servcorp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613038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Servcorp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Wellington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1640547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Serviced Offices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3495731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SG Trust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1165663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Shark Patrol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2188965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Shaw Personal Finance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34070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Shortfall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3024202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Sigue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Global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1836211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Simply Finance Hawkes Bay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2486577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Simply Leasing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4040478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Sinda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3368011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Auckalnd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Sio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&amp; Sam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Melie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Mei Langi Money Transfer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1888749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Skycity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Auckland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516028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Skycity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Casino Management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863698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Smartcover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3858158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Smartcover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2169959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Smartpay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1359849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SMI EXS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1328311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Smith &amp; </w:t>
            </w: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Caughey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40891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Smithcorp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385520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Sol Market Limited Partnership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2584782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South Island Vehicle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654396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South Pacific Loans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1016115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Southern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806027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Southpac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74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2304510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Space Station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1267316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Speirs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4664559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Speirs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(NZ) Limited Partnership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2586702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Spinifex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Corporate Solutions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5245741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Spinnaker Capital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2357729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St. Moritz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346991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Otago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Standard Mortgage Trust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1894667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Stellar Collections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1776801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Sterling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803647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Bay of Plenty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Stock Co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634971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Stop 2 Shop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1430960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Stroko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Holdings</w:t>
            </w: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EB5AD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1495766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Taranaki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Superloans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Basin Reserve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2103709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Superloans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Hutt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2103710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3369E2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Superloans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Porirua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2103711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Suricata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4410380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Sutherland Security Centre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712733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Symonds Street Business Centre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4981939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 R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233805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T&amp;T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3428651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Tao Trust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2150752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Tara Finance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Bishmac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926511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Tasman Foreign Exchange </w:t>
            </w:r>
            <w:r w:rsidR="00F41F49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</w:t>
            </w: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2223572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Tawakal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Express New Zealand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Tax Management New Zealand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1256066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Tax Pooling Solutions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2280670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Te Huruhi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1209249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Te Pataka Ohanga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844394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F49F1">
        <w:trPr>
          <w:trHeight w:hRule="exact" w:val="942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49" w:rsidRPr="00FF49F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Tegfan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Business Development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Interface Financial Group - </w:t>
            </w:r>
            <w:r w:rsidRPr="00FF49F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Taranaki &amp; </w:t>
            </w:r>
          </w:p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FF49F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1667925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Telecom Rentals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384971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Tempo Allegro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4022558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837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Ten Quarter Finance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2362700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TF Global Markets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Think Forex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3222907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Thalassa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Services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2204042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Business Connection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1065339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Canterbury Community Trust Charities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CC49724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Cash Flow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2244409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Nelson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CIA Debt Recovery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1280029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Collection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451383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Ink Patch Money Transfer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4563039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Little Loan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1283868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The Loan Shop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5435161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Methodist Employment Generation Fund (Northern) Trust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CC40248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Money Box (2006)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1859948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Money Man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1212991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Nelson Angel Women's Loan Fund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CC30066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Nelson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New Zealand Federation of Family Budgeting Services Incorporated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CC22965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F49F1">
        <w:trPr>
          <w:trHeight w:hRule="exact" w:val="766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New Zealand Paraplegic and Physically Disabled Foundation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</w:t>
            </w:r>
            <w:r w:rsidRPr="00FF49F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t/a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Paraloan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CC22276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The New Zealand Tax Trading Company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3584911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Pacific Island Business Development Trust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CC22972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72E97">
        <w:trPr>
          <w:trHeight w:hRule="exact" w:val="752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Paymasters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1142982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Working Capital Company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Fifo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Capital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4404880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Thorn Rentals NZ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DTR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916490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Tiancheng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Business Company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TCB Of New Zealand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4639119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TMF Trustees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966875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Total Debt Solutions (2009)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2195803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Taranaki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Toyota Finance New Zealand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368491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Trade and Merchant Trust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2351249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Travel Money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2095926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Travelex Financial Services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115663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Treanne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Holdings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617089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Treuco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Company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1538244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Trident Trust Company (NZ)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1671152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Trinity Finance Group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1183364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Tropic Alliance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3348377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Trustee.net.nz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1279886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Truvest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Trustees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2290742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Tsavo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2404441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TSM Investments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The Interface Financial Group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4632823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Wellington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Tua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4853529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Tuatara Management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518539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Tudor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961812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Turners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1450143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Turnstone Trustees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1570281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Northland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UAE Exchange New Zealand PTY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1745864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UNX Incorporated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4411664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Vantage General Partner (NZ)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proofErr w:type="spellStart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Speirs</w:t>
            </w:r>
            <w:proofErr w:type="spellEnd"/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4664739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VDV Holdings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1135747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Veda Capital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5036520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Venture Pacific (N.Z)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1144974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VFL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701784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Victoria Trustees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2296809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Vistra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Trust Company (New Zealand)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1555661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Vivier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and Company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1130618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Wanganui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3559391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Manawatu-Whanganui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Waterstone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Recovery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1984183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Wenzhou Finance Group Limited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3769178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Western Union Business Solutions (Australia) Pty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3527631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Australia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Western Union Network (Ireland)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1537607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Wildride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Nominees Pty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5191802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Hawkes Bay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Wintrust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1576148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Working Capital NZ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2253025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lastRenderedPageBreak/>
              <w:t>Worldclear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5162761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Wroxton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1121718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Canterbury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XM Services (Australia) PTY Limited</w:t>
            </w:r>
            <w:r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  <w:r w:rsidRPr="00C72E97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Xpress Money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Yamaha Motor Finance New Zealand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1249966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Yes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844817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CA1F40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Yujia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Financial International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1324943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E7CDD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Zak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1269440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Southland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Zed Finance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4041799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691C6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proofErr w:type="spellStart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Zethus</w:t>
            </w:r>
            <w:proofErr w:type="spellEnd"/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Holdings Limited</w:t>
            </w:r>
            <w:r w:rsidR="004A38FD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 xml:space="preserve"> t/a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4481541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Auckland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  <w:tr w:rsidR="00362E96" w:rsidRPr="00D76491" w:rsidTr="00F561CF">
        <w:trPr>
          <w:trHeight w:hRule="exact" w:val="51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19658B">
            <w:pPr>
              <w:keepLines w:val="0"/>
              <w:spacing w:before="0" w:after="0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Zing Finance GP Limited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5377663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F16132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Waikato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•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E96" w:rsidRPr="00D76491" w:rsidRDefault="00362E96" w:rsidP="0000666F">
            <w:pPr>
              <w:keepLines w:val="0"/>
              <w:spacing w:before="0" w:after="0"/>
              <w:jc w:val="center"/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</w:pPr>
            <w:r w:rsidRPr="00D76491">
              <w:rPr>
                <w:rFonts w:asciiTheme="minorHAnsi" w:eastAsia="Times New Roman" w:hAnsiTheme="minorHAnsi"/>
                <w:color w:val="173E50" w:themeColor="text2" w:themeShade="BF"/>
                <w:sz w:val="20"/>
                <w:szCs w:val="20"/>
                <w:lang w:eastAsia="en-NZ"/>
              </w:rPr>
              <w:t> </w:t>
            </w:r>
          </w:p>
        </w:tc>
      </w:tr>
    </w:tbl>
    <w:p w:rsidR="0000666F" w:rsidRPr="00D76491" w:rsidRDefault="0000666F" w:rsidP="00FF49F1">
      <w:pPr>
        <w:rPr>
          <w:color w:val="173E50" w:themeColor="text2" w:themeShade="BF"/>
        </w:rPr>
      </w:pPr>
    </w:p>
    <w:sectPr w:rsidR="0000666F" w:rsidRPr="00D76491" w:rsidSect="00BA7B90">
      <w:headerReference w:type="default" r:id="rId13"/>
      <w:footerReference w:type="default" r:id="rId14"/>
      <w:pgSz w:w="16840" w:h="11907" w:orient="landscape" w:code="9"/>
      <w:pgMar w:top="1418" w:right="964" w:bottom="1418" w:left="709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B6" w:rsidRDefault="00FF5CB6">
      <w:r>
        <w:separator/>
      </w:r>
    </w:p>
    <w:p w:rsidR="00FF5CB6" w:rsidRDefault="00FF5CB6"/>
    <w:p w:rsidR="00FF5CB6" w:rsidRDefault="00FF5CB6"/>
  </w:endnote>
  <w:endnote w:type="continuationSeparator" w:id="0">
    <w:p w:rsidR="00FF5CB6" w:rsidRDefault="00FF5CB6">
      <w:r>
        <w:continuationSeparator/>
      </w:r>
    </w:p>
    <w:p w:rsidR="00FF5CB6" w:rsidRDefault="00FF5CB6"/>
    <w:p w:rsidR="00FF5CB6" w:rsidRDefault="00FF5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49" w:rsidRDefault="00F41F49" w:rsidP="006E7CDD">
    <w:pPr>
      <w:pStyle w:val="Footer"/>
      <w:tabs>
        <w:tab w:val="right" w:pos="9071"/>
      </w:tabs>
      <w:ind w:right="-1"/>
      <w:jc w:val="center"/>
    </w:pPr>
    <w:r>
      <w:t>The Department of Internal Affairs Te Tari Taiwhenua</w:t>
    </w:r>
  </w:p>
  <w:p w:rsidR="00F41F49" w:rsidRDefault="00F41F49" w:rsidP="006E7CDD">
    <w:pPr>
      <w:pStyle w:val="Footer"/>
      <w:tabs>
        <w:tab w:val="right" w:pos="9071"/>
      </w:tabs>
      <w:ind w:right="-1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E2600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2E2600">
        <w:rPr>
          <w:noProof/>
        </w:rPr>
        <w:t>64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B6" w:rsidRDefault="00FF5CB6" w:rsidP="00FB1990">
      <w:pPr>
        <w:pStyle w:val="Spacer"/>
      </w:pPr>
      <w:r>
        <w:separator/>
      </w:r>
    </w:p>
    <w:p w:rsidR="00FF5CB6" w:rsidRDefault="00FF5CB6" w:rsidP="00FB1990">
      <w:pPr>
        <w:pStyle w:val="Spacer"/>
      </w:pPr>
    </w:p>
  </w:footnote>
  <w:footnote w:type="continuationSeparator" w:id="0">
    <w:p w:rsidR="00FF5CB6" w:rsidRDefault="00FF5CB6">
      <w:r>
        <w:continuationSeparator/>
      </w:r>
    </w:p>
    <w:p w:rsidR="00FF5CB6" w:rsidRDefault="00FF5CB6"/>
    <w:p w:rsidR="00FF5CB6" w:rsidRDefault="00FF5CB6"/>
  </w:footnote>
  <w:footnote w:id="1">
    <w:p w:rsidR="00F41F49" w:rsidRPr="00D76491" w:rsidRDefault="00F41F49">
      <w:pPr>
        <w:pStyle w:val="FootnoteText"/>
        <w:rPr>
          <w:color w:val="173E50" w:themeColor="text2" w:themeShade="BF"/>
        </w:rPr>
      </w:pPr>
      <w:r w:rsidRPr="00D76491">
        <w:rPr>
          <w:rStyle w:val="FootnoteReference"/>
          <w:color w:val="173E50" w:themeColor="text2" w:themeShade="BF"/>
        </w:rPr>
        <w:footnoteRef/>
      </w:r>
      <w:r w:rsidRPr="00D76491">
        <w:rPr>
          <w:color w:val="173E50" w:themeColor="text2" w:themeShade="BF"/>
        </w:rPr>
        <w:t xml:space="preserve"> NBNDTL = Non-Bank Non-Deposit Taking Lender</w:t>
      </w:r>
    </w:p>
  </w:footnote>
  <w:footnote w:id="2">
    <w:p w:rsidR="00F41F49" w:rsidRDefault="00F41F49">
      <w:pPr>
        <w:pStyle w:val="FootnoteText"/>
      </w:pPr>
      <w:r w:rsidRPr="00D76491">
        <w:rPr>
          <w:rStyle w:val="FootnoteReference"/>
          <w:color w:val="173E50" w:themeColor="text2" w:themeShade="BF"/>
        </w:rPr>
        <w:footnoteRef/>
      </w:r>
      <w:r w:rsidRPr="00D76491">
        <w:rPr>
          <w:color w:val="173E50" w:themeColor="text2" w:themeShade="BF"/>
        </w:rPr>
        <w:t xml:space="preserve"> TCSP = Trust and Company Service Provider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49" w:rsidRDefault="00F41F49" w:rsidP="00460B3F">
    <w:pPr>
      <w:pStyle w:val="Header"/>
      <w:tabs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6F"/>
    <w:rsid w:val="00003360"/>
    <w:rsid w:val="00003FC7"/>
    <w:rsid w:val="00005919"/>
    <w:rsid w:val="0000666F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10C69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9658B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35AE"/>
    <w:rsid w:val="002D4F42"/>
    <w:rsid w:val="002E2600"/>
    <w:rsid w:val="002F2499"/>
    <w:rsid w:val="0030084C"/>
    <w:rsid w:val="003039E1"/>
    <w:rsid w:val="003129BA"/>
    <w:rsid w:val="003148FC"/>
    <w:rsid w:val="0032132E"/>
    <w:rsid w:val="00330820"/>
    <w:rsid w:val="003369E2"/>
    <w:rsid w:val="003465C8"/>
    <w:rsid w:val="00362E96"/>
    <w:rsid w:val="0037016B"/>
    <w:rsid w:val="00370FC0"/>
    <w:rsid w:val="00373206"/>
    <w:rsid w:val="003737ED"/>
    <w:rsid w:val="00375B80"/>
    <w:rsid w:val="00377352"/>
    <w:rsid w:val="003A046D"/>
    <w:rsid w:val="003A10DA"/>
    <w:rsid w:val="003A12C8"/>
    <w:rsid w:val="003A6FFE"/>
    <w:rsid w:val="003A7695"/>
    <w:rsid w:val="003B3A23"/>
    <w:rsid w:val="003B6592"/>
    <w:rsid w:val="003C772C"/>
    <w:rsid w:val="003F18FD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4773"/>
    <w:rsid w:val="0042551E"/>
    <w:rsid w:val="00433AD8"/>
    <w:rsid w:val="00437A53"/>
    <w:rsid w:val="004552A0"/>
    <w:rsid w:val="00457DE9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38FD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7298"/>
    <w:rsid w:val="00637753"/>
    <w:rsid w:val="006471C0"/>
    <w:rsid w:val="0065679C"/>
    <w:rsid w:val="00660CE4"/>
    <w:rsid w:val="00662716"/>
    <w:rsid w:val="00676C9F"/>
    <w:rsid w:val="00677B13"/>
    <w:rsid w:val="00677F4E"/>
    <w:rsid w:val="00681A08"/>
    <w:rsid w:val="00685ECF"/>
    <w:rsid w:val="006875B8"/>
    <w:rsid w:val="00687CEA"/>
    <w:rsid w:val="00691C6F"/>
    <w:rsid w:val="00694E01"/>
    <w:rsid w:val="00695171"/>
    <w:rsid w:val="00695B75"/>
    <w:rsid w:val="006A1A95"/>
    <w:rsid w:val="006A38B7"/>
    <w:rsid w:val="006A5C31"/>
    <w:rsid w:val="006B1085"/>
    <w:rsid w:val="006B1CB2"/>
    <w:rsid w:val="006B1DD1"/>
    <w:rsid w:val="006B3396"/>
    <w:rsid w:val="006B4FE7"/>
    <w:rsid w:val="006C195E"/>
    <w:rsid w:val="006D638F"/>
    <w:rsid w:val="006D7384"/>
    <w:rsid w:val="006E7BF7"/>
    <w:rsid w:val="006E7CDD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2654"/>
    <w:rsid w:val="00767C04"/>
    <w:rsid w:val="007736A2"/>
    <w:rsid w:val="007A6226"/>
    <w:rsid w:val="007B3C61"/>
    <w:rsid w:val="007D1918"/>
    <w:rsid w:val="007F03F2"/>
    <w:rsid w:val="007F28E4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70045"/>
    <w:rsid w:val="00876E5F"/>
    <w:rsid w:val="00877D28"/>
    <w:rsid w:val="00884A12"/>
    <w:rsid w:val="00890CE4"/>
    <w:rsid w:val="008912AA"/>
    <w:rsid w:val="00891ED7"/>
    <w:rsid w:val="008A500A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2E5C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F3A5A"/>
    <w:rsid w:val="00AF3E15"/>
    <w:rsid w:val="00AF5218"/>
    <w:rsid w:val="00AF60A0"/>
    <w:rsid w:val="00B0480E"/>
    <w:rsid w:val="00B075BB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1E78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A7B90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72E97"/>
    <w:rsid w:val="00C80D62"/>
    <w:rsid w:val="00C8388B"/>
    <w:rsid w:val="00C84944"/>
    <w:rsid w:val="00C90217"/>
    <w:rsid w:val="00C96BFD"/>
    <w:rsid w:val="00C96C98"/>
    <w:rsid w:val="00CA1F40"/>
    <w:rsid w:val="00CA5358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76491"/>
    <w:rsid w:val="00D81410"/>
    <w:rsid w:val="00D92505"/>
    <w:rsid w:val="00DA267C"/>
    <w:rsid w:val="00DA27B3"/>
    <w:rsid w:val="00DA5101"/>
    <w:rsid w:val="00DA79EF"/>
    <w:rsid w:val="00DB0C0B"/>
    <w:rsid w:val="00DB3B74"/>
    <w:rsid w:val="00DB6D50"/>
    <w:rsid w:val="00DC5870"/>
    <w:rsid w:val="00DD0384"/>
    <w:rsid w:val="00DD0901"/>
    <w:rsid w:val="00DD4AB0"/>
    <w:rsid w:val="00DE16B6"/>
    <w:rsid w:val="00DE3323"/>
    <w:rsid w:val="00DE3464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9275B"/>
    <w:rsid w:val="00EA2ED4"/>
    <w:rsid w:val="00EA491A"/>
    <w:rsid w:val="00EB1583"/>
    <w:rsid w:val="00EB54A9"/>
    <w:rsid w:val="00EB5AD1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6132"/>
    <w:rsid w:val="00F22E82"/>
    <w:rsid w:val="00F2483A"/>
    <w:rsid w:val="00F337BF"/>
    <w:rsid w:val="00F33D14"/>
    <w:rsid w:val="00F41F49"/>
    <w:rsid w:val="00F473B6"/>
    <w:rsid w:val="00F52E57"/>
    <w:rsid w:val="00F53E06"/>
    <w:rsid w:val="00F54188"/>
    <w:rsid w:val="00F54CC0"/>
    <w:rsid w:val="00F561CF"/>
    <w:rsid w:val="00F727A5"/>
    <w:rsid w:val="00F77598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  <w:rsid w:val="00FF35DC"/>
    <w:rsid w:val="00FF49F1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font5">
    <w:name w:val="font5"/>
    <w:basedOn w:val="Normal"/>
    <w:rsid w:val="0000666F"/>
    <w:pPr>
      <w:keepLines w:val="0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NZ"/>
    </w:rPr>
  </w:style>
  <w:style w:type="paragraph" w:customStyle="1" w:styleId="font6">
    <w:name w:val="font6"/>
    <w:basedOn w:val="Normal"/>
    <w:rsid w:val="0000666F"/>
    <w:pPr>
      <w:keepLines w:val="0"/>
      <w:spacing w:before="100" w:beforeAutospacing="1" w:after="100" w:afterAutospacing="1"/>
    </w:pPr>
    <w:rPr>
      <w:rFonts w:eastAsia="Times New Roman"/>
      <w:sz w:val="22"/>
      <w:szCs w:val="22"/>
      <w:lang w:eastAsia="en-NZ"/>
    </w:rPr>
  </w:style>
  <w:style w:type="paragraph" w:customStyle="1" w:styleId="font7">
    <w:name w:val="font7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NZ"/>
    </w:rPr>
  </w:style>
  <w:style w:type="paragraph" w:customStyle="1" w:styleId="font8">
    <w:name w:val="font8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NZ"/>
    </w:rPr>
  </w:style>
  <w:style w:type="paragraph" w:customStyle="1" w:styleId="font9">
    <w:name w:val="font9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NZ"/>
    </w:rPr>
  </w:style>
  <w:style w:type="paragraph" w:customStyle="1" w:styleId="font10">
    <w:name w:val="font10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NZ"/>
    </w:rPr>
  </w:style>
  <w:style w:type="paragraph" w:customStyle="1" w:styleId="xl86">
    <w:name w:val="xl8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7">
    <w:name w:val="xl8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8">
    <w:name w:val="xl8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9">
    <w:name w:val="xl8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90">
    <w:name w:val="xl9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1">
    <w:name w:val="xl9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2">
    <w:name w:val="xl9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3">
    <w:name w:val="xl9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4">
    <w:name w:val="xl9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5">
    <w:name w:val="xl9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6">
    <w:name w:val="xl9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7">
    <w:name w:val="xl9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8">
    <w:name w:val="xl9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9">
    <w:name w:val="xl9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0">
    <w:name w:val="xl10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1">
    <w:name w:val="xl10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2">
    <w:name w:val="xl10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3">
    <w:name w:val="xl10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4">
    <w:name w:val="xl104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5">
    <w:name w:val="xl10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6">
    <w:name w:val="xl10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7">
    <w:name w:val="xl10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8">
    <w:name w:val="xl10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9">
    <w:name w:val="xl10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0">
    <w:name w:val="xl11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1">
    <w:name w:val="xl11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2">
    <w:name w:val="xl11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3">
    <w:name w:val="xl11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4">
    <w:name w:val="xl11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5">
    <w:name w:val="xl11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6">
    <w:name w:val="xl11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7">
    <w:name w:val="xl11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8">
    <w:name w:val="xl11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9">
    <w:name w:val="xl11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0">
    <w:name w:val="xl12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1">
    <w:name w:val="xl12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2">
    <w:name w:val="xl12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3">
    <w:name w:val="xl12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4">
    <w:name w:val="xl12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5">
    <w:name w:val="xl125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6">
    <w:name w:val="xl12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27">
    <w:name w:val="xl12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8">
    <w:name w:val="xl12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9">
    <w:name w:val="xl12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0">
    <w:name w:val="xl130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31">
    <w:name w:val="xl13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2">
    <w:name w:val="xl13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3">
    <w:name w:val="xl13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4">
    <w:name w:val="xl13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5">
    <w:name w:val="xl13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6">
    <w:name w:val="xl13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7">
    <w:name w:val="xl13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8">
    <w:name w:val="xl13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9">
    <w:name w:val="xl13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9966"/>
      <w:lang w:eastAsia="en-NZ"/>
    </w:rPr>
  </w:style>
  <w:style w:type="paragraph" w:customStyle="1" w:styleId="xl140">
    <w:name w:val="xl14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9966"/>
      <w:lang w:eastAsia="en-NZ"/>
    </w:rPr>
  </w:style>
  <w:style w:type="paragraph" w:customStyle="1" w:styleId="xl141">
    <w:name w:val="xl14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2">
    <w:name w:val="xl14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3">
    <w:name w:val="xl14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4">
    <w:name w:val="xl14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5">
    <w:name w:val="xl14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6">
    <w:name w:val="xl14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7">
    <w:name w:val="xl14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48">
    <w:name w:val="xl14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49">
    <w:name w:val="xl14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0">
    <w:name w:val="xl15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1">
    <w:name w:val="xl15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2">
    <w:name w:val="xl15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3">
    <w:name w:val="xl15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4">
    <w:name w:val="xl15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5">
    <w:name w:val="xl15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6">
    <w:name w:val="xl15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7">
    <w:name w:val="xl15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8">
    <w:name w:val="xl15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9">
    <w:name w:val="xl15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0">
    <w:name w:val="xl16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1">
    <w:name w:val="xl16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2">
    <w:name w:val="xl16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3">
    <w:name w:val="xl16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4">
    <w:name w:val="xl16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5">
    <w:name w:val="xl16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6">
    <w:name w:val="xl16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7">
    <w:name w:val="xl16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8">
    <w:name w:val="xl16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9">
    <w:name w:val="xl16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0">
    <w:name w:val="xl17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1">
    <w:name w:val="xl17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2">
    <w:name w:val="xl17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3">
    <w:name w:val="xl17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4">
    <w:name w:val="xl17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5">
    <w:name w:val="xl17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6">
    <w:name w:val="xl17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7">
    <w:name w:val="xl17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8">
    <w:name w:val="xl17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9">
    <w:name w:val="xl17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80">
    <w:name w:val="xl18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1">
    <w:name w:val="xl18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2">
    <w:name w:val="xl18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3">
    <w:name w:val="xl18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4">
    <w:name w:val="xl18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5">
    <w:name w:val="xl18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6">
    <w:name w:val="xl18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187">
    <w:name w:val="xl18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188">
    <w:name w:val="xl18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89">
    <w:name w:val="xl18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0">
    <w:name w:val="xl19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1">
    <w:name w:val="xl19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2">
    <w:name w:val="xl19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3">
    <w:name w:val="xl19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4">
    <w:name w:val="xl19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5">
    <w:name w:val="xl19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6">
    <w:name w:val="xl19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7">
    <w:name w:val="xl19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8">
    <w:name w:val="xl19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9">
    <w:name w:val="xl19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0">
    <w:name w:val="xl20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1">
    <w:name w:val="xl20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02">
    <w:name w:val="xl20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03">
    <w:name w:val="xl20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4">
    <w:name w:val="xl20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5">
    <w:name w:val="xl20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6">
    <w:name w:val="xl20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7">
    <w:name w:val="xl20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FF"/>
      <w:u w:val="single"/>
      <w:lang w:eastAsia="en-NZ"/>
    </w:rPr>
  </w:style>
  <w:style w:type="paragraph" w:customStyle="1" w:styleId="xl208">
    <w:name w:val="xl20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9">
    <w:name w:val="xl20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0">
    <w:name w:val="xl21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1">
    <w:name w:val="xl21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2">
    <w:name w:val="xl21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3">
    <w:name w:val="xl21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4">
    <w:name w:val="xl21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5">
    <w:name w:val="xl21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6">
    <w:name w:val="xl21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7">
    <w:name w:val="xl21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8">
    <w:name w:val="xl21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19">
    <w:name w:val="xl21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0">
    <w:name w:val="xl22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1">
    <w:name w:val="xl22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2">
    <w:name w:val="xl22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3">
    <w:name w:val="xl22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4">
    <w:name w:val="xl22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5">
    <w:name w:val="xl22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6">
    <w:name w:val="xl22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7">
    <w:name w:val="xl22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8">
    <w:name w:val="xl22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9">
    <w:name w:val="xl22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0">
    <w:name w:val="xl23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1">
    <w:name w:val="xl23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2">
    <w:name w:val="xl23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3">
    <w:name w:val="xl23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4">
    <w:name w:val="xl23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5">
    <w:name w:val="xl23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6">
    <w:name w:val="xl23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37">
    <w:name w:val="xl23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38">
    <w:name w:val="xl238"/>
    <w:basedOn w:val="Normal"/>
    <w:rsid w:val="0000666F"/>
    <w:pPr>
      <w:keepLine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239">
    <w:name w:val="xl23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0">
    <w:name w:val="xl24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1">
    <w:name w:val="xl24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2">
    <w:name w:val="xl24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3">
    <w:name w:val="xl24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4">
    <w:name w:val="xl244"/>
    <w:basedOn w:val="Normal"/>
    <w:rsid w:val="0000666F"/>
    <w:pPr>
      <w:keepLines w:val="0"/>
      <w:spacing w:before="100" w:beforeAutospacing="1" w:after="100" w:afterAutospacing="1"/>
      <w:jc w:val="center"/>
    </w:pPr>
    <w:rPr>
      <w:rFonts w:ascii="Times New Roman" w:eastAsia="Times New Roman" w:hAnsi="Times New Roman"/>
      <w:lang w:eastAsia="en-NZ"/>
    </w:rPr>
  </w:style>
  <w:style w:type="paragraph" w:customStyle="1" w:styleId="xl245">
    <w:name w:val="xl24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46">
    <w:name w:val="xl24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7">
    <w:name w:val="xl247"/>
    <w:basedOn w:val="Normal"/>
    <w:rsid w:val="0000666F"/>
    <w:pPr>
      <w:keepLines w:val="0"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8">
    <w:name w:val="xl248"/>
    <w:basedOn w:val="Normal"/>
    <w:rsid w:val="0000666F"/>
    <w:pPr>
      <w:keepLines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9">
    <w:name w:val="xl24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0">
    <w:name w:val="xl25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1">
    <w:name w:val="xl25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2">
    <w:name w:val="xl252"/>
    <w:basedOn w:val="Normal"/>
    <w:rsid w:val="0000666F"/>
    <w:pPr>
      <w:keepLine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en-NZ"/>
    </w:rPr>
  </w:style>
  <w:style w:type="paragraph" w:customStyle="1" w:styleId="xl253">
    <w:name w:val="xl25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ucida Sans Unicode" w:eastAsia="Times New Roman" w:hAnsi="Lucida Sans Unicode" w:cs="Lucida Sans Unicode"/>
      <w:sz w:val="20"/>
      <w:szCs w:val="20"/>
      <w:lang w:eastAsia="en-NZ"/>
    </w:rPr>
  </w:style>
  <w:style w:type="paragraph" w:customStyle="1" w:styleId="xl254">
    <w:name w:val="xl25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en-NZ"/>
    </w:rPr>
  </w:style>
  <w:style w:type="paragraph" w:customStyle="1" w:styleId="xl255">
    <w:name w:val="xl255"/>
    <w:basedOn w:val="Normal"/>
    <w:rsid w:val="0000666F"/>
    <w:pPr>
      <w:keepLines w:val="0"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paragraph" w:customStyle="1" w:styleId="xl256">
    <w:name w:val="xl256"/>
    <w:basedOn w:val="Normal"/>
    <w:rsid w:val="0000666F"/>
    <w:pPr>
      <w:keepLines w:val="0"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paragraph" w:customStyle="1" w:styleId="xl257">
    <w:name w:val="xl257"/>
    <w:basedOn w:val="Normal"/>
    <w:rsid w:val="0000666F"/>
    <w:pPr>
      <w:keepLines w:val="0"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styleId="Revision">
    <w:name w:val="Revision"/>
    <w:hidden/>
    <w:uiPriority w:val="99"/>
    <w:semiHidden/>
    <w:rsid w:val="00FF49F1"/>
    <w:pPr>
      <w:spacing w:before="0" w:after="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customStyle="1" w:styleId="font5">
    <w:name w:val="font5"/>
    <w:basedOn w:val="Normal"/>
    <w:rsid w:val="0000666F"/>
    <w:pPr>
      <w:keepLines w:val="0"/>
      <w:spacing w:before="100" w:beforeAutospacing="1" w:after="100" w:afterAutospacing="1"/>
    </w:pPr>
    <w:rPr>
      <w:rFonts w:eastAsia="Times New Roman"/>
      <w:b/>
      <w:bCs/>
      <w:sz w:val="22"/>
      <w:szCs w:val="22"/>
      <w:lang w:eastAsia="en-NZ"/>
    </w:rPr>
  </w:style>
  <w:style w:type="paragraph" w:customStyle="1" w:styleId="font6">
    <w:name w:val="font6"/>
    <w:basedOn w:val="Normal"/>
    <w:rsid w:val="0000666F"/>
    <w:pPr>
      <w:keepLines w:val="0"/>
      <w:spacing w:before="100" w:beforeAutospacing="1" w:after="100" w:afterAutospacing="1"/>
    </w:pPr>
    <w:rPr>
      <w:rFonts w:eastAsia="Times New Roman"/>
      <w:sz w:val="22"/>
      <w:szCs w:val="22"/>
      <w:lang w:eastAsia="en-NZ"/>
    </w:rPr>
  </w:style>
  <w:style w:type="paragraph" w:customStyle="1" w:styleId="font7">
    <w:name w:val="font7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NZ"/>
    </w:rPr>
  </w:style>
  <w:style w:type="paragraph" w:customStyle="1" w:styleId="font8">
    <w:name w:val="font8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NZ"/>
    </w:rPr>
  </w:style>
  <w:style w:type="paragraph" w:customStyle="1" w:styleId="font9">
    <w:name w:val="font9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NZ"/>
    </w:rPr>
  </w:style>
  <w:style w:type="paragraph" w:customStyle="1" w:styleId="font10">
    <w:name w:val="font10"/>
    <w:basedOn w:val="Normal"/>
    <w:rsid w:val="0000666F"/>
    <w:pPr>
      <w:keepLine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NZ"/>
    </w:rPr>
  </w:style>
  <w:style w:type="paragraph" w:customStyle="1" w:styleId="xl86">
    <w:name w:val="xl8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7">
    <w:name w:val="xl8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8">
    <w:name w:val="xl8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89">
    <w:name w:val="xl8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en-NZ"/>
    </w:rPr>
  </w:style>
  <w:style w:type="paragraph" w:customStyle="1" w:styleId="xl90">
    <w:name w:val="xl9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1">
    <w:name w:val="xl9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2">
    <w:name w:val="xl9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3">
    <w:name w:val="xl9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4">
    <w:name w:val="xl9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5">
    <w:name w:val="xl9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6">
    <w:name w:val="xl9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7">
    <w:name w:val="xl9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98">
    <w:name w:val="xl9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99">
    <w:name w:val="xl9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0">
    <w:name w:val="xl10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1">
    <w:name w:val="xl10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2">
    <w:name w:val="xl10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3">
    <w:name w:val="xl10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4">
    <w:name w:val="xl104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5">
    <w:name w:val="xl10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06">
    <w:name w:val="xl10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7">
    <w:name w:val="xl10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8">
    <w:name w:val="xl10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09">
    <w:name w:val="xl10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0">
    <w:name w:val="xl11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1">
    <w:name w:val="xl11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2">
    <w:name w:val="xl11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3">
    <w:name w:val="xl11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4">
    <w:name w:val="xl11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5">
    <w:name w:val="xl11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6">
    <w:name w:val="xl116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17">
    <w:name w:val="xl11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8">
    <w:name w:val="xl11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19">
    <w:name w:val="xl11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0">
    <w:name w:val="xl12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1">
    <w:name w:val="xl12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2">
    <w:name w:val="xl12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3">
    <w:name w:val="xl12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4">
    <w:name w:val="xl12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5">
    <w:name w:val="xl125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6">
    <w:name w:val="xl12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27">
    <w:name w:val="xl12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28">
    <w:name w:val="xl12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29">
    <w:name w:val="xl12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0">
    <w:name w:val="xl130"/>
    <w:basedOn w:val="Normal"/>
    <w:rsid w:val="0000666F"/>
    <w:pPr>
      <w:keepLines w:val="0"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31">
    <w:name w:val="xl13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2">
    <w:name w:val="xl13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3">
    <w:name w:val="xl13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4">
    <w:name w:val="xl13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5">
    <w:name w:val="xl13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6">
    <w:name w:val="xl13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7">
    <w:name w:val="xl13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38">
    <w:name w:val="xl13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39">
    <w:name w:val="xl13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9966"/>
      <w:lang w:eastAsia="en-NZ"/>
    </w:rPr>
  </w:style>
  <w:style w:type="paragraph" w:customStyle="1" w:styleId="xl140">
    <w:name w:val="xl14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9966"/>
      <w:lang w:eastAsia="en-NZ"/>
    </w:rPr>
  </w:style>
  <w:style w:type="paragraph" w:customStyle="1" w:styleId="xl141">
    <w:name w:val="xl14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2">
    <w:name w:val="xl14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3">
    <w:name w:val="xl14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4">
    <w:name w:val="xl14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5">
    <w:name w:val="xl14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6">
    <w:name w:val="xl14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47">
    <w:name w:val="xl14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48">
    <w:name w:val="xl14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49">
    <w:name w:val="xl14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0">
    <w:name w:val="xl15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1">
    <w:name w:val="xl15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2">
    <w:name w:val="xl15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3">
    <w:name w:val="xl15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4">
    <w:name w:val="xl15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lang w:eastAsia="en-NZ"/>
    </w:rPr>
  </w:style>
  <w:style w:type="paragraph" w:customStyle="1" w:styleId="xl155">
    <w:name w:val="xl15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56">
    <w:name w:val="xl15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7">
    <w:name w:val="xl15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8">
    <w:name w:val="xl15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59">
    <w:name w:val="xl15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0">
    <w:name w:val="xl16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1">
    <w:name w:val="xl16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2">
    <w:name w:val="xl16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63">
    <w:name w:val="xl16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4">
    <w:name w:val="xl16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5">
    <w:name w:val="xl16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6">
    <w:name w:val="xl16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7">
    <w:name w:val="xl16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8">
    <w:name w:val="xl16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69">
    <w:name w:val="xl16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0">
    <w:name w:val="xl17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1">
    <w:name w:val="xl17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2">
    <w:name w:val="xl17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3">
    <w:name w:val="xl17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4">
    <w:name w:val="xl17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5">
    <w:name w:val="xl17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76">
    <w:name w:val="xl17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7">
    <w:name w:val="xl17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8">
    <w:name w:val="xl17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969696"/>
      <w:lang w:eastAsia="en-NZ"/>
    </w:rPr>
  </w:style>
  <w:style w:type="paragraph" w:customStyle="1" w:styleId="xl179">
    <w:name w:val="xl17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80">
    <w:name w:val="xl18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1">
    <w:name w:val="xl18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2">
    <w:name w:val="xl18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3">
    <w:name w:val="xl18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4">
    <w:name w:val="xl18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5">
    <w:name w:val="xl18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86">
    <w:name w:val="xl18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187">
    <w:name w:val="xl18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66CC"/>
      <w:u w:val="single"/>
      <w:lang w:eastAsia="en-NZ"/>
    </w:rPr>
  </w:style>
  <w:style w:type="paragraph" w:customStyle="1" w:styleId="xl188">
    <w:name w:val="xl18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189">
    <w:name w:val="xl18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0">
    <w:name w:val="xl19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1">
    <w:name w:val="xl19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2">
    <w:name w:val="xl19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3">
    <w:name w:val="xl19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4">
    <w:name w:val="xl19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5">
    <w:name w:val="xl19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6">
    <w:name w:val="xl19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7">
    <w:name w:val="xl19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8">
    <w:name w:val="xl19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199">
    <w:name w:val="xl19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0">
    <w:name w:val="xl20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1">
    <w:name w:val="xl20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02">
    <w:name w:val="xl20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03">
    <w:name w:val="xl20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4">
    <w:name w:val="xl20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5">
    <w:name w:val="xl20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6">
    <w:name w:val="xl20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7">
    <w:name w:val="xl20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FF"/>
      <w:u w:val="single"/>
      <w:lang w:eastAsia="en-NZ"/>
    </w:rPr>
  </w:style>
  <w:style w:type="paragraph" w:customStyle="1" w:styleId="xl208">
    <w:name w:val="xl20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09">
    <w:name w:val="xl20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0">
    <w:name w:val="xl21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1">
    <w:name w:val="xl21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2">
    <w:name w:val="xl21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3">
    <w:name w:val="xl21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4">
    <w:name w:val="xl21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5">
    <w:name w:val="xl21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6">
    <w:name w:val="xl21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7">
    <w:name w:val="xl21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18">
    <w:name w:val="xl21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19">
    <w:name w:val="xl21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0">
    <w:name w:val="xl22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1">
    <w:name w:val="xl22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2">
    <w:name w:val="xl22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3">
    <w:name w:val="xl22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24">
    <w:name w:val="xl22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5">
    <w:name w:val="xl22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6">
    <w:name w:val="xl22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7">
    <w:name w:val="xl22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8">
    <w:name w:val="xl228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29">
    <w:name w:val="xl22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0">
    <w:name w:val="xl23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1">
    <w:name w:val="xl23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2">
    <w:name w:val="xl23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3">
    <w:name w:val="xl23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4">
    <w:name w:val="xl23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35">
    <w:name w:val="xl23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36">
    <w:name w:val="xl23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37">
    <w:name w:val="xl237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33399"/>
      <w:lang w:eastAsia="en-NZ"/>
    </w:rPr>
  </w:style>
  <w:style w:type="paragraph" w:customStyle="1" w:styleId="xl238">
    <w:name w:val="xl238"/>
    <w:basedOn w:val="Normal"/>
    <w:rsid w:val="0000666F"/>
    <w:pPr>
      <w:keepLine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239">
    <w:name w:val="xl23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0">
    <w:name w:val="xl24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1">
    <w:name w:val="xl24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2">
    <w:name w:val="xl242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3">
    <w:name w:val="xl24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4">
    <w:name w:val="xl244"/>
    <w:basedOn w:val="Normal"/>
    <w:rsid w:val="0000666F"/>
    <w:pPr>
      <w:keepLines w:val="0"/>
      <w:spacing w:before="100" w:beforeAutospacing="1" w:after="100" w:afterAutospacing="1"/>
      <w:jc w:val="center"/>
    </w:pPr>
    <w:rPr>
      <w:rFonts w:ascii="Times New Roman" w:eastAsia="Times New Roman" w:hAnsi="Times New Roman"/>
      <w:lang w:eastAsia="en-NZ"/>
    </w:rPr>
  </w:style>
  <w:style w:type="paragraph" w:customStyle="1" w:styleId="xl245">
    <w:name w:val="xl245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lang w:eastAsia="en-NZ"/>
    </w:rPr>
  </w:style>
  <w:style w:type="paragraph" w:customStyle="1" w:styleId="xl246">
    <w:name w:val="xl246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7">
    <w:name w:val="xl247"/>
    <w:basedOn w:val="Normal"/>
    <w:rsid w:val="0000666F"/>
    <w:pPr>
      <w:keepLines w:val="0"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8">
    <w:name w:val="xl248"/>
    <w:basedOn w:val="Normal"/>
    <w:rsid w:val="0000666F"/>
    <w:pPr>
      <w:keepLines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49">
    <w:name w:val="xl249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0">
    <w:name w:val="xl250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1">
    <w:name w:val="xl251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en-NZ"/>
    </w:rPr>
  </w:style>
  <w:style w:type="paragraph" w:customStyle="1" w:styleId="xl252">
    <w:name w:val="xl252"/>
    <w:basedOn w:val="Normal"/>
    <w:rsid w:val="0000666F"/>
    <w:pPr>
      <w:keepLine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en-NZ"/>
    </w:rPr>
  </w:style>
  <w:style w:type="paragraph" w:customStyle="1" w:styleId="xl253">
    <w:name w:val="xl253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ucida Sans Unicode" w:eastAsia="Times New Roman" w:hAnsi="Lucida Sans Unicode" w:cs="Lucida Sans Unicode"/>
      <w:sz w:val="20"/>
      <w:szCs w:val="20"/>
      <w:lang w:eastAsia="en-NZ"/>
    </w:rPr>
  </w:style>
  <w:style w:type="paragraph" w:customStyle="1" w:styleId="xl254">
    <w:name w:val="xl254"/>
    <w:basedOn w:val="Normal"/>
    <w:rsid w:val="0000666F"/>
    <w:pPr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en-NZ"/>
    </w:rPr>
  </w:style>
  <w:style w:type="paragraph" w:customStyle="1" w:styleId="xl255">
    <w:name w:val="xl255"/>
    <w:basedOn w:val="Normal"/>
    <w:rsid w:val="0000666F"/>
    <w:pPr>
      <w:keepLines w:val="0"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paragraph" w:customStyle="1" w:styleId="xl256">
    <w:name w:val="xl256"/>
    <w:basedOn w:val="Normal"/>
    <w:rsid w:val="0000666F"/>
    <w:pPr>
      <w:keepLines w:val="0"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paragraph" w:customStyle="1" w:styleId="xl257">
    <w:name w:val="xl257"/>
    <w:basedOn w:val="Normal"/>
    <w:rsid w:val="0000666F"/>
    <w:pPr>
      <w:keepLines w:val="0"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en-NZ"/>
    </w:rPr>
  </w:style>
  <w:style w:type="paragraph" w:styleId="Revision">
    <w:name w:val="Revision"/>
    <w:hidden/>
    <w:uiPriority w:val="99"/>
    <w:semiHidden/>
    <w:rsid w:val="00FF49F1"/>
    <w:pPr>
      <w:spacing w:before="0"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istaire@cashconverters.co.n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anv@cashconverters.co.n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.govt.nz/companies/app/ui/pages/companies/23827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A3DE-2716-42F9-8FBC-A2CD596E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9857</Words>
  <Characters>56186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65912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Lagutina</dc:creator>
  <cp:lastModifiedBy>taylorn</cp:lastModifiedBy>
  <cp:revision>22</cp:revision>
  <cp:lastPrinted>2014-11-12T23:21:00Z</cp:lastPrinted>
  <dcterms:created xsi:type="dcterms:W3CDTF">2014-11-10T01:17:00Z</dcterms:created>
  <dcterms:modified xsi:type="dcterms:W3CDTF">2014-11-12T23:22:00Z</dcterms:modified>
</cp:coreProperties>
</file>